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BD" w:rsidRDefault="00DC4BBD" w:rsidP="00DC4BBD">
      <w:r>
        <w:t>О ПРОТИВОДЕЙСТВИИ КОРРУПЦИИ В КОСТРОМСКОЙ ОБЛАСТИ</w:t>
      </w:r>
    </w:p>
    <w:p w:rsidR="00DC4BBD" w:rsidRDefault="00DC4BBD" w:rsidP="00DC4BBD"/>
    <w:p w:rsidR="00DC4BBD" w:rsidRDefault="00DC4BBD" w:rsidP="00DC4BBD"/>
    <w:p w:rsidR="00DC4BBD" w:rsidRDefault="00DC4BBD" w:rsidP="00DC4BBD"/>
    <w:p w:rsidR="00DC4BBD" w:rsidRDefault="00DC4BBD" w:rsidP="00DC4BBD">
      <w:r>
        <w:t xml:space="preserve">ЗАКОН </w:t>
      </w:r>
    </w:p>
    <w:p w:rsidR="00DC4BBD" w:rsidRDefault="00DC4BBD" w:rsidP="00DC4BBD"/>
    <w:p w:rsidR="00DC4BBD" w:rsidRDefault="00DC4BBD" w:rsidP="00DC4BBD">
      <w:r>
        <w:t xml:space="preserve">КОСТРОМСКОЙ ОБЛАСТИ </w:t>
      </w:r>
    </w:p>
    <w:p w:rsidR="00DC4BBD" w:rsidRDefault="00DC4BBD" w:rsidP="00DC4BBD"/>
    <w:p w:rsidR="00DC4BBD" w:rsidRDefault="00DC4BBD" w:rsidP="00DC4BBD">
      <w:r>
        <w:t xml:space="preserve">от 10 марта 2009 года N 450-4-ЗКО </w:t>
      </w:r>
    </w:p>
    <w:p w:rsidR="00DC4BBD" w:rsidRDefault="00DC4BBD" w:rsidP="00DC4BBD"/>
    <w:p w:rsidR="00DC4BBD" w:rsidRDefault="00DC4BBD" w:rsidP="00DC4BBD">
      <w:r>
        <w:t xml:space="preserve">О ПРОТИВОДЕЙСТВИИ КОРРУПЦИИ В КОСТРОМСКОЙ ОБЛАСТИ </w:t>
      </w:r>
    </w:p>
    <w:p w:rsidR="00DC4BBD" w:rsidRDefault="00DC4BBD" w:rsidP="00DC4BBD"/>
    <w:p w:rsidR="00DC4BBD" w:rsidRDefault="00DC4BBD" w:rsidP="00DC4BBD">
      <w:proofErr w:type="gramStart"/>
      <w:r>
        <w:t>Принят</w:t>
      </w:r>
      <w:proofErr w:type="gramEnd"/>
      <w:r>
        <w:t xml:space="preserve"> Костромской областной Думой 26 февраля 2009 года </w:t>
      </w:r>
    </w:p>
    <w:p w:rsidR="00DC4BBD" w:rsidRDefault="00DC4BBD" w:rsidP="00DC4BBD"/>
    <w:p w:rsidR="00DC4BBD" w:rsidRDefault="00DC4BBD" w:rsidP="00DC4BBD"/>
    <w:p w:rsidR="00DC4BBD" w:rsidRDefault="00DC4BBD" w:rsidP="00DC4BBD">
      <w:r>
        <w:t>В редакции:</w:t>
      </w:r>
    </w:p>
    <w:p w:rsidR="00DC4BBD" w:rsidRDefault="00DC4BBD" w:rsidP="00DC4BBD"/>
    <w:p w:rsidR="00DC4BBD" w:rsidRDefault="00DC4BBD" w:rsidP="00DC4BBD">
      <w:r>
        <w:t>Закона Костромской области N 560-4-ЗКО от 30.12.2009 года (НГР ru44000200900806)</w:t>
      </w:r>
    </w:p>
    <w:p w:rsidR="00DC4BBD" w:rsidRDefault="00DC4BBD" w:rsidP="00DC4BBD"/>
    <w:p w:rsidR="00DC4BBD" w:rsidRDefault="00DC4BBD" w:rsidP="00DC4BBD">
      <w:r>
        <w:t>Закона Костромской области N 578-4-ЗКО от 11.02.2010 года (НГР ru44000201000067)</w:t>
      </w:r>
    </w:p>
    <w:p w:rsidR="00DC4BBD" w:rsidRDefault="00DC4BBD" w:rsidP="00DC4BBD"/>
    <w:p w:rsidR="00DC4BBD" w:rsidRDefault="00DC4BBD" w:rsidP="00DC4BBD">
      <w:r>
        <w:t>Закона Костромской области N 179-5-ЗКО от 29.12.2011 года (НГР ru44000201100959)</w:t>
      </w:r>
    </w:p>
    <w:p w:rsidR="00DC4BBD" w:rsidRDefault="00DC4BBD" w:rsidP="00DC4BBD"/>
    <w:p w:rsidR="00DC4BBD" w:rsidRDefault="00DC4BBD" w:rsidP="00DC4BBD">
      <w:r>
        <w:t>Закона Костромской области N 258-5-ЗКО от 13.07.2012 года (НГР ru44000201200685)</w:t>
      </w:r>
    </w:p>
    <w:p w:rsidR="00DC4BBD" w:rsidRDefault="00DC4BBD" w:rsidP="00DC4BBD"/>
    <w:p w:rsidR="00DC4BBD" w:rsidRDefault="00DC4BBD" w:rsidP="00DC4BBD">
      <w:r>
        <w:t>Закона Костромской области N 366-5-ЗКО от 30.05.2013 года (НГР RU44000201300403)</w:t>
      </w:r>
    </w:p>
    <w:p w:rsidR="00DC4BBD" w:rsidRDefault="00DC4BBD" w:rsidP="00DC4BBD"/>
    <w:p w:rsidR="00DC4BBD" w:rsidRDefault="00DC4BBD" w:rsidP="00DC4BBD">
      <w:r>
        <w:t>Закона Костромской области N 413-5-ЗКО от 30.09.2013 года (НГР RU44000201300866)</w:t>
      </w:r>
    </w:p>
    <w:p w:rsidR="00DC4BBD" w:rsidRDefault="00DC4BBD" w:rsidP="00DC4BBD"/>
    <w:p w:rsidR="00DC4BBD" w:rsidRDefault="00DC4BBD" w:rsidP="00DC4BBD">
      <w:r>
        <w:t>Закона Костромской области N 490-5-ЗКО от 07.02.2014 года (НГР RU44000201400047)</w:t>
      </w:r>
    </w:p>
    <w:p w:rsidR="00DC4BBD" w:rsidRDefault="00DC4BBD" w:rsidP="00DC4BBD">
      <w:r>
        <w:t>Статья 1. Предмет регулирования настоящего Закона</w:t>
      </w:r>
    </w:p>
    <w:p w:rsidR="00DC4BBD" w:rsidRDefault="00DC4BBD" w:rsidP="00DC4BBD"/>
    <w:p w:rsidR="00DC4BBD" w:rsidRDefault="00DC4BBD" w:rsidP="00DC4BBD">
      <w:r>
        <w:t>Настоящий Закон определяет систему мер по противодействию коррупции в Костромской области и регулирует деятельность органов государственной власти Костромской области, государственных органов Костромской области, органов местного самоуправления, областных государственных и муниципальных учреждений и предприятий по предупреждению коррупции, в том числе по выявлению и последующему устранению причин коррупции.</w:t>
      </w:r>
    </w:p>
    <w:p w:rsidR="00DC4BBD" w:rsidRDefault="00DC4BBD" w:rsidP="00DC4BBD"/>
    <w:p w:rsidR="00DC4BBD" w:rsidRDefault="00DC4BBD" w:rsidP="00DC4BBD">
      <w:r>
        <w:t>(в редакции Закона Костромской области N 366-5-ЗКО от 30.05.2013 года (НГР RU44000201300403))</w:t>
      </w:r>
    </w:p>
    <w:p w:rsidR="00DC4BBD" w:rsidRDefault="00DC4BBD" w:rsidP="00DC4BBD">
      <w:r>
        <w:t>Статья 2. Правовая основа настоящего Закона</w:t>
      </w:r>
    </w:p>
    <w:p w:rsidR="00DC4BBD" w:rsidRDefault="00DC4BBD" w:rsidP="00DC4BBD"/>
    <w:p w:rsidR="00DC4BBD" w:rsidRDefault="00DC4BBD" w:rsidP="00DC4BBD">
      <w:proofErr w:type="gramStart"/>
      <w:r>
        <w:t>Правовой основой настоящего Закона являются Конституция Российской Федерации, Федеральный закон "О противодействии коррупции", Федеральный закон "Об антикоррупционной экспертизе нормативных правовых актов и проектов нормативных правовых актов", Федеральный закон "О государственной гражданской службе Российской Федерации", Федеральный закон "О контроле за соответствием расходов лиц, замещающих государственные должности, и иных лиц их доходам", Федеральный закон "Об общих принципах организации законодательных (представительных) и исполнительных</w:t>
      </w:r>
      <w:proofErr w:type="gramEnd"/>
      <w:r>
        <w:t xml:space="preserve"> органов государственной власти субъектов Российской Федерации", Устав Костромской области.</w:t>
      </w:r>
    </w:p>
    <w:p w:rsidR="00DC4BBD" w:rsidRDefault="00DC4BBD" w:rsidP="00DC4BBD"/>
    <w:p w:rsidR="00DC4BBD" w:rsidRDefault="00DC4BBD" w:rsidP="00DC4BBD">
      <w:r>
        <w:t>(в редакции Законов Костромской области N 578-4-ЗКО от 11.02.2010 года (НГР ru44000201000067), N 258-5-ЗКО от 13.07.2012 года (НГР ru44000201200685), N 366-5-ЗКО от 30.05.2013 года (НГР RU44000201300403))</w:t>
      </w:r>
    </w:p>
    <w:p w:rsidR="00DC4BBD" w:rsidRDefault="00DC4BBD" w:rsidP="00DC4BBD">
      <w:r>
        <w:t>Статья 3. Меры по профилактике коррупции в Костромской области</w:t>
      </w:r>
    </w:p>
    <w:p w:rsidR="00DC4BBD" w:rsidRDefault="00DC4BBD" w:rsidP="00DC4BBD"/>
    <w:p w:rsidR="00DC4BBD" w:rsidRDefault="00DC4BBD" w:rsidP="00DC4BBD">
      <w:r>
        <w:t>Профилактика коррупции в Костромской области осуществляется путем реализации следующих мер:</w:t>
      </w:r>
    </w:p>
    <w:p w:rsidR="00DC4BBD" w:rsidRDefault="00DC4BBD" w:rsidP="00DC4BBD"/>
    <w:p w:rsidR="00DC4BBD" w:rsidRDefault="00DC4BBD" w:rsidP="00DC4BBD">
      <w:proofErr w:type="gramStart"/>
      <w:r>
        <w:t>1) принятие правовых актов, направленных на устранение причин коррупции в органах государственной власти Костромской области, государственных органах Костромской области, в органах местного самоуправления, областных государственных и муниципальных учреждениях и предприятиях, а также в действиях депутатов Костромской областной Думы, лиц, замещающих государственные должности Костромской области и муниципальные должности, должности государственных гражданских служащих Костромской области и муниципальных служащих, должностных лиц областных государственных</w:t>
      </w:r>
      <w:proofErr w:type="gramEnd"/>
      <w:r>
        <w:t xml:space="preserve"> и муниципальных учреждений и предприятий;</w:t>
      </w:r>
    </w:p>
    <w:p w:rsidR="00DC4BBD" w:rsidRDefault="00DC4BBD" w:rsidP="00DC4BBD"/>
    <w:p w:rsidR="00DC4BBD" w:rsidRDefault="00DC4BBD" w:rsidP="00DC4BBD">
      <w:r>
        <w:t>(в редакции Закона Костромской области N 366-5-ЗКО от 30.05.2013 года (НГР RU44000201300403))</w:t>
      </w:r>
    </w:p>
    <w:p w:rsidR="00DC4BBD" w:rsidRDefault="00DC4BBD" w:rsidP="00DC4BBD"/>
    <w:p w:rsidR="00DC4BBD" w:rsidRDefault="00DC4BBD" w:rsidP="00DC4BBD">
      <w:r>
        <w:t xml:space="preserve">2) обеспечение информационной открытости деятельности органов государственной власти Костромской области, государственных органов Костромской области, органов местного самоуправления, областных государственных и муниципальных учреждений и предприятий, а также обеспечение общественного </w:t>
      </w:r>
      <w:proofErr w:type="gramStart"/>
      <w:r>
        <w:t>контроля за</w:t>
      </w:r>
      <w:proofErr w:type="gramEnd"/>
      <w:r>
        <w:t xml:space="preserve"> их деятельностью;</w:t>
      </w:r>
    </w:p>
    <w:p w:rsidR="00DC4BBD" w:rsidRDefault="00DC4BBD" w:rsidP="00DC4BBD"/>
    <w:p w:rsidR="00DC4BBD" w:rsidRDefault="00DC4BBD" w:rsidP="00DC4BBD">
      <w:r>
        <w:t>(в редакции Закона Костромской области N 366-5-ЗКО от 30.05.2013 года (НГР RU44000201300403))</w:t>
      </w:r>
    </w:p>
    <w:p w:rsidR="00DC4BBD" w:rsidRDefault="00DC4BBD" w:rsidP="00DC4BBD"/>
    <w:p w:rsidR="00DC4BBD" w:rsidRDefault="00DC4BBD" w:rsidP="00DC4BBD">
      <w:r>
        <w:t>3) приведение правовых актов органов государственной власти Костромской области, государственных органов Костромской области, органов местного самоуправления и локальных актов областных государственных и муниципальных учреждений и предприятий в соответствие с законодательством;</w:t>
      </w:r>
    </w:p>
    <w:p w:rsidR="00DC4BBD" w:rsidRDefault="00DC4BBD" w:rsidP="00DC4BBD"/>
    <w:p w:rsidR="00DC4BBD" w:rsidRDefault="00DC4BBD" w:rsidP="00DC4BBD">
      <w:r>
        <w:t>(в редакции Закона Костромской области N 366-5-ЗКО от 30.05.2013 года (НГР RU44000201300403))</w:t>
      </w:r>
    </w:p>
    <w:p w:rsidR="00DC4BBD" w:rsidRDefault="00DC4BBD" w:rsidP="00DC4BBD"/>
    <w:p w:rsidR="00DC4BBD" w:rsidRDefault="00DC4BBD" w:rsidP="00DC4BBD">
      <w:r>
        <w:t>4) разработка, утверждение и реализация целевых программ и (или) планов мероприятий в сфере противодействия коррупции;</w:t>
      </w:r>
    </w:p>
    <w:p w:rsidR="00DC4BBD" w:rsidRDefault="00DC4BBD" w:rsidP="00DC4BBD"/>
    <w:p w:rsidR="00DC4BBD" w:rsidRDefault="00DC4BBD" w:rsidP="00DC4BBD">
      <w:r>
        <w:t>5) антикоррупционная экспертиза нормативных правовых актов и проектов нормативных правовых актов, осуществляемая в соответствии с Федеральным законом от 17 июля 2009 года N 172-ФЗ "Об антикоррупционной экспертизе нормативных правовых актов и проектов нормативных правовых актов" и настоящим Законом;</w:t>
      </w:r>
    </w:p>
    <w:p w:rsidR="00DC4BBD" w:rsidRDefault="00DC4BBD" w:rsidP="00DC4BBD"/>
    <w:p w:rsidR="00DC4BBD" w:rsidRDefault="00DC4BBD" w:rsidP="00DC4BBD">
      <w:r>
        <w:t>(п. 5 в новой редакции Закона Костромской области N 560-4-ЗКО от 30.12.2009 года (НГР ru44000200900806))</w:t>
      </w:r>
    </w:p>
    <w:p w:rsidR="00DC4BBD" w:rsidRDefault="00DC4BBD" w:rsidP="00DC4BBD"/>
    <w:p w:rsidR="00DC4BBD" w:rsidRDefault="00DC4BBD" w:rsidP="00DC4BBD">
      <w:r>
        <w:t xml:space="preserve">5.1) рассмотрение в органах государственной власти Костромской области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w:t>
      </w:r>
      <w:r>
        <w:lastRenderedPageBreak/>
        <w:t>указанных органов в целях выработки и принятия мер по предупреждению и устранению причин выявленных нарушений. Информация органов государственной власти Костромской области о выработке и принятии мер по предупреждению и устранению причин выявленных нарушений заслушивается на заседаниях совещательного органа по противодействию коррупции при губернаторе Костромской области;</w:t>
      </w:r>
    </w:p>
    <w:p w:rsidR="00DC4BBD" w:rsidRDefault="00DC4BBD" w:rsidP="00DC4BBD"/>
    <w:p w:rsidR="00DC4BBD" w:rsidRDefault="00DC4BBD" w:rsidP="00DC4BBD">
      <w:r>
        <w:t xml:space="preserve">(п. 5.1. </w:t>
      </w:r>
      <w:proofErr w:type="gramStart"/>
      <w:r>
        <w:t>дополнен</w:t>
      </w:r>
      <w:proofErr w:type="gramEnd"/>
      <w:r>
        <w:t xml:space="preserve"> Законом Костромской области N 258-5-ЗКО от 13.07.2012 года (НГР ru44000201200685))</w:t>
      </w:r>
    </w:p>
    <w:p w:rsidR="00DC4BBD" w:rsidRDefault="00DC4BBD" w:rsidP="00DC4BBD"/>
    <w:p w:rsidR="00DC4BBD" w:rsidRDefault="00DC4BBD" w:rsidP="00DC4BBD">
      <w:r>
        <w:t>6) формирование в обществе нетерпимости к коррупционному поведению, в том числе путем антикоррупционного просвещения и антикоррупционной пропаганды;</w:t>
      </w:r>
    </w:p>
    <w:p w:rsidR="00DC4BBD" w:rsidRDefault="00DC4BBD" w:rsidP="00DC4BBD"/>
    <w:p w:rsidR="00DC4BBD" w:rsidRDefault="00DC4BBD" w:rsidP="00DC4BBD">
      <w:r>
        <w:t>7) осуществление антикоррупционных мер в рамках реализации законодательства о государственной и муниципальной службе, статусе лиц, замещающих государственные должности Костромской области и муниципальные должности;</w:t>
      </w:r>
    </w:p>
    <w:p w:rsidR="00DC4BBD" w:rsidRDefault="00DC4BBD" w:rsidP="00DC4BBD"/>
    <w:p w:rsidR="00DC4BBD" w:rsidRDefault="00DC4BBD" w:rsidP="00DC4BBD">
      <w:r>
        <w:t>8) внедрение административных регламентов исполнения государственных (муниципальных) функций и административных регламентов предоставления государственных (муниципальных) услуг;</w:t>
      </w:r>
    </w:p>
    <w:p w:rsidR="00DC4BBD" w:rsidRDefault="00DC4BBD" w:rsidP="00DC4BBD"/>
    <w:p w:rsidR="00DC4BBD" w:rsidRDefault="00DC4BBD" w:rsidP="00DC4BBD">
      <w:r>
        <w:t>9) оптимизация системы размещения заказов на поставки товаров, выполнение работ, оказание услуг для государственных и муниципальных нужд;</w:t>
      </w:r>
    </w:p>
    <w:p w:rsidR="00DC4BBD" w:rsidRDefault="00DC4BBD" w:rsidP="00DC4BBD"/>
    <w:p w:rsidR="00DC4BBD" w:rsidRDefault="00DC4BBD" w:rsidP="00DC4BBD">
      <w:r>
        <w:t>10) антикоррупционный мониторинг;</w:t>
      </w:r>
    </w:p>
    <w:p w:rsidR="00DC4BBD" w:rsidRDefault="00DC4BBD" w:rsidP="00DC4BBD"/>
    <w:p w:rsidR="00DC4BBD" w:rsidRDefault="00DC4BBD" w:rsidP="00DC4BBD">
      <w:r>
        <w:t>11) повышение правовой культуры населения Костромской области;</w:t>
      </w:r>
    </w:p>
    <w:p w:rsidR="00DC4BBD" w:rsidRDefault="00DC4BBD" w:rsidP="00DC4BBD"/>
    <w:p w:rsidR="00DC4BBD" w:rsidRDefault="00DC4BBD" w:rsidP="00DC4BBD">
      <w:r>
        <w:t>12) взаимодействие органов государственной власти Костромской области, государственных органов Костромской области, органов местного самоуправления, областных государственных и муниципальных учреждений и предприятий с органами прокуратуры, юстиции, иными правоохранительными органами и территориальными органами федеральных органов исполнительной власти;</w:t>
      </w:r>
    </w:p>
    <w:p w:rsidR="00DC4BBD" w:rsidRDefault="00DC4BBD" w:rsidP="00DC4BBD"/>
    <w:p w:rsidR="00DC4BBD" w:rsidRDefault="00DC4BBD" w:rsidP="00DC4BBD">
      <w:r>
        <w:t>(в редакции Закона Костромской области N 366-5-ЗКО от 30.05.2013 года (НГР RU44000201300403))</w:t>
      </w:r>
    </w:p>
    <w:p w:rsidR="00DC4BBD" w:rsidRDefault="00DC4BBD" w:rsidP="00DC4BBD"/>
    <w:p w:rsidR="00DC4BBD" w:rsidRDefault="00DC4BBD" w:rsidP="00DC4BBD">
      <w:r>
        <w:t>13) иные меры по профилактике коррупции, не противоречащие федеральному законодательству.</w:t>
      </w:r>
    </w:p>
    <w:p w:rsidR="00DC4BBD" w:rsidRDefault="00DC4BBD" w:rsidP="00DC4BBD">
      <w:r>
        <w:t>Статья 4. Программы (планы) в сфере противодействия коррупции</w:t>
      </w:r>
    </w:p>
    <w:p w:rsidR="00DC4BBD" w:rsidRDefault="00DC4BBD" w:rsidP="00DC4BBD"/>
    <w:p w:rsidR="00DC4BBD" w:rsidRDefault="00DC4BBD" w:rsidP="00DC4BBD">
      <w:r>
        <w:t>1. Программа (план) в сфере противодействия коррупции представляет собой комплекс мероприятий правового, экономического, воспитательного, организационного и иного характера, направленных на противодействие коррупции в Костромской области.</w:t>
      </w:r>
    </w:p>
    <w:p w:rsidR="00DC4BBD" w:rsidRDefault="00DC4BBD" w:rsidP="00DC4BBD"/>
    <w:p w:rsidR="00DC4BBD" w:rsidRDefault="00DC4BBD" w:rsidP="00DC4BBD">
      <w:r>
        <w:t>2. Разработка, утверждение и реализация областной целевой программы в сфере противодействия коррупции, ведомственных целевых программ исполнительных органов государственной власти Костромской области осуществляются в соответствии с законодательством, регулирующим порядок разработки, утверждения и реализации указанных программ.</w:t>
      </w:r>
    </w:p>
    <w:p w:rsidR="00DC4BBD" w:rsidRDefault="00DC4BBD" w:rsidP="00DC4BBD"/>
    <w:p w:rsidR="00DC4BBD" w:rsidRDefault="00DC4BBD" w:rsidP="00DC4BBD">
      <w:r>
        <w:t xml:space="preserve">3. Проект областной целевой программы в сфере противодействия коррупции публикуется в официальных средствах массовой информации для публичного </w:t>
      </w:r>
      <w:r>
        <w:lastRenderedPageBreak/>
        <w:t>обсуждения. Доработка проекта областной целевой программы в сфере противодействия коррупции осуществляется экспертной группой, образуемой при администрации Костромской области. При доработке проекта учитываются предложения и рекомендации, высказанные участниками публичного обсуждения.</w:t>
      </w:r>
    </w:p>
    <w:p w:rsidR="00DC4BBD" w:rsidRDefault="00DC4BBD" w:rsidP="00DC4BBD"/>
    <w:p w:rsidR="00DC4BBD" w:rsidRDefault="00DC4BBD" w:rsidP="00DC4BBD">
      <w:r>
        <w:t>4. Муниципальные целевые программы в сфере противодействия коррупции разрабатываются, утверждаются и реализуются органами местного самоуправления.</w:t>
      </w:r>
    </w:p>
    <w:p w:rsidR="00DC4BBD" w:rsidRDefault="00DC4BBD" w:rsidP="00DC4BBD">
      <w:r>
        <w:t>Статья 5. Антикоррупционная экспертиза нормативных правовых актов и проектов нормативных правовых актов</w:t>
      </w:r>
    </w:p>
    <w:p w:rsidR="00DC4BBD" w:rsidRDefault="00DC4BBD" w:rsidP="00DC4BBD"/>
    <w:p w:rsidR="00DC4BBD" w:rsidRDefault="00DC4BBD" w:rsidP="00DC4BBD">
      <w:r>
        <w:t>1. Антикоррупционная экспертиза проводится в отношении:</w:t>
      </w:r>
    </w:p>
    <w:p w:rsidR="00DC4BBD" w:rsidRDefault="00DC4BBD" w:rsidP="00DC4BBD"/>
    <w:p w:rsidR="00DC4BBD" w:rsidRDefault="00DC4BBD" w:rsidP="00DC4BBD">
      <w:r>
        <w:t>1) законов Костромской области, проектов законов Костромской области;</w:t>
      </w:r>
    </w:p>
    <w:p w:rsidR="00DC4BBD" w:rsidRDefault="00DC4BBD" w:rsidP="00DC4BBD"/>
    <w:p w:rsidR="00DC4BBD" w:rsidRDefault="00DC4BBD" w:rsidP="00DC4BBD">
      <w:r>
        <w:t>2) постановлений Костромской областной Думы нормативного характера, проектов постановлений Костромской областной Думы нормативного характера;</w:t>
      </w:r>
    </w:p>
    <w:p w:rsidR="00DC4BBD" w:rsidRDefault="00DC4BBD" w:rsidP="00DC4BBD"/>
    <w:p w:rsidR="00DC4BBD" w:rsidRDefault="00DC4BBD" w:rsidP="00DC4BBD">
      <w:r>
        <w:t>3) постановлений губернатора Костромской области нормативного характера, постановлений администрации Костромской области нормативного характера, а также их проектов;</w:t>
      </w:r>
    </w:p>
    <w:p w:rsidR="00DC4BBD" w:rsidRDefault="00DC4BBD" w:rsidP="00DC4BBD"/>
    <w:p w:rsidR="00DC4BBD" w:rsidRDefault="00DC4BBD" w:rsidP="00DC4BBD">
      <w:r>
        <w:t>4) нормативных правовых актов исполнительных органов государственной власти Костромской области, а также их проектов;</w:t>
      </w:r>
    </w:p>
    <w:p w:rsidR="00DC4BBD" w:rsidRDefault="00DC4BBD" w:rsidP="00DC4BBD"/>
    <w:p w:rsidR="00DC4BBD" w:rsidRDefault="00DC4BBD" w:rsidP="00DC4BBD">
      <w:r>
        <w:t>5) муниципальных нормативных правовых актов, а также их проектов.</w:t>
      </w:r>
    </w:p>
    <w:p w:rsidR="00DC4BBD" w:rsidRDefault="00DC4BBD" w:rsidP="00DC4BBD"/>
    <w:p w:rsidR="00DC4BBD" w:rsidRDefault="00DC4BBD" w:rsidP="00DC4BBD">
      <w:r>
        <w:t>2. Костромская областная Дума проводит антикоррупционную экспертизу:</w:t>
      </w:r>
    </w:p>
    <w:p w:rsidR="00DC4BBD" w:rsidRDefault="00DC4BBD" w:rsidP="00DC4BBD"/>
    <w:p w:rsidR="00DC4BBD" w:rsidRDefault="00DC4BBD" w:rsidP="00DC4BBD">
      <w:r>
        <w:t>1) проектов законов Костромской области, проектов постановлений Костромской областной Думы нормативного характера при проведении их правовой экспертизы;</w:t>
      </w:r>
    </w:p>
    <w:p w:rsidR="00DC4BBD" w:rsidRDefault="00DC4BBD" w:rsidP="00DC4BBD"/>
    <w:p w:rsidR="00DC4BBD" w:rsidRDefault="00DC4BBD" w:rsidP="00DC4BBD">
      <w:r>
        <w:t>2) законов Костромской области, постановлений Костромской областной Думы нормативного характера при мониторинге их применения.</w:t>
      </w:r>
    </w:p>
    <w:p w:rsidR="00DC4BBD" w:rsidRDefault="00DC4BBD" w:rsidP="00DC4BBD"/>
    <w:p w:rsidR="00DC4BBD" w:rsidRDefault="00DC4BBD" w:rsidP="00DC4BBD">
      <w:r>
        <w:t>3. Губернатор Костромской области проводит антикоррупционную экспертизу постановлений губернатора Костромской области нормативного характера (проектов постановлений губернатора Костромской области) при проведении их правовой экспертизы и мониторинге их применения.</w:t>
      </w:r>
    </w:p>
    <w:p w:rsidR="00DC4BBD" w:rsidRDefault="00DC4BBD" w:rsidP="00DC4BBD"/>
    <w:p w:rsidR="00DC4BBD" w:rsidRDefault="00DC4BBD" w:rsidP="00DC4BBD">
      <w:r>
        <w:t>4. Администрация Костромской области проводит антикоррупционную экспертизу постановлений администрации Костромской области нормативного характера (проектов постановлений администрации Костромской области) при проведении их правовой экспертизы и мониторинге их применения.</w:t>
      </w:r>
    </w:p>
    <w:p w:rsidR="00DC4BBD" w:rsidRDefault="00DC4BBD" w:rsidP="00DC4BBD"/>
    <w:p w:rsidR="00DC4BBD" w:rsidRDefault="00DC4BBD" w:rsidP="00DC4BBD">
      <w:r>
        <w:t>5. Исполнительные органы государственной власти Костромской области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rsidR="00DC4BBD" w:rsidRDefault="00DC4BBD" w:rsidP="00DC4BBD"/>
    <w:p w:rsidR="00DC4BBD" w:rsidRDefault="00DC4BBD" w:rsidP="00DC4BBD">
      <w:r>
        <w:t>6. Органы местного самоуправления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rsidR="00DC4BBD" w:rsidRDefault="00DC4BBD" w:rsidP="00DC4BBD"/>
    <w:p w:rsidR="00DC4BBD" w:rsidRDefault="00DC4BBD" w:rsidP="00DC4BBD">
      <w:r>
        <w:t xml:space="preserve">7. </w:t>
      </w:r>
      <w:proofErr w:type="gramStart"/>
      <w:r>
        <w:t>В целях недопущения включения в проекты законов Костромской области положений, способствующих созданию условий для проявления коррупции, при подготовке проектов законов Костромской области администрацией Костромской области, иными исполнительными органами государственной власти Костромской области используется методика проведения экспертизы проектов нормативных правовых актов в целях выявления в них положений, способствующих созданию условий для проявления коррупции, утвержденная Правительством Российской Федерации.</w:t>
      </w:r>
      <w:proofErr w:type="gramEnd"/>
    </w:p>
    <w:p w:rsidR="00DC4BBD" w:rsidRDefault="00DC4BBD" w:rsidP="00DC4BBD"/>
    <w:p w:rsidR="00DC4BBD" w:rsidRDefault="00DC4BBD" w:rsidP="00DC4BBD">
      <w:r>
        <w:t>8. Антикоррупционная экспертиза нормативных правовых актов (проектов нормативных правовых актов) проводится в порядке, установленном соответственно Костромской областной Думой, администрацией Костромской области, органами местного самоуправления, и согласно методике, утвержденной Правительством Российской Федерации.</w:t>
      </w:r>
    </w:p>
    <w:p w:rsidR="00DC4BBD" w:rsidRDefault="00DC4BBD" w:rsidP="00DC4BBD"/>
    <w:p w:rsidR="00DC4BBD" w:rsidRDefault="00DC4BBD" w:rsidP="00DC4BBD">
      <w:r>
        <w:t>(ст. в новой редакции Закона Костромской области N 560-4-ЗКО от 30.12.2009 года (НГР ru44000200900806))</w:t>
      </w:r>
    </w:p>
    <w:p w:rsidR="00DC4BBD" w:rsidRDefault="00DC4BBD" w:rsidP="00DC4BBD">
      <w:r>
        <w:t>Статья 6. Коррупционные факторы правовых актов, проектов правовых актов</w:t>
      </w:r>
    </w:p>
    <w:p w:rsidR="00DC4BBD" w:rsidRDefault="00DC4BBD" w:rsidP="00DC4BBD"/>
    <w:p w:rsidR="00DC4BBD" w:rsidRDefault="00DC4BBD" w:rsidP="00DC4BBD">
      <w:r>
        <w:t>Утратила силу Законом Костромской области N 560-4-ЗКО от 30.12.2009 года (НГР ru44000200900806)</w:t>
      </w:r>
    </w:p>
    <w:p w:rsidR="00DC4BBD" w:rsidRDefault="00DC4BBD" w:rsidP="00DC4BBD">
      <w:r>
        <w:t>Статья 7. Антикоррупционное просвещение и антикоррупционная пропаганда</w:t>
      </w:r>
    </w:p>
    <w:p w:rsidR="00DC4BBD" w:rsidRDefault="00DC4BBD" w:rsidP="00DC4BBD"/>
    <w:p w:rsidR="00DC4BBD" w:rsidRDefault="00DC4BBD" w:rsidP="00DC4BBD">
      <w:r>
        <w:t xml:space="preserve">1. </w:t>
      </w:r>
      <w:proofErr w:type="gramStart"/>
      <w:r>
        <w:t>Антикоррупционное просвещение осуществляется посредством распространения информации о мерах по реализации государственной политики в области противодействия коррупции, предоставления доступа к материалам антикоррупционной направленности через средства массовой информации, официальные сайты органов государственной власти Костромской области, государственных органов Костромской области, органов местного самоуправления в информационно-телекоммуникационной сети "Интернет", взаимодействия с гражданами и организациями по проблемам противодействия коррупции.</w:t>
      </w:r>
      <w:proofErr w:type="gramEnd"/>
    </w:p>
    <w:p w:rsidR="00DC4BBD" w:rsidRDefault="00DC4BBD" w:rsidP="00DC4BBD"/>
    <w:p w:rsidR="00DC4BBD" w:rsidRDefault="00DC4BBD" w:rsidP="00DC4BBD">
      <w:r>
        <w:t>(ч. 1 в редакции Законов Костромской области N 179-5-ЗКО от 29.12.2011 года (НГР ru44000201100959), N 366-5-ЗКО от 30.05.2013 года (НГР RU44000201300403))</w:t>
      </w:r>
    </w:p>
    <w:p w:rsidR="00DC4BBD" w:rsidRDefault="00DC4BBD" w:rsidP="00DC4BBD"/>
    <w:p w:rsidR="00DC4BBD" w:rsidRDefault="00DC4BBD" w:rsidP="00DC4BBD">
      <w:r>
        <w:t xml:space="preserve">2. </w:t>
      </w:r>
      <w:proofErr w:type="gramStart"/>
      <w:r>
        <w:t>Антикоррупционная пропаганда представляет собой целенаправленную деятельность средств массовой информации и иных организаций, содержанием которой является просветительская работа в обществе по вопросам противодействия коррупции в любых ее проявлениях, разъяснение государственным гражданским служащим Костромской области, муниципальным служащим основных положений международного, федерального и областного законодательства по противодействию коррупции, воспитание у населения чувства гражданской ответственности, укрепление доверия к власти.</w:t>
      </w:r>
      <w:proofErr w:type="gramEnd"/>
    </w:p>
    <w:p w:rsidR="00DC4BBD" w:rsidRDefault="00DC4BBD" w:rsidP="00DC4BBD"/>
    <w:p w:rsidR="00DC4BBD" w:rsidRDefault="00DC4BBD" w:rsidP="00DC4BBD">
      <w:r>
        <w:t>3. Организация антикоррупционного просвещения и антикоррупционной пропаганды осуществляется уполномоченным органом исполнительной власти Костромской области, иными органами государственной власти Костромской области, органами местного самоуправлении.</w:t>
      </w:r>
    </w:p>
    <w:p w:rsidR="00DC4BBD" w:rsidRDefault="00DC4BBD" w:rsidP="00DC4BBD">
      <w:r>
        <w:t>Статья 8. Осуществление антикоррупционных мер в рамках реализации законодательства о государственной и муниципальной службе, статусе лиц, замещающих государственные должности Костромской области и муниципальные должности</w:t>
      </w:r>
    </w:p>
    <w:p w:rsidR="00DC4BBD" w:rsidRDefault="00DC4BBD" w:rsidP="00DC4BBD"/>
    <w:p w:rsidR="00DC4BBD" w:rsidRDefault="00DC4BBD" w:rsidP="00DC4BBD">
      <w:r>
        <w:lastRenderedPageBreak/>
        <w:t>В рамках реализации законодательства о государственной и муниципальной службе, статусе лиц, замещающих государственные должности Костромской области и муниципальные должности, и в целях противодействия коррупции осуществляются следующие меры, исключающие воздействие коррупционных факторов на подбор и расстановку кадров и стимулирующие соблюдение установленных запретов и ограничений:</w:t>
      </w:r>
    </w:p>
    <w:p w:rsidR="00DC4BBD" w:rsidRDefault="00DC4BBD" w:rsidP="00DC4BBD"/>
    <w:p w:rsidR="00DC4BBD" w:rsidRDefault="00DC4BBD" w:rsidP="00DC4BBD">
      <w:r>
        <w:t>1) мониторинг конкурсного замещения вакантных должностей;</w:t>
      </w:r>
    </w:p>
    <w:p w:rsidR="00DC4BBD" w:rsidRDefault="00DC4BBD" w:rsidP="00DC4BBD"/>
    <w:p w:rsidR="00DC4BBD" w:rsidRDefault="00DC4BBD" w:rsidP="00DC4BBD">
      <w:r>
        <w:t>2) урегулирование конфликта интересов на государственной и муниципальной службе;</w:t>
      </w:r>
    </w:p>
    <w:p w:rsidR="00DC4BBD" w:rsidRDefault="00DC4BBD" w:rsidP="00DC4BBD"/>
    <w:p w:rsidR="00DC4BBD" w:rsidRDefault="00DC4BBD" w:rsidP="00DC4BBD">
      <w:r>
        <w:t>3) предотвращение и устранение нарушений правил служебного поведения;</w:t>
      </w:r>
    </w:p>
    <w:p w:rsidR="00DC4BBD" w:rsidRDefault="00DC4BBD" w:rsidP="00DC4BBD"/>
    <w:p w:rsidR="00DC4BBD" w:rsidRDefault="00DC4BBD" w:rsidP="00DC4BBD">
      <w:r>
        <w:t>4) анализ причин и условий, способствовавших коррупции в деятельности лиц, признанных виновными в установленном законом порядке;</w:t>
      </w:r>
    </w:p>
    <w:p w:rsidR="00DC4BBD" w:rsidRDefault="00DC4BBD" w:rsidP="00DC4BBD"/>
    <w:p w:rsidR="00DC4BBD" w:rsidRDefault="00DC4BBD" w:rsidP="00DC4BBD">
      <w:r>
        <w:t>5) поощрение за длительное, безупречное и эффективное исполнение своих должностных обязанностей.</w:t>
      </w:r>
    </w:p>
    <w:p w:rsidR="00DC4BBD" w:rsidRDefault="00DC4BBD" w:rsidP="00DC4BBD">
      <w:r>
        <w:t>Статья 9. Представление сведений о доходах, об имуществе и обязательствах имущественного характера</w:t>
      </w:r>
    </w:p>
    <w:p w:rsidR="00DC4BBD" w:rsidRDefault="00DC4BBD" w:rsidP="00DC4BBD"/>
    <w:p w:rsidR="00DC4BBD" w:rsidRDefault="00DC4BBD" w:rsidP="00DC4BBD">
      <w:r>
        <w:t xml:space="preserve">1. </w:t>
      </w:r>
      <w:proofErr w:type="gramStart"/>
      <w:r>
        <w:t>Гражданин, претендующий на замещение должности государственной гражданской службы Костромской области, а также служащий, замещающий должность государственной гражданской службы Костромской области, включенной (включенную) в перечень, установленный в соответствии с частью 2 настоящей статьи, обязаны представлять представителю нанимателя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roofErr w:type="gramEnd"/>
      <w:r>
        <w:t xml:space="preserve"> в соответствии с положением и по формам справок, которые утверждены губернатором Костромской области.</w:t>
      </w:r>
    </w:p>
    <w:p w:rsidR="00DC4BBD" w:rsidRDefault="00DC4BBD" w:rsidP="00DC4BBD"/>
    <w:p w:rsidR="00DC4BBD" w:rsidRDefault="00DC4BBD" w:rsidP="00DC4BBD">
      <w:proofErr w:type="gramStart"/>
      <w:r>
        <w:t>Гражданин, претендующий на замещение должности муниципальной службы, а также служащий, замещающий должность муниципальной службы, включенной (включенную) в перечень, установленный в соответствии с частью 2 настоящей статьи, обязаны ежегодно до 30 апреля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Костромской области.</w:t>
      </w:r>
    </w:p>
    <w:p w:rsidR="00DC4BBD" w:rsidRDefault="00DC4BBD" w:rsidP="00DC4BBD"/>
    <w:p w:rsidR="00DC4BBD" w:rsidRDefault="00DC4BBD" w:rsidP="00DC4BBD">
      <w:proofErr w:type="gramStart"/>
      <w:r>
        <w:t>Гражданин, претендующий на замещение должности руководителя областного государственного учреждения (муниципального учреждения), а также лицо, замещающее должность руководителя областного государственного учреждения (муниципального учреждения), представляют работодателю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положением и по формам справок, которые утверждены соответственно</w:t>
      </w:r>
      <w:proofErr w:type="gramEnd"/>
      <w:r>
        <w:t xml:space="preserve"> губернатором Костромской области, органами местного самоуправления.</w:t>
      </w:r>
    </w:p>
    <w:p w:rsidR="00DC4BBD" w:rsidRDefault="00DC4BBD" w:rsidP="00DC4BBD"/>
    <w:p w:rsidR="00DC4BBD" w:rsidRDefault="00DC4BBD" w:rsidP="00DC4BBD">
      <w:r>
        <w:lastRenderedPageBreak/>
        <w:t>(в редакции Законов Костромской области N 366-5-ЗКО от 30.05.2013 года (НГР RU44000201300403), N 413-5-ЗКО от 30.09.2013 года (НГР RU44000201300866))</w:t>
      </w:r>
    </w:p>
    <w:p w:rsidR="00DC4BBD" w:rsidRDefault="00DC4BBD" w:rsidP="00DC4BBD"/>
    <w:p w:rsidR="00DC4BBD" w:rsidRDefault="00DC4BBD" w:rsidP="00DC4BBD">
      <w:r>
        <w:t>(ч. 1 в новой редакции Закона Костромской области N 258-5-ЗКО от 13.07.2012 года (НГР ru44000201200685))</w:t>
      </w:r>
    </w:p>
    <w:p w:rsidR="00DC4BBD" w:rsidRDefault="00DC4BBD" w:rsidP="00DC4BBD"/>
    <w:p w:rsidR="00DC4BBD" w:rsidRDefault="00DC4BBD" w:rsidP="00DC4BBD">
      <w:proofErr w:type="gramStart"/>
      <w:r>
        <w:t>1.1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Костромской области и муниципальной службы, государственными гражданскими служащими Костромской области и муниципальными служащими, и соблюдения государственными гражданскими служащими Костромской области и муниципальными служащими ограничений и запретов, требований о предотвращении или урегулировании конфликта интересов утверждаются:</w:t>
      </w:r>
      <w:proofErr w:type="gramEnd"/>
    </w:p>
    <w:p w:rsidR="00DC4BBD" w:rsidRDefault="00DC4BBD" w:rsidP="00DC4BBD"/>
    <w:p w:rsidR="00DC4BBD" w:rsidRDefault="00DC4BBD" w:rsidP="00DC4BBD">
      <w:r>
        <w:t>1) в отношении граждан, претендующих на замещение должностей государственной гражданской службы Костромской области и государственных гражданских служащих, Костромской области - губернатором Костромской области;</w:t>
      </w:r>
    </w:p>
    <w:p w:rsidR="00DC4BBD" w:rsidRDefault="00DC4BBD" w:rsidP="00DC4BBD"/>
    <w:p w:rsidR="00DC4BBD" w:rsidRDefault="00DC4BBD" w:rsidP="00DC4BBD">
      <w:r>
        <w:t>2) в отношении граждан, претендующих на замещение должностей муниципальной службы и муниципальных служащих, - органами местного самоуправления, с учетом положений настоящей части.</w:t>
      </w:r>
    </w:p>
    <w:p w:rsidR="00DC4BBD" w:rsidRDefault="00DC4BBD" w:rsidP="00DC4BBD"/>
    <w:p w:rsidR="00DC4BBD" w:rsidRDefault="00DC4BBD" w:rsidP="00DC4BBD">
      <w:proofErr w:type="gramStart"/>
      <w: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перечень, установленный в соответствии с частью 2 настоящей статьи,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w:t>
      </w:r>
      <w:proofErr w:type="gramEnd"/>
      <w:r>
        <w:t xml:space="preserve"> губернатором Костромской области на основании запросов глав муниципальных образований. Требования к содержанию запроса устанавливаются губернатором Костромской области.</w:t>
      </w:r>
    </w:p>
    <w:p w:rsidR="00DC4BBD" w:rsidRDefault="00DC4BBD" w:rsidP="00DC4BBD"/>
    <w:p w:rsidR="00DC4BBD" w:rsidRDefault="00DC4BBD" w:rsidP="00DC4BBD">
      <w:proofErr w:type="gramStart"/>
      <w:r>
        <w:t>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областных государственных учреждений (муниципальных учреждений), а также лицами, замещающими должности руководителей областных государственных учреждений (муниципальных учреждений), устанавливаются соответственно губернатором Костромской области, органами местного самоуправления.</w:t>
      </w:r>
      <w:proofErr w:type="gramEnd"/>
    </w:p>
    <w:p w:rsidR="00DC4BBD" w:rsidRDefault="00DC4BBD" w:rsidP="00DC4BBD"/>
    <w:p w:rsidR="00DC4BBD" w:rsidRDefault="00DC4BBD" w:rsidP="00DC4BBD">
      <w:r>
        <w:t>(в редакции Законов Костромской области N 366-5-ЗКО от 30.05.2013 года (НГР RU44000201300403), N 413-5-ЗКО от 30.09.2013 года (НГР RU44000201300866))</w:t>
      </w:r>
    </w:p>
    <w:p w:rsidR="00DC4BBD" w:rsidRDefault="00DC4BBD" w:rsidP="00DC4BBD"/>
    <w:p w:rsidR="00DC4BBD" w:rsidRDefault="00DC4BBD" w:rsidP="00DC4BBD">
      <w:r>
        <w:t xml:space="preserve">(ч. 1.1 </w:t>
      </w:r>
      <w:proofErr w:type="gramStart"/>
      <w:r>
        <w:t>дополнен</w:t>
      </w:r>
      <w:proofErr w:type="gramEnd"/>
      <w:r>
        <w:t xml:space="preserve"> Законом Костромской области N 258-5-ЗКО от 13.07.2012 года (НГР ru44000201200685))</w:t>
      </w:r>
    </w:p>
    <w:p w:rsidR="00DC4BBD" w:rsidRDefault="00DC4BBD" w:rsidP="00DC4BBD"/>
    <w:p w:rsidR="00DC4BBD" w:rsidRDefault="00DC4BBD" w:rsidP="00DC4BBD">
      <w:r>
        <w:t xml:space="preserve">2. </w:t>
      </w:r>
      <w:proofErr w:type="gramStart"/>
      <w:r>
        <w:t xml:space="preserve">Перечни должностей государственной гражданской службы Костромской области, при назначении на которые граждане и при замещении которых государственные гражданские служащие Костромской области обязаны представлять сведения о своих доходах, об имуществе и обязательствах имущественного характера, а также сведения о доходах, об </w:t>
      </w:r>
      <w:r>
        <w:lastRenderedPageBreak/>
        <w:t>имуществе и обязательствах имущественного характера своих супруги (супруга) и несовершеннолетних детей, утверждаются:</w:t>
      </w:r>
      <w:proofErr w:type="gramEnd"/>
    </w:p>
    <w:p w:rsidR="00DC4BBD" w:rsidRDefault="00DC4BBD" w:rsidP="00DC4BBD"/>
    <w:p w:rsidR="00DC4BBD" w:rsidRDefault="00DC4BBD" w:rsidP="00DC4BBD">
      <w:r>
        <w:t>1) в аппарате администрации Костромской области, исполнительных органах государственной власти Костромской области, государственных органах Костромской области (за исключением аппарата избирательной комиссии Костромской области), территориальных органах исполнительных органов государственной власти Костромской области, аппарате мирового судьи, представительствах администрации Костромской области - администрацией Костромской области;</w:t>
      </w:r>
    </w:p>
    <w:p w:rsidR="00DC4BBD" w:rsidRDefault="00DC4BBD" w:rsidP="00DC4BBD"/>
    <w:p w:rsidR="00DC4BBD" w:rsidRDefault="00DC4BBD" w:rsidP="00DC4BBD">
      <w:r>
        <w:t>2) в аппарате Костромской областной Думы, аппарате избирательной комиссии Костромской области - Костромской областной Думой.</w:t>
      </w:r>
    </w:p>
    <w:p w:rsidR="00DC4BBD" w:rsidRDefault="00DC4BBD" w:rsidP="00DC4BBD"/>
    <w:p w:rsidR="00DC4BBD" w:rsidRDefault="00DC4BBD" w:rsidP="00DC4BBD">
      <w:r>
        <w:t>Перечни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утверждаются органами местного самоуправления.</w:t>
      </w:r>
    </w:p>
    <w:p w:rsidR="00DC4BBD" w:rsidRDefault="00DC4BBD" w:rsidP="00DC4BBD"/>
    <w:p w:rsidR="00DC4BBD" w:rsidRDefault="00DC4BBD" w:rsidP="00DC4BBD">
      <w:r>
        <w:t xml:space="preserve">3. </w:t>
      </w:r>
      <w:proofErr w:type="gramStart"/>
      <w:r>
        <w:t>Граждане, претендующие на замещение государственных должностей Костромской области и лица, замещающие государственные должности Костромской области,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положением и по формам справок, которые утверждены губернатором Костромской области.</w:t>
      </w:r>
      <w:proofErr w:type="gramEnd"/>
    </w:p>
    <w:p w:rsidR="00DC4BBD" w:rsidRDefault="00DC4BBD" w:rsidP="00DC4BBD"/>
    <w:p w:rsidR="00DC4BBD" w:rsidRDefault="00DC4BBD" w:rsidP="00DC4BBD">
      <w:proofErr w:type="gramStart"/>
      <w:r>
        <w:t>Положение о проверке достоверности и полноты сведений, представляемых гражданами, претендующими на замещение государственных должностей Костромской области, и лицами, замещающими государственные должности Костромской области, и соблюдения ограничений лицами, замещающими государственные должности Костромской области, утверждается губернатором Костромской области.</w:t>
      </w:r>
      <w:proofErr w:type="gramEnd"/>
    </w:p>
    <w:p w:rsidR="00DC4BBD" w:rsidRDefault="00DC4BBD" w:rsidP="00DC4BBD"/>
    <w:p w:rsidR="00DC4BBD" w:rsidRDefault="00DC4BBD" w:rsidP="00DC4BBD">
      <w:r>
        <w:t>Положения настоящей части не распространяются на лицо, замещающее государственную должность Костромской области, - губернатора Костромской области, а также на депутатов Костромской областной Думы.</w:t>
      </w:r>
    </w:p>
    <w:p w:rsidR="00DC4BBD" w:rsidRDefault="00DC4BBD" w:rsidP="00DC4BBD"/>
    <w:p w:rsidR="00DC4BBD" w:rsidRDefault="00DC4BBD" w:rsidP="00DC4BBD">
      <w:r>
        <w:t>(абзац дополнен Законом Костромской области N 258-5-ЗКО от 13.07.2012 года (НГР ru44000201200685))</w:t>
      </w:r>
    </w:p>
    <w:p w:rsidR="00DC4BBD" w:rsidRDefault="00DC4BBD" w:rsidP="00DC4BBD"/>
    <w:p w:rsidR="00DC4BBD" w:rsidRDefault="00DC4BBD" w:rsidP="00DC4BBD">
      <w:r>
        <w:t>4. Лица, указанные в настоящей статье, статье 9.1 настоящего Закона, вправе представить по месту прохождения службы, осуществления полномочий сведения о доходах, об имуществе и обязательствах имущественного характера своих родителей, совершеннолетних детей, братьев и сестер.</w:t>
      </w:r>
    </w:p>
    <w:p w:rsidR="00DC4BBD" w:rsidRDefault="00DC4BBD" w:rsidP="00DC4BBD"/>
    <w:p w:rsidR="00DC4BBD" w:rsidRDefault="00DC4BBD" w:rsidP="00DC4BBD">
      <w:r>
        <w:t>(в редакции Закона Костромской области N 258-5-ЗКО от 13.07.2012 года (НГР ru44000201200685))</w:t>
      </w:r>
    </w:p>
    <w:p w:rsidR="00DC4BBD" w:rsidRDefault="00DC4BBD" w:rsidP="00DC4BBD"/>
    <w:p w:rsidR="00DC4BBD" w:rsidRDefault="00DC4BBD" w:rsidP="00DC4BBD">
      <w:r>
        <w:t xml:space="preserve">5. </w:t>
      </w:r>
      <w:proofErr w:type="gramStart"/>
      <w:r>
        <w:t xml:space="preserve">Сведения о доходах, об имуществе и обязательствах имущественного характера лиц, замещающих государственные должности Костромской области, государственных гражданских служащих Костромской области и муниципальных служащих, руководителей областных государственных учреждений (муниципальных учреждений) </w:t>
      </w:r>
      <w:r>
        <w:lastRenderedPageBreak/>
        <w:t>размещаются в информационно-телекоммуникационной сети "Интернет" на официальных сайтах государственных органов Костромской области, органов государственной власти Костромской области, органов местного самоуправления и предоставляются для опубликования средствам массовой информации в порядке, определяемом соответственно</w:t>
      </w:r>
      <w:proofErr w:type="gramEnd"/>
      <w:r>
        <w:t xml:space="preserve"> губернатором Костромской области, органами местного самоуправления, если иное не установлено настоящей частью.</w:t>
      </w:r>
    </w:p>
    <w:p w:rsidR="00DC4BBD" w:rsidRDefault="00DC4BBD" w:rsidP="00DC4BBD"/>
    <w:p w:rsidR="00DC4BBD" w:rsidRDefault="00DC4BBD" w:rsidP="00DC4BBD">
      <w:r>
        <w:t>(в редакции Закона Костромской области N 366-5-ЗКО от 30.05.2013 года (НГР RU44000201300403))</w:t>
      </w:r>
    </w:p>
    <w:p w:rsidR="00DC4BBD" w:rsidRDefault="00DC4BBD" w:rsidP="00DC4BBD"/>
    <w:p w:rsidR="00DC4BBD" w:rsidRDefault="00DC4BBD" w:rsidP="00DC4BBD">
      <w:r>
        <w:t>Порядок размещения сведений о доходах, об имуществе и обязательствах имущественного характера, представляемых депутатами Костромской областной Думы, на официальном сайте Костромской областной Думы и порядок предоставления этих сведений средствам массовой информации для опубликования в связи с их запросами определяются статьей 9.2 настоящего Закона.</w:t>
      </w:r>
    </w:p>
    <w:p w:rsidR="00DC4BBD" w:rsidRDefault="00DC4BBD" w:rsidP="00DC4BBD"/>
    <w:p w:rsidR="00DC4BBD" w:rsidRDefault="00DC4BBD" w:rsidP="00DC4BBD">
      <w:r>
        <w:t>(часть 5 в новой редакции Закона Костромской области N 258-5-ЗКО от 13.07.2012 года (НГР ru44000201200685))</w:t>
      </w:r>
    </w:p>
    <w:p w:rsidR="00DC4BBD" w:rsidRDefault="00DC4BBD" w:rsidP="00DC4BBD">
      <w:r>
        <w:t>Статья 9.1. Представление сведений о доходах, об имуществе и обязательствах имущественного характера губернатором Костромской области, депутатами Костромской областной Думы</w:t>
      </w:r>
    </w:p>
    <w:p w:rsidR="00DC4BBD" w:rsidRDefault="00DC4BBD" w:rsidP="00DC4BBD"/>
    <w:p w:rsidR="00DC4BBD" w:rsidRDefault="00DC4BBD" w:rsidP="00DC4BBD">
      <w:r>
        <w:t>1. Губернатор Костромской области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DC4BBD" w:rsidRDefault="00DC4BBD" w:rsidP="00DC4BBD"/>
    <w:p w:rsidR="00DC4BBD" w:rsidRDefault="00DC4BBD" w:rsidP="00DC4BBD">
      <w:r>
        <w:t xml:space="preserve">2. </w:t>
      </w:r>
      <w:proofErr w:type="gramStart"/>
      <w:r>
        <w:t>Депутат Костромской областной Думы (далее - депутат) ежегодно не позднее 1 апреля года, следующего за отчетным финансовым годом, представляет в комиссию Костромской областной Думы по контролю за достоверностью сведений о доходах, об имуществе и обязательствах имущественного характера, представляемых депутатами (далее - комиссия),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w:t>
      </w:r>
      <w:proofErr w:type="gramEnd"/>
      <w:r>
        <w:t xml:space="preserve"> характера своих супруги (супруга) и несовершеннолетних детей по форме, утвержденной постановлением Костромской областной Думы.</w:t>
      </w:r>
    </w:p>
    <w:p w:rsidR="00DC4BBD" w:rsidRDefault="00DC4BBD" w:rsidP="00DC4BBD"/>
    <w:p w:rsidR="00DC4BBD" w:rsidRDefault="00DC4BBD" w:rsidP="00DC4BBD">
      <w:r>
        <w:t>3. Комиссия создается постановлением Костромской областной Думы.</w:t>
      </w:r>
    </w:p>
    <w:p w:rsidR="00DC4BBD" w:rsidRDefault="00DC4BBD" w:rsidP="00DC4BBD"/>
    <w:p w:rsidR="00DC4BBD" w:rsidRDefault="00DC4BBD" w:rsidP="00DC4BBD">
      <w:r>
        <w:t>4. Комиссия на основании письменного решения проводит проверки:</w:t>
      </w:r>
    </w:p>
    <w:p w:rsidR="00DC4BBD" w:rsidRDefault="00DC4BBD" w:rsidP="00DC4BBD"/>
    <w:p w:rsidR="00DC4BBD" w:rsidRDefault="00DC4BBD" w:rsidP="00DC4BBD">
      <w:r>
        <w:t>1) достоверности и полноты сведений о доходах, об имуществе и обязательствах имущественного характера, представляемых депутатами;</w:t>
      </w:r>
    </w:p>
    <w:p w:rsidR="00DC4BBD" w:rsidRDefault="00DC4BBD" w:rsidP="00DC4BBD"/>
    <w:p w:rsidR="00DC4BBD" w:rsidRDefault="00DC4BBD" w:rsidP="00DC4BBD">
      <w:r>
        <w:t>2) соблюдения депутатами ограничений и запретов, установленных федеральными законами, Уставом Костромской области и законами Костромской области.</w:t>
      </w:r>
    </w:p>
    <w:p w:rsidR="00DC4BBD" w:rsidRDefault="00DC4BBD" w:rsidP="00DC4BBD"/>
    <w:p w:rsidR="00DC4BBD" w:rsidRDefault="00DC4BBD" w:rsidP="00DC4BBD">
      <w:r>
        <w:t>Решение принимается отдельно в отношении каждого депутата.</w:t>
      </w:r>
    </w:p>
    <w:p w:rsidR="00DC4BBD" w:rsidRDefault="00DC4BBD" w:rsidP="00DC4BBD"/>
    <w:p w:rsidR="00DC4BBD" w:rsidRDefault="00DC4BBD" w:rsidP="00DC4BBD">
      <w:r>
        <w:t>5. Основанием для проведения проверки является достаточная информация, представленная в письменной форме в установленном порядке:</w:t>
      </w:r>
    </w:p>
    <w:p w:rsidR="00DC4BBD" w:rsidRDefault="00DC4BBD" w:rsidP="00DC4BBD"/>
    <w:p w:rsidR="00DC4BBD" w:rsidRDefault="00DC4BBD" w:rsidP="00DC4BBD">
      <w:r>
        <w:lastRenderedPageBreak/>
        <w:t>1) правоохранительными, налоговыми и другими государственными органами, органами государственной власти;</w:t>
      </w:r>
    </w:p>
    <w:p w:rsidR="00DC4BBD" w:rsidRDefault="00DC4BBD" w:rsidP="00DC4BBD"/>
    <w:p w:rsidR="00DC4BBD" w:rsidRDefault="00DC4BBD" w:rsidP="00DC4BBD">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DC4BBD" w:rsidRDefault="00DC4BBD" w:rsidP="00DC4BBD"/>
    <w:p w:rsidR="00DC4BBD" w:rsidRDefault="00DC4BBD" w:rsidP="00DC4BBD">
      <w:r>
        <w:t>3) Общественной палатой Российской Федерации, Общественной палатой Костромской области;</w:t>
      </w:r>
    </w:p>
    <w:p w:rsidR="00DC4BBD" w:rsidRDefault="00DC4BBD" w:rsidP="00DC4BBD"/>
    <w:p w:rsidR="00DC4BBD" w:rsidRDefault="00DC4BBD" w:rsidP="00DC4BBD">
      <w:r>
        <w:t>4) общероссийскими и региональными средствами массовой информации;</w:t>
      </w:r>
    </w:p>
    <w:p w:rsidR="00DC4BBD" w:rsidRDefault="00DC4BBD" w:rsidP="00DC4BBD"/>
    <w:p w:rsidR="00DC4BBD" w:rsidRDefault="00DC4BBD" w:rsidP="00DC4BBD">
      <w:r>
        <w:t>5) губернатором Костромской области.</w:t>
      </w:r>
    </w:p>
    <w:p w:rsidR="00DC4BBD" w:rsidRDefault="00DC4BBD" w:rsidP="00DC4BBD"/>
    <w:p w:rsidR="00DC4BBD" w:rsidRDefault="00DC4BBD" w:rsidP="00DC4BBD">
      <w:r>
        <w:t>6. Информация анонимного характера не может служить основанием для проведения проверки.</w:t>
      </w:r>
    </w:p>
    <w:p w:rsidR="00DC4BBD" w:rsidRDefault="00DC4BBD" w:rsidP="00DC4BBD"/>
    <w:p w:rsidR="00DC4BBD" w:rsidRDefault="00DC4BBD" w:rsidP="00DC4BBD">
      <w:r>
        <w:t>7. Проверка осуществляется в срок, не превышающий 60 дней со дня принятия решения о ее проведении. Срок проверки может быть продлен до 90 дней.</w:t>
      </w:r>
    </w:p>
    <w:p w:rsidR="00DC4BBD" w:rsidRDefault="00DC4BBD" w:rsidP="00DC4BBD"/>
    <w:p w:rsidR="00DC4BBD" w:rsidRDefault="00DC4BBD" w:rsidP="00DC4BBD">
      <w:r>
        <w:t>8. При осуществлении проверки комиссия вправе:</w:t>
      </w:r>
    </w:p>
    <w:p w:rsidR="00DC4BBD" w:rsidRDefault="00DC4BBD" w:rsidP="00DC4BBD"/>
    <w:p w:rsidR="00DC4BBD" w:rsidRDefault="00DC4BBD" w:rsidP="00DC4BBD">
      <w:r>
        <w:t>1) проводить собеседование с депутатом;</w:t>
      </w:r>
    </w:p>
    <w:p w:rsidR="00DC4BBD" w:rsidRDefault="00DC4BBD" w:rsidP="00DC4BBD"/>
    <w:p w:rsidR="00DC4BBD" w:rsidRDefault="00DC4BBD" w:rsidP="00DC4BBD">
      <w:r>
        <w:t>2) изучать представленные депутатом дополнительные материалы, которые приобщаются к материалам проверки;</w:t>
      </w:r>
    </w:p>
    <w:p w:rsidR="00DC4BBD" w:rsidRDefault="00DC4BBD" w:rsidP="00DC4BBD"/>
    <w:p w:rsidR="00DC4BBD" w:rsidRDefault="00DC4BBD" w:rsidP="00DC4BBD">
      <w:r>
        <w:t>3) получать от депутата пояснения по представленным им материалам;</w:t>
      </w:r>
    </w:p>
    <w:p w:rsidR="00DC4BBD" w:rsidRDefault="00DC4BBD" w:rsidP="00DC4BBD"/>
    <w:p w:rsidR="00DC4BBD" w:rsidRDefault="00DC4BBD" w:rsidP="00DC4BBD">
      <w:r>
        <w:t>4) направлять в установленном порядке запрос в органы прокуратуры,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w:t>
      </w:r>
    </w:p>
    <w:p w:rsidR="00DC4BBD" w:rsidRDefault="00DC4BBD" w:rsidP="00DC4BBD"/>
    <w:p w:rsidR="00DC4BBD" w:rsidRDefault="00DC4BBD" w:rsidP="00DC4BBD">
      <w:r>
        <w:t>а) о доходах, об имуществе и обязательствах имущественного характера депутата, его супруги (супруга) и несовершеннолетних детей;</w:t>
      </w:r>
    </w:p>
    <w:p w:rsidR="00DC4BBD" w:rsidRDefault="00DC4BBD" w:rsidP="00DC4BBD"/>
    <w:p w:rsidR="00DC4BBD" w:rsidRDefault="00DC4BBD" w:rsidP="00DC4BBD">
      <w:r>
        <w:t>б) о достоверности и полноте сведений, представленных депутатом в соответствии с нормативными правовыми актами Российской Федерации;</w:t>
      </w:r>
    </w:p>
    <w:p w:rsidR="00DC4BBD" w:rsidRDefault="00DC4BBD" w:rsidP="00DC4BBD"/>
    <w:p w:rsidR="00DC4BBD" w:rsidRDefault="00DC4BBD" w:rsidP="00DC4BBD">
      <w:r>
        <w:t>в) о соблюдении депутатом, установленных ограничений;</w:t>
      </w:r>
    </w:p>
    <w:p w:rsidR="00DC4BBD" w:rsidRDefault="00DC4BBD" w:rsidP="00DC4BBD"/>
    <w:p w:rsidR="00DC4BBD" w:rsidRDefault="00DC4BBD" w:rsidP="00DC4BBD">
      <w:r>
        <w:t>5) наводить справки у физических лиц и получать от них информацию с их согласия.</w:t>
      </w:r>
    </w:p>
    <w:p w:rsidR="00DC4BBD" w:rsidRDefault="00DC4BBD" w:rsidP="00DC4BBD"/>
    <w:p w:rsidR="00DC4BBD" w:rsidRDefault="00DC4BBD" w:rsidP="00DC4BBD">
      <w:r>
        <w:t>9. В запросе, предусмотренном пунктом 4 части 8 настоящей статьи, указываются:</w:t>
      </w:r>
    </w:p>
    <w:p w:rsidR="00DC4BBD" w:rsidRDefault="00DC4BBD" w:rsidP="00DC4BBD"/>
    <w:p w:rsidR="00DC4BBD" w:rsidRDefault="00DC4BBD" w:rsidP="00DC4BBD">
      <w:r>
        <w:t>1) фамилия, имя, отчество руководителя государственного органа или организации, в которые направляется запрос;</w:t>
      </w:r>
    </w:p>
    <w:p w:rsidR="00DC4BBD" w:rsidRDefault="00DC4BBD" w:rsidP="00DC4BBD"/>
    <w:p w:rsidR="00DC4BBD" w:rsidRDefault="00DC4BBD" w:rsidP="00DC4BBD">
      <w:r>
        <w:lastRenderedPageBreak/>
        <w:t>2) нормативный правовой акт, на основании которого направляется запрос;</w:t>
      </w:r>
    </w:p>
    <w:p w:rsidR="00DC4BBD" w:rsidRDefault="00DC4BBD" w:rsidP="00DC4BBD"/>
    <w:p w:rsidR="00DC4BBD" w:rsidRDefault="00DC4BBD" w:rsidP="00DC4BBD">
      <w:proofErr w:type="gramStart"/>
      <w:r>
        <w:t>3) фамилия, имя, отчество, дата и место рождения, место регистрации, жительства и (или) пребывания, должность и место работы депутата, его супруги (супруга) и несовершеннолетних детей, сведения о доходах, об имуществе и обязательствах имущественного характера которых проверяются, депутата, в отношении которого имеются сведения о несоблюдении им установленных ограничений;</w:t>
      </w:r>
      <w:proofErr w:type="gramEnd"/>
    </w:p>
    <w:p w:rsidR="00DC4BBD" w:rsidRDefault="00DC4BBD" w:rsidP="00DC4BBD"/>
    <w:p w:rsidR="00DC4BBD" w:rsidRDefault="00DC4BBD" w:rsidP="00DC4BBD">
      <w:r>
        <w:t>4) содержание и объем сведений, подлежащих проверке;</w:t>
      </w:r>
    </w:p>
    <w:p w:rsidR="00DC4BBD" w:rsidRDefault="00DC4BBD" w:rsidP="00DC4BBD"/>
    <w:p w:rsidR="00DC4BBD" w:rsidRDefault="00DC4BBD" w:rsidP="00DC4BBD">
      <w:r>
        <w:t>5) срок представления запрашиваемых сведений;</w:t>
      </w:r>
    </w:p>
    <w:p w:rsidR="00DC4BBD" w:rsidRDefault="00DC4BBD" w:rsidP="00DC4BBD"/>
    <w:p w:rsidR="00DC4BBD" w:rsidRDefault="00DC4BBD" w:rsidP="00DC4BBD">
      <w:r>
        <w:t>6) фамилия, инициалы и номер телефона лица, подготовившего запрос;</w:t>
      </w:r>
    </w:p>
    <w:p w:rsidR="00DC4BBD" w:rsidRDefault="00DC4BBD" w:rsidP="00DC4BBD"/>
    <w:p w:rsidR="00DC4BBD" w:rsidRDefault="00DC4BBD" w:rsidP="00DC4BBD">
      <w:r>
        <w:t>7) другие необходимые сведения.</w:t>
      </w:r>
    </w:p>
    <w:p w:rsidR="00DC4BBD" w:rsidRDefault="00DC4BBD" w:rsidP="00DC4BBD"/>
    <w:p w:rsidR="00DC4BBD" w:rsidRDefault="00DC4BBD" w:rsidP="00DC4BBD">
      <w:r>
        <w:t>10. Комиссия обеспечивает:</w:t>
      </w:r>
    </w:p>
    <w:p w:rsidR="00DC4BBD" w:rsidRDefault="00DC4BBD" w:rsidP="00DC4BBD"/>
    <w:p w:rsidR="00DC4BBD" w:rsidRDefault="00DC4BBD" w:rsidP="00DC4BBD">
      <w:r>
        <w:t>1) уведомление в письменной форме депутата о начале в отношении его проверки - в течение двух рабочих дней со дня принятия соответствующего решения;</w:t>
      </w:r>
    </w:p>
    <w:p w:rsidR="00DC4BBD" w:rsidRDefault="00DC4BBD" w:rsidP="00DC4BBD"/>
    <w:p w:rsidR="00DC4BBD" w:rsidRDefault="00DC4BBD" w:rsidP="00DC4BBD">
      <w:proofErr w:type="gramStart"/>
      <w:r>
        <w:t>2) проведение в случае обращения депутата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установленных ограничений подлежат проверке, - в течение семи рабочих дней со дня получения обращения депутата, а при наличии уважительной причины - в срок, согласованный с ним.</w:t>
      </w:r>
      <w:proofErr w:type="gramEnd"/>
    </w:p>
    <w:p w:rsidR="00DC4BBD" w:rsidRDefault="00DC4BBD" w:rsidP="00DC4BBD"/>
    <w:p w:rsidR="00DC4BBD" w:rsidRDefault="00DC4BBD" w:rsidP="00DC4BBD">
      <w:r>
        <w:t>11. По окончании проверки комиссия обязана ознакомить депутата с результатами проверки с соблюдением законодательства Российской Федерации о государственной тайне.</w:t>
      </w:r>
    </w:p>
    <w:p w:rsidR="00DC4BBD" w:rsidRDefault="00DC4BBD" w:rsidP="00DC4BBD"/>
    <w:p w:rsidR="00DC4BBD" w:rsidRDefault="00DC4BBD" w:rsidP="00DC4BBD">
      <w: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DC4BBD" w:rsidRDefault="00DC4BBD" w:rsidP="00DC4BBD"/>
    <w:p w:rsidR="00DC4BBD" w:rsidRDefault="00DC4BBD" w:rsidP="00DC4BBD">
      <w:r>
        <w:t>13.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DC4BBD" w:rsidRDefault="00DC4BBD" w:rsidP="00DC4BBD"/>
    <w:p w:rsidR="00DC4BBD" w:rsidRDefault="00DC4BBD" w:rsidP="00DC4BBD">
      <w:r>
        <w:t>14. Информация о представлении депутатом заведомо недостоверных или неполных сведений о доходах, об имуществе и обязательствах имущественного характера, выявленных комиссией, подлежит опубликованию в газете "Северная правда" и размещению на официальном сайте Костромской областной Думы.</w:t>
      </w:r>
    </w:p>
    <w:p w:rsidR="00DC4BBD" w:rsidRDefault="00DC4BBD" w:rsidP="00DC4BBD"/>
    <w:p w:rsidR="00DC4BBD" w:rsidRDefault="00DC4BBD" w:rsidP="00DC4BBD">
      <w:r>
        <w:t>(статья 9.1 дополнена Законом Костромской области N 258-5-ЗКО от 13.07.2012 года (НГР ru44000201200685))</w:t>
      </w:r>
    </w:p>
    <w:p w:rsidR="00DC4BBD" w:rsidRDefault="00DC4BBD" w:rsidP="00DC4BBD">
      <w:r>
        <w:t>Статья 9.2. Порядок размещения сведений о доходах, об имуществе и обязательствах имущественного характера, представляемых депутатами, на официальном сайте Костромской областной Думы и порядок предоставления этих сведений средствам массовой информации</w:t>
      </w:r>
    </w:p>
    <w:p w:rsidR="00DC4BBD" w:rsidRDefault="00DC4BBD" w:rsidP="00DC4BBD"/>
    <w:p w:rsidR="00DC4BBD" w:rsidRDefault="00DC4BBD" w:rsidP="00DC4BBD">
      <w:r>
        <w:lastRenderedPageBreak/>
        <w:t>1. На официальном сайте Костромской областной Думы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DC4BBD" w:rsidRDefault="00DC4BBD" w:rsidP="00DC4BBD"/>
    <w:p w:rsidR="00DC4BBD" w:rsidRDefault="00DC4BBD" w:rsidP="00DC4BBD">
      <w:r>
        <w:t>1) перечень объектов недвижимого имущества, принадлежащих депутату,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DC4BBD" w:rsidRDefault="00DC4BBD" w:rsidP="00DC4BBD"/>
    <w:p w:rsidR="00DC4BBD" w:rsidRDefault="00DC4BBD" w:rsidP="00DC4BBD">
      <w:r>
        <w:t>2) перечень транспортных средств, с указанием вида и марки, принадлежащих на праве собственности депутату, его супруге (супругу) и несовершеннолетним детям;</w:t>
      </w:r>
    </w:p>
    <w:p w:rsidR="00DC4BBD" w:rsidRDefault="00DC4BBD" w:rsidP="00DC4BBD"/>
    <w:p w:rsidR="00DC4BBD" w:rsidRDefault="00DC4BBD" w:rsidP="00DC4BBD">
      <w:r>
        <w:t>3) декларированный годовой доход депутата, его супруги (супруга) и несовершеннолетних детей.</w:t>
      </w:r>
    </w:p>
    <w:p w:rsidR="00DC4BBD" w:rsidRDefault="00DC4BBD" w:rsidP="00DC4BBD"/>
    <w:p w:rsidR="00DC4BBD" w:rsidRDefault="00DC4BBD" w:rsidP="00DC4BBD">
      <w:r>
        <w:t>2. В размещаемых на официальном сайте Костромской областной Думы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DC4BBD" w:rsidRDefault="00DC4BBD" w:rsidP="00DC4BBD"/>
    <w:p w:rsidR="00DC4BBD" w:rsidRDefault="00DC4BBD" w:rsidP="00DC4BBD">
      <w:proofErr w:type="gramStart"/>
      <w:r>
        <w:t>1) иные сведения (кроме указанных в части 1 настоящей статьи) о доходах депутата,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DC4BBD" w:rsidRDefault="00DC4BBD" w:rsidP="00DC4BBD"/>
    <w:p w:rsidR="00DC4BBD" w:rsidRDefault="00DC4BBD" w:rsidP="00DC4BBD">
      <w:r>
        <w:t>2) персональные данные супруги (супруга), детей и иных членов семьи депутата;</w:t>
      </w:r>
    </w:p>
    <w:p w:rsidR="00DC4BBD" w:rsidRDefault="00DC4BBD" w:rsidP="00DC4BBD"/>
    <w:p w:rsidR="00DC4BBD" w:rsidRDefault="00DC4BBD" w:rsidP="00DC4BBD">
      <w:r>
        <w:t>3) данные, позволяющие определить место жительства, почтовый адрес, телефон и иные индивидуальные средства коммуникации депутата, его супруги (супруга), детей и иных членов семьи;</w:t>
      </w:r>
    </w:p>
    <w:p w:rsidR="00DC4BBD" w:rsidRDefault="00DC4BBD" w:rsidP="00DC4BBD"/>
    <w:p w:rsidR="00DC4BBD" w:rsidRDefault="00DC4BBD" w:rsidP="00DC4BBD">
      <w:r>
        <w:t>4) данные, позволяющие определить местонахождение объектов недвижимого имущества, принадлежащих депутату, его супруге (супругу), детям, иным членам семьи на праве собственности или находящихся в их пользовании;</w:t>
      </w:r>
    </w:p>
    <w:p w:rsidR="00DC4BBD" w:rsidRDefault="00DC4BBD" w:rsidP="00DC4BBD"/>
    <w:p w:rsidR="00DC4BBD" w:rsidRDefault="00DC4BBD" w:rsidP="00DC4BBD">
      <w:r>
        <w:t>5) информацию, отнесенную к государственной тайне или являющуюся конфиденциальной.</w:t>
      </w:r>
    </w:p>
    <w:p w:rsidR="00DC4BBD" w:rsidRDefault="00DC4BBD" w:rsidP="00DC4BBD"/>
    <w:p w:rsidR="00DC4BBD" w:rsidRDefault="00DC4BBD" w:rsidP="00DC4BBD">
      <w:r>
        <w:t>3. Сведения о доходах, об имуществе и обязательствах имущественного характера, указанные в части 1 настоящей статьи, размещают на официальном сайте Костромской областной Думы ежегодно не позднее 15 апреля.</w:t>
      </w:r>
    </w:p>
    <w:p w:rsidR="00DC4BBD" w:rsidRDefault="00DC4BBD" w:rsidP="00DC4BBD"/>
    <w:p w:rsidR="00DC4BBD" w:rsidRDefault="00DC4BBD" w:rsidP="00DC4BBD">
      <w:r>
        <w:t>4. Комиссия в случае поступления запроса от средства массовой информации:</w:t>
      </w:r>
    </w:p>
    <w:p w:rsidR="00DC4BBD" w:rsidRDefault="00DC4BBD" w:rsidP="00DC4BBD"/>
    <w:p w:rsidR="00DC4BBD" w:rsidRDefault="00DC4BBD" w:rsidP="00DC4BBD">
      <w:r>
        <w:t xml:space="preserve">1) в 3- </w:t>
      </w:r>
      <w:proofErr w:type="spellStart"/>
      <w:r>
        <w:t>дневный</w:t>
      </w:r>
      <w:proofErr w:type="spellEnd"/>
      <w:r>
        <w:t xml:space="preserve"> срок со дня поступления запроса сообщает о нем депутату, в отношении которого поступил запрос;</w:t>
      </w:r>
    </w:p>
    <w:p w:rsidR="00DC4BBD" w:rsidRDefault="00DC4BBD" w:rsidP="00DC4BBD"/>
    <w:p w:rsidR="00DC4BBD" w:rsidRDefault="00DC4BBD" w:rsidP="00DC4BBD">
      <w:r>
        <w:t xml:space="preserve">2) в 7- </w:t>
      </w:r>
      <w:proofErr w:type="spellStart"/>
      <w:r>
        <w:t>дневный</w:t>
      </w:r>
      <w:proofErr w:type="spellEnd"/>
      <w:r>
        <w:t xml:space="preserve"> срок со дня поступления запроса обеспечивает предоставление ему сведений, указанных в части 1 настоящей статьи.</w:t>
      </w:r>
    </w:p>
    <w:p w:rsidR="00DC4BBD" w:rsidRDefault="00DC4BBD" w:rsidP="00DC4BBD"/>
    <w:p w:rsidR="00DC4BBD" w:rsidRDefault="00DC4BBD" w:rsidP="00DC4BBD">
      <w:r>
        <w:t>(статья 9.2 дополнена Законом Костромской области N 258-5-ЗКО от 13.07.2012 года (НГР ru44000201200685))</w:t>
      </w:r>
    </w:p>
    <w:p w:rsidR="00DC4BBD" w:rsidRDefault="00DC4BBD" w:rsidP="00DC4BBD">
      <w:r>
        <w:t>Статья 9.3. Представление сведений о расходах</w:t>
      </w:r>
    </w:p>
    <w:p w:rsidR="00DC4BBD" w:rsidRDefault="00DC4BBD" w:rsidP="00DC4BBD"/>
    <w:p w:rsidR="00DC4BBD" w:rsidRDefault="00DC4BBD" w:rsidP="00DC4BBD">
      <w:r>
        <w:lastRenderedPageBreak/>
        <w:t xml:space="preserve">1. </w:t>
      </w:r>
      <w:proofErr w:type="gramStart"/>
      <w:r>
        <w:t>Лица, замещающие должности, включенные в перечни, установленные в соответствии с частью 2 статьи 9 настоящего Закона, лица, замещающие государственные должности Костромской области,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w:t>
      </w:r>
      <w:proofErr w:type="gramEnd"/>
      <w:r>
        <w:t xml:space="preserve"> государственные должности, и иных лиц их доходам", другими федеральными законами, нормативными правовыми актами Президента Российской Федерации, законами Костромской области.</w:t>
      </w:r>
    </w:p>
    <w:p w:rsidR="00DC4BBD" w:rsidRDefault="00DC4BBD" w:rsidP="00DC4BBD"/>
    <w:p w:rsidR="00DC4BBD" w:rsidRDefault="00DC4BBD" w:rsidP="00DC4BBD">
      <w:r>
        <w:t>Губернатор Костромской области представляет сведения о своих расходах, а также о расходах своих супруги (супруга) и несовершеннолетних детей в порядке, установленном Президентом Российской Федерации.</w:t>
      </w:r>
    </w:p>
    <w:p w:rsidR="00DC4BBD" w:rsidRDefault="00DC4BBD" w:rsidP="00DC4BBD"/>
    <w:p w:rsidR="00DC4BBD" w:rsidRDefault="00DC4BBD" w:rsidP="00DC4BBD">
      <w:r>
        <w:t>Депутат представляет сведения о своих расходах, а также о расходах своих супруги (супруга) и несовершеннолетних детей в порядке, установленном статьей 9.4 настоящего Закона.</w:t>
      </w:r>
    </w:p>
    <w:p w:rsidR="00DC4BBD" w:rsidRDefault="00DC4BBD" w:rsidP="00DC4BBD"/>
    <w:p w:rsidR="00DC4BBD" w:rsidRDefault="00DC4BBD" w:rsidP="00DC4BBD">
      <w:proofErr w:type="gramStart"/>
      <w:r>
        <w:t>Лица, замещающие должности государственной гражданской службы Костромской области, включенные в перечни, установленные в соответствии с частью 2 статьи 9 настоящего Закона, лица, замещающие государственные должности Костромской области (за исключением лиц, указанных в абзацах втором и третьем настоящей части), представляют сведения о своих расходах, а также о расходах своих супруги (супруга) и несовершеннолетних детей в соответствии с положением и по формам</w:t>
      </w:r>
      <w:proofErr w:type="gramEnd"/>
      <w:r>
        <w:t xml:space="preserve">, </w:t>
      </w:r>
      <w:proofErr w:type="gramStart"/>
      <w:r>
        <w:t>которые утверждены губернатором Костромской области.</w:t>
      </w:r>
      <w:proofErr w:type="gramEnd"/>
    </w:p>
    <w:p w:rsidR="00DC4BBD" w:rsidRDefault="00DC4BBD" w:rsidP="00DC4BBD"/>
    <w:p w:rsidR="00DC4BBD" w:rsidRDefault="00DC4BBD" w:rsidP="00DC4BBD">
      <w:r>
        <w:t>Лица, замещающие должности муниципальной службы, включенные в перечни, установленные в соответствии с частью 2 статьи 9 настоящего Закона, представляют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Костромской области.</w:t>
      </w:r>
    </w:p>
    <w:p w:rsidR="00DC4BBD" w:rsidRDefault="00DC4BBD" w:rsidP="00DC4BBD"/>
    <w:p w:rsidR="00DC4BBD" w:rsidRDefault="00DC4BBD" w:rsidP="00DC4BBD">
      <w:r>
        <w:t xml:space="preserve">2. </w:t>
      </w:r>
      <w:proofErr w:type="gramStart"/>
      <w:r>
        <w:t>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Федеральным законом от 3 декабря 2012 года N 230-ФЗ "О контроле за соответствием расходов лиц, замещающих</w:t>
      </w:r>
      <w:proofErr w:type="gramEnd"/>
      <w:r>
        <w:t xml:space="preserve"> государственные должности, и иных лиц их доходам", нормативными правовыми актами Президента Российской Федерации, законами Костромской области.</w:t>
      </w:r>
    </w:p>
    <w:p w:rsidR="00DC4BBD" w:rsidRDefault="00DC4BBD" w:rsidP="00DC4BBD"/>
    <w:p w:rsidR="00DC4BBD" w:rsidRDefault="00DC4BBD" w:rsidP="00DC4BBD">
      <w:r>
        <w:t xml:space="preserve">3. </w:t>
      </w:r>
      <w:proofErr w:type="gramStart"/>
      <w:r>
        <w:t>Непредставление лицами, указанными в абзацах первом, втором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в установленном порядке лиц, указанных в абзацах первом, втором части 1</w:t>
      </w:r>
      <w:proofErr w:type="gramEnd"/>
      <w:r>
        <w:t xml:space="preserve"> настоящей статьи, от замещаемой должности, увольнение с государственной гражданской службы Костромской области или муниципальной службы.</w:t>
      </w:r>
    </w:p>
    <w:p w:rsidR="00DC4BBD" w:rsidRDefault="00DC4BBD" w:rsidP="00DC4BBD"/>
    <w:p w:rsidR="00DC4BBD" w:rsidRDefault="00DC4BBD" w:rsidP="00DC4BBD">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w:t>
      </w:r>
      <w:r>
        <w:lastRenderedPageBreak/>
        <w:t>средства, ценных бумаг, акций (долей участия, паев в уставных (складочных) капиталах организаций), если сумма сделки превышает общий доход лица, замещающего одну из должностей, указанных абзацах первом, втором части 1 настоящей статьи, и его супруги (супруга) за три последних года, предшествующих совершению сделки</w:t>
      </w:r>
      <w:proofErr w:type="gramEnd"/>
      <w:r>
        <w:t xml:space="preserve">, </w:t>
      </w:r>
      <w:proofErr w:type="gramStart"/>
      <w:r>
        <w:t>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органов государственной власти Костромской области, государственных органов Костромской области, органов местного самоуправления, и предоставляются для опубликования средствам массовой информации в порядке, определяемом соответственно губернатором Костромской</w:t>
      </w:r>
      <w:proofErr w:type="gramEnd"/>
      <w:r>
        <w:t xml:space="preserve"> области, органами местного самоуправления с соблюдением законодательства Российской Федерации о государственной тайне и о защите персональных данных.</w:t>
      </w:r>
    </w:p>
    <w:p w:rsidR="00DC4BBD" w:rsidRDefault="00DC4BBD" w:rsidP="00DC4BBD"/>
    <w:p w:rsidR="00DC4BBD" w:rsidRDefault="00DC4BBD" w:rsidP="00DC4BBD">
      <w:proofErr w:type="gramStart"/>
      <w:r>
        <w:t>Порядок размещения на официальном сайте Костромской областной Думы представляемых депутатами сведений о расходах,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депутата и его супруги (супруга) по основному месту их службы (работы) за</w:t>
      </w:r>
      <w:proofErr w:type="gramEnd"/>
      <w:r>
        <w:t xml:space="preserve"> три последних года, предшествующих совершению сделки, и порядок предоставления этих сведений средствам массовой информации для опубликования в связи с их запросом определяются статьей 9.5 настоящего Закона.</w:t>
      </w:r>
    </w:p>
    <w:p w:rsidR="00DC4BBD" w:rsidRDefault="00DC4BBD" w:rsidP="00DC4BBD"/>
    <w:p w:rsidR="00DC4BBD" w:rsidRDefault="00DC4BBD" w:rsidP="00DC4BBD">
      <w:r>
        <w:t>(статья 9.3 дополнена Законом Костромской области N 366-5-ЗКО от 30.05.2013 года (НГР RU44000201300403))</w:t>
      </w:r>
    </w:p>
    <w:p w:rsidR="00DC4BBD" w:rsidRDefault="00DC4BBD" w:rsidP="00DC4BBD">
      <w:r>
        <w:t xml:space="preserve">Статья 9.4. Представление сведений о расходах депутатами, </w:t>
      </w:r>
      <w:proofErr w:type="gramStart"/>
      <w:r>
        <w:t>контроль за</w:t>
      </w:r>
      <w:proofErr w:type="gramEnd"/>
      <w:r>
        <w:t xml:space="preserve"> расходами</w:t>
      </w:r>
    </w:p>
    <w:p w:rsidR="00DC4BBD" w:rsidRDefault="00DC4BBD" w:rsidP="00DC4BBD"/>
    <w:p w:rsidR="00DC4BBD" w:rsidRDefault="00DC4BBD" w:rsidP="00DC4BBD">
      <w:r>
        <w:t xml:space="preserve">1. </w:t>
      </w:r>
      <w:proofErr w:type="gramStart"/>
      <w:r>
        <w:t>Депутат не позднее 1 апреля года, следующего за отчетным финансовым годом, обязан представить в комиссию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w:t>
      </w:r>
      <w:proofErr w:type="gramEnd"/>
      <w:r>
        <w:t xml:space="preserve"> и его супруги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форме, утвержденной Костромской областной Думой.</w:t>
      </w:r>
    </w:p>
    <w:p w:rsidR="00DC4BBD" w:rsidRDefault="00DC4BBD" w:rsidP="00DC4BBD"/>
    <w:p w:rsidR="00DC4BBD" w:rsidRDefault="00DC4BBD" w:rsidP="00DC4BBD">
      <w:r>
        <w:t xml:space="preserve">2. </w:t>
      </w:r>
      <w:proofErr w:type="gramStart"/>
      <w:r>
        <w:t>Основанием для принятия решения об осуществлении контроля за расходами депутата,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w:t>
      </w:r>
      <w:proofErr w:type="gramEnd"/>
      <w:r>
        <w:t xml:space="preserve"> общий доход данного лица и его супруги (супруга) за три последних года, предшествующих совершению сделки. Указанная информация в письменной форме может быть представлена в установленном порядке:</w:t>
      </w:r>
    </w:p>
    <w:p w:rsidR="00DC4BBD" w:rsidRDefault="00DC4BBD" w:rsidP="00DC4BBD"/>
    <w:p w:rsidR="00DC4BBD" w:rsidRDefault="00DC4BBD" w:rsidP="00DC4BBD">
      <w:r>
        <w:t>1) правоохранительными, налоговыми и другими государственными органами, органами государственной власти;</w:t>
      </w:r>
    </w:p>
    <w:p w:rsidR="00DC4BBD" w:rsidRDefault="00DC4BBD" w:rsidP="00DC4BBD"/>
    <w:p w:rsidR="00DC4BBD" w:rsidRDefault="00DC4BBD" w:rsidP="00DC4BBD">
      <w:r>
        <w:lastRenderedPageBreak/>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DC4BBD" w:rsidRDefault="00DC4BBD" w:rsidP="00DC4BBD"/>
    <w:p w:rsidR="00DC4BBD" w:rsidRDefault="00DC4BBD" w:rsidP="00DC4BBD">
      <w:r>
        <w:t>3) Общественной палатой Российской Федерации, Общественной палатой Костромской области;</w:t>
      </w:r>
    </w:p>
    <w:p w:rsidR="00DC4BBD" w:rsidRDefault="00DC4BBD" w:rsidP="00DC4BBD"/>
    <w:p w:rsidR="00DC4BBD" w:rsidRDefault="00DC4BBD" w:rsidP="00DC4BBD">
      <w:r>
        <w:t>4) общероссийскими и региональными средствами массовой информации;</w:t>
      </w:r>
    </w:p>
    <w:p w:rsidR="00DC4BBD" w:rsidRDefault="00DC4BBD" w:rsidP="00DC4BBD"/>
    <w:p w:rsidR="00DC4BBD" w:rsidRDefault="00DC4BBD" w:rsidP="00DC4BBD">
      <w:r>
        <w:t>5) губернатором Костромской области.</w:t>
      </w:r>
    </w:p>
    <w:p w:rsidR="00DC4BBD" w:rsidRDefault="00DC4BBD" w:rsidP="00DC4BBD"/>
    <w:p w:rsidR="00DC4BBD" w:rsidRDefault="00DC4BBD" w:rsidP="00DC4BBD">
      <w:r>
        <w:t xml:space="preserve">3. Информация анонимного характера не может служить основанием для принятия решения об осуществлении </w:t>
      </w:r>
      <w:proofErr w:type="gramStart"/>
      <w:r>
        <w:t>контроля за</w:t>
      </w:r>
      <w:proofErr w:type="gramEnd"/>
      <w:r>
        <w:t xml:space="preserve"> расходами депутатов, а также за расходами их супруг (супругов) и несовершеннолетних детей.</w:t>
      </w:r>
    </w:p>
    <w:p w:rsidR="00DC4BBD" w:rsidRDefault="00DC4BBD" w:rsidP="00DC4BBD"/>
    <w:p w:rsidR="00DC4BBD" w:rsidRDefault="00DC4BBD" w:rsidP="00DC4BBD">
      <w:r>
        <w:t xml:space="preserve">4. </w:t>
      </w:r>
      <w:proofErr w:type="gramStart"/>
      <w:r>
        <w:t>Контроль за</w:t>
      </w:r>
      <w:proofErr w:type="gramEnd"/>
      <w:r>
        <w:t xml:space="preserve"> расходами депутата, а также за расходами его супруги (супруга) и несовершеннолетних детей включает в себя:</w:t>
      </w:r>
    </w:p>
    <w:p w:rsidR="00DC4BBD" w:rsidRDefault="00DC4BBD" w:rsidP="00DC4BBD"/>
    <w:p w:rsidR="00DC4BBD" w:rsidRDefault="00DC4BBD" w:rsidP="00DC4BBD">
      <w:r>
        <w:t>1) истребование от данного лица сведений:</w:t>
      </w:r>
    </w:p>
    <w:p w:rsidR="00DC4BBD" w:rsidRDefault="00DC4BBD" w:rsidP="00DC4BBD"/>
    <w:p w:rsidR="00DC4BBD" w:rsidRDefault="00DC4BBD" w:rsidP="00DC4BBD">
      <w:proofErr w:type="gramStart"/>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p>
    <w:p w:rsidR="00DC4BBD" w:rsidRDefault="00DC4BBD" w:rsidP="00DC4BBD"/>
    <w:p w:rsidR="00DC4BBD" w:rsidRDefault="00DC4BBD" w:rsidP="00DC4BBD">
      <w:r>
        <w:t>б) об источниках получения средств, за счет которых совершена сделка, указанная в подпункте "а" настоящего пункта;</w:t>
      </w:r>
    </w:p>
    <w:p w:rsidR="00DC4BBD" w:rsidRDefault="00DC4BBD" w:rsidP="00DC4BBD"/>
    <w:p w:rsidR="00DC4BBD" w:rsidRDefault="00DC4BBD" w:rsidP="00DC4BBD">
      <w:proofErr w:type="gramStart"/>
      <w:r>
        <w:t>2) проверку достоверности и полноты сведений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w:t>
      </w:r>
      <w:proofErr w:type="gramEnd"/>
      <w:r>
        <w:t xml:space="preserve"> сделки, и об источниках получения средств, за счет которых совершена сделка;</w:t>
      </w:r>
    </w:p>
    <w:p w:rsidR="00DC4BBD" w:rsidRDefault="00DC4BBD" w:rsidP="00DC4BBD"/>
    <w:p w:rsidR="00DC4BBD" w:rsidRDefault="00DC4BBD" w:rsidP="00DC4BBD">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DC4BBD" w:rsidRDefault="00DC4BBD" w:rsidP="00DC4BBD"/>
    <w:p w:rsidR="00DC4BBD" w:rsidRDefault="00DC4BBD" w:rsidP="00DC4BBD">
      <w:r>
        <w:t xml:space="preserve">5. Комиссия принимает решение об осуществлении </w:t>
      </w:r>
      <w:proofErr w:type="gramStart"/>
      <w:r>
        <w:t>контроля за</w:t>
      </w:r>
      <w:proofErr w:type="gramEnd"/>
      <w:r>
        <w:t xml:space="preserve"> расходами депутатов, а также за расходами их супруг (супругов) и несовершеннолетних детей. Указанное решение принимается отдельно в отношении каждого депутата и оформляется в письменной форме.</w:t>
      </w:r>
    </w:p>
    <w:p w:rsidR="00DC4BBD" w:rsidRDefault="00DC4BBD" w:rsidP="00DC4BBD"/>
    <w:p w:rsidR="00DC4BBD" w:rsidRDefault="00DC4BBD" w:rsidP="00DC4BBD">
      <w:r>
        <w:t xml:space="preserve">6. Комиссия не позднее чем через два рабочих дня со дня принятия решения об осуществлении </w:t>
      </w:r>
      <w:proofErr w:type="gramStart"/>
      <w:r>
        <w:t>контроля за</w:t>
      </w:r>
      <w:proofErr w:type="gramEnd"/>
      <w:r>
        <w:t xml:space="preserve"> расходами депутата, а также за расходами его супруги (супруга) и несовершеннолетних детей обязана уведомить его в письменной форме о </w:t>
      </w:r>
      <w:r>
        <w:lastRenderedPageBreak/>
        <w:t>принятом решении и о необходимости представить сведения, предусмотренные пунктом 1 части 4 настоящей статьи.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депутат, обратился с ходатайством в соответствии с пунктом 3 части 8 настоящей статьи,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DC4BBD" w:rsidRDefault="00DC4BBD" w:rsidP="00DC4BBD"/>
    <w:p w:rsidR="00DC4BBD" w:rsidRDefault="00DC4BBD" w:rsidP="00DC4BBD">
      <w:r>
        <w:t xml:space="preserve">7. Депутат в связи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обязан представлять сведения, предусмотренные пунктом 1 части 4 настоящей статьи.</w:t>
      </w:r>
    </w:p>
    <w:p w:rsidR="00DC4BBD" w:rsidRDefault="00DC4BBD" w:rsidP="00DC4BBD"/>
    <w:p w:rsidR="00DC4BBD" w:rsidRDefault="00DC4BBD" w:rsidP="00DC4BBD">
      <w:r>
        <w:t xml:space="preserve">8. Депутат в связи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вправе:</w:t>
      </w:r>
    </w:p>
    <w:p w:rsidR="00DC4BBD" w:rsidRDefault="00DC4BBD" w:rsidP="00DC4BBD"/>
    <w:p w:rsidR="00DC4BBD" w:rsidRDefault="00DC4BBD" w:rsidP="00DC4BBD">
      <w:r>
        <w:t>1) давать пояснения в письменной форме:</w:t>
      </w:r>
    </w:p>
    <w:p w:rsidR="00DC4BBD" w:rsidRDefault="00DC4BBD" w:rsidP="00DC4BBD"/>
    <w:p w:rsidR="00DC4BBD" w:rsidRDefault="00DC4BBD" w:rsidP="00DC4BBD">
      <w:r>
        <w:t>а) в связи с истребованием сведений, предусмотренных пунктом 1 части 4 настоящей статьи;</w:t>
      </w:r>
    </w:p>
    <w:p w:rsidR="00DC4BBD" w:rsidRDefault="00DC4BBD" w:rsidP="00DC4BBD"/>
    <w:p w:rsidR="00DC4BBD" w:rsidRDefault="00DC4BBD" w:rsidP="00DC4BBD">
      <w:r>
        <w:t>б) в ходе проверки достоверности и полноты сведений, предусмотренных частью 1 настоящей статьи и пунктом 1 части 4 настоящей статьи, и по ее результатам;</w:t>
      </w:r>
    </w:p>
    <w:p w:rsidR="00DC4BBD" w:rsidRDefault="00DC4BBD" w:rsidP="00DC4BBD"/>
    <w:p w:rsidR="00DC4BBD" w:rsidRDefault="00DC4BBD" w:rsidP="00DC4BBD">
      <w: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настоящей статьи;</w:t>
      </w:r>
    </w:p>
    <w:p w:rsidR="00DC4BBD" w:rsidRDefault="00DC4BBD" w:rsidP="00DC4BBD"/>
    <w:p w:rsidR="00DC4BBD" w:rsidRDefault="00DC4BBD" w:rsidP="00DC4BBD">
      <w:r>
        <w:t>2) представлять дополнительные материалы и давать по ним пояснения в письменной форме;</w:t>
      </w:r>
    </w:p>
    <w:p w:rsidR="00DC4BBD" w:rsidRDefault="00DC4BBD" w:rsidP="00DC4BBD"/>
    <w:p w:rsidR="00DC4BBD" w:rsidRDefault="00DC4BBD" w:rsidP="00DC4BBD">
      <w:r>
        <w:t xml:space="preserve">3) обращаться с ходатайством в комиссию о проведении с ним беседы по вопросам, связанным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DC4BBD" w:rsidRDefault="00DC4BBD" w:rsidP="00DC4BBD"/>
    <w:p w:rsidR="00DC4BBD" w:rsidRDefault="00DC4BBD" w:rsidP="00DC4BBD">
      <w:r>
        <w:t xml:space="preserve">9. Комиссия при осуществлении </w:t>
      </w:r>
      <w:proofErr w:type="gramStart"/>
      <w:r>
        <w:t>контроля за</w:t>
      </w:r>
      <w:proofErr w:type="gramEnd"/>
      <w:r>
        <w:t xml:space="preserve"> расходами депутата, а также за расходами его супруги (супруга) и несовершеннолетних детей обязана:</w:t>
      </w:r>
    </w:p>
    <w:p w:rsidR="00DC4BBD" w:rsidRDefault="00DC4BBD" w:rsidP="00DC4BBD"/>
    <w:p w:rsidR="00DC4BBD" w:rsidRDefault="00DC4BBD" w:rsidP="00DC4BBD">
      <w:r>
        <w:t>1) истребовать от данного лица сведения, предусмотренные пунктом 1 части 4 настоящей статьи;</w:t>
      </w:r>
    </w:p>
    <w:p w:rsidR="00DC4BBD" w:rsidRDefault="00DC4BBD" w:rsidP="00DC4BBD"/>
    <w:p w:rsidR="00DC4BBD" w:rsidRDefault="00DC4BBD" w:rsidP="00DC4BBD">
      <w:r>
        <w:t>2) провести с ним беседу в случае поступления ходатайства, предусмотренного пунктом 3 части 8 настоящей статьи.</w:t>
      </w:r>
    </w:p>
    <w:p w:rsidR="00DC4BBD" w:rsidRDefault="00DC4BBD" w:rsidP="00DC4BBD"/>
    <w:p w:rsidR="00DC4BBD" w:rsidRDefault="00DC4BBD" w:rsidP="00DC4BBD">
      <w:r>
        <w:t xml:space="preserve">10. Комиссия при осуществлении </w:t>
      </w:r>
      <w:proofErr w:type="gramStart"/>
      <w:r>
        <w:t>контроля за</w:t>
      </w:r>
      <w:proofErr w:type="gramEnd"/>
      <w:r>
        <w:t xml:space="preserve"> расходами депутата, а также за расходами его супруги (супруга) и несовершеннолетних детей вправе:</w:t>
      </w:r>
    </w:p>
    <w:p w:rsidR="00DC4BBD" w:rsidRDefault="00DC4BBD" w:rsidP="00DC4BBD"/>
    <w:p w:rsidR="00DC4BBD" w:rsidRDefault="00DC4BBD" w:rsidP="00DC4BBD">
      <w:r>
        <w:t>1) проводить по своей инициативе беседу с депутатом;</w:t>
      </w:r>
    </w:p>
    <w:p w:rsidR="00DC4BBD" w:rsidRDefault="00DC4BBD" w:rsidP="00DC4BBD"/>
    <w:p w:rsidR="00DC4BBD" w:rsidRDefault="00DC4BBD" w:rsidP="00DC4BBD">
      <w:r>
        <w:t>2) изучать поступившие от депутата дополнительные материалы;</w:t>
      </w:r>
    </w:p>
    <w:p w:rsidR="00DC4BBD" w:rsidRDefault="00DC4BBD" w:rsidP="00DC4BBD"/>
    <w:p w:rsidR="00DC4BBD" w:rsidRDefault="00DC4BBD" w:rsidP="00DC4BBD">
      <w:r>
        <w:t>3) получать от депутата пояснения по представленным им сведениям и материалам;</w:t>
      </w:r>
    </w:p>
    <w:p w:rsidR="00DC4BBD" w:rsidRDefault="00DC4BBD" w:rsidP="00DC4BBD"/>
    <w:p w:rsidR="00DC4BBD" w:rsidRDefault="00DC4BBD" w:rsidP="00DC4BBD">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t xml:space="preserve"> получения расходуемых средств;</w:t>
      </w:r>
    </w:p>
    <w:p w:rsidR="00DC4BBD" w:rsidRDefault="00DC4BBD" w:rsidP="00DC4BBD"/>
    <w:p w:rsidR="00DC4BBD" w:rsidRDefault="00DC4BBD" w:rsidP="00DC4BBD">
      <w:r>
        <w:t>5) наводить справки у физических лиц и получать от них с их согласия информацию.</w:t>
      </w:r>
    </w:p>
    <w:p w:rsidR="00DC4BBD" w:rsidRDefault="00DC4BBD" w:rsidP="00DC4BBD"/>
    <w:p w:rsidR="00DC4BBD" w:rsidRDefault="00DC4BBD" w:rsidP="00DC4BBD">
      <w:r>
        <w:t xml:space="preserve">11. Результаты, полученные в ходе осуществления </w:t>
      </w:r>
      <w:proofErr w:type="gramStart"/>
      <w:r>
        <w:t>контроля за</w:t>
      </w:r>
      <w:proofErr w:type="gramEnd"/>
      <w:r>
        <w:t xml:space="preserve"> расходами депутата, а также за расходами его супруги (супруга) и несовершеннолетних детей, рассматриваются на открытом заседании комиссии.</w:t>
      </w:r>
    </w:p>
    <w:p w:rsidR="00DC4BBD" w:rsidRDefault="00DC4BBD" w:rsidP="00DC4BBD"/>
    <w:p w:rsidR="00DC4BBD" w:rsidRDefault="00DC4BBD" w:rsidP="00DC4BBD">
      <w:r>
        <w:t xml:space="preserve">Депутат должен быть проинформирован с соблюдением законодательства Российской Федерации о государственной </w:t>
      </w:r>
      <w:proofErr w:type="gramStart"/>
      <w:r>
        <w:t>тайне</w:t>
      </w:r>
      <w:proofErr w:type="gramEnd"/>
      <w: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DC4BBD" w:rsidRDefault="00DC4BBD" w:rsidP="00DC4BBD"/>
    <w:p w:rsidR="00DC4BBD" w:rsidRDefault="00DC4BBD" w:rsidP="00DC4BBD">
      <w:r>
        <w:t>12. В случае</w:t>
      </w:r>
      <w:proofErr w:type="gramStart"/>
      <w:r>
        <w:t>,</w:t>
      </w:r>
      <w:proofErr w:type="gramEnd"/>
      <w:r>
        <w:t xml:space="preserve"> если в ходе осуществления контроля за расходами депутата,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комиссией в органы прокуратуры Российской Федерации.</w:t>
      </w:r>
    </w:p>
    <w:p w:rsidR="00DC4BBD" w:rsidRDefault="00DC4BBD" w:rsidP="00DC4BBD"/>
    <w:p w:rsidR="00DC4BBD" w:rsidRDefault="00DC4BBD" w:rsidP="00DC4BBD">
      <w:r>
        <w:t>В случае</w:t>
      </w:r>
      <w:proofErr w:type="gramStart"/>
      <w:r>
        <w:t>,</w:t>
      </w:r>
      <w:proofErr w:type="gramEnd"/>
      <w:r>
        <w:t xml:space="preserve"> если в ходе осуществления контроля за расходами депутата,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комиссией в государственные органы в соответствии с их компетенцией.</w:t>
      </w:r>
    </w:p>
    <w:p w:rsidR="00DC4BBD" w:rsidRDefault="00DC4BBD" w:rsidP="00DC4BBD"/>
    <w:p w:rsidR="00DC4BBD" w:rsidRDefault="00DC4BBD" w:rsidP="00DC4BBD">
      <w:r>
        <w:t>(статья 9.4 дополнена Законом Костромской области N 366-5-ЗКО от 30.05.2013 года (НГР RU44000201300403))</w:t>
      </w:r>
    </w:p>
    <w:p w:rsidR="00DC4BBD" w:rsidRDefault="00DC4BBD" w:rsidP="00DC4BBD">
      <w:r>
        <w:t>Статья 9.5. Порядок размещения на официальном сайте Костромской областной Думы представляемых депутатами сведений о расходах, об источниках получения средств и порядок предоставления этих сведений средствам массовой информации</w:t>
      </w:r>
    </w:p>
    <w:p w:rsidR="00DC4BBD" w:rsidRDefault="00DC4BBD" w:rsidP="00DC4BBD"/>
    <w:p w:rsidR="00DC4BBD" w:rsidRDefault="00DC4BBD" w:rsidP="00DC4BBD">
      <w:r>
        <w:t xml:space="preserve">1. </w:t>
      </w:r>
      <w:proofErr w:type="gramStart"/>
      <w:r>
        <w:t>На официальном сайте Костромской областной Думы размещаются и средствам массовой информации предоставляются для опубликования в связи с их запросом сведения о расходах,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депутата и его</w:t>
      </w:r>
      <w:proofErr w:type="gramEnd"/>
      <w:r>
        <w:t xml:space="preserve"> супруги (супруга) по основному месту их службы (работы) за три последних года, предшествующих совершению сделки. К указанным сведениям относятся:</w:t>
      </w:r>
    </w:p>
    <w:p w:rsidR="00DC4BBD" w:rsidRDefault="00DC4BBD" w:rsidP="00DC4BBD"/>
    <w:p w:rsidR="00DC4BBD" w:rsidRDefault="00DC4BBD" w:rsidP="00DC4BBD">
      <w:r>
        <w:lastRenderedPageBreak/>
        <w:t>1) перечень объектов недвижимого имущества, приобретенных депутатом, его супругой (супругом) и несовершеннолетними детьми, с указанием вида, площади и страны расположения каждого из объектов;</w:t>
      </w:r>
    </w:p>
    <w:p w:rsidR="00DC4BBD" w:rsidRDefault="00DC4BBD" w:rsidP="00DC4BBD"/>
    <w:p w:rsidR="00DC4BBD" w:rsidRDefault="00DC4BBD" w:rsidP="00DC4BBD">
      <w:r>
        <w:t>2) перечень транспортных средств, приобретенных депутатом, его супругой (супругом) и несовершеннолетними детьми, с указанием вида и марки транспортного средства;</w:t>
      </w:r>
    </w:p>
    <w:p w:rsidR="00DC4BBD" w:rsidRDefault="00DC4BBD" w:rsidP="00DC4BBD"/>
    <w:p w:rsidR="00DC4BBD" w:rsidRDefault="00DC4BBD" w:rsidP="00DC4BBD">
      <w:proofErr w:type="gramStart"/>
      <w:r>
        <w:t>3) перечень ценных бумаг, акций (долей участия, паев в уставных (складочных) капиталах организаций), приобретенных депутатом, его супругой (супругом) и несовершеннолетними детьми;</w:t>
      </w:r>
      <w:proofErr w:type="gramEnd"/>
    </w:p>
    <w:p w:rsidR="00DC4BBD" w:rsidRDefault="00DC4BBD" w:rsidP="00DC4BBD"/>
    <w:p w:rsidR="00DC4BBD" w:rsidRDefault="00DC4BBD" w:rsidP="00DC4BBD">
      <w:r>
        <w:t>4) декларированный общий доход депутата и его супруги (супруга) по основному месту их службы (работы) за три последних года, предшествующих совершению сделки;</w:t>
      </w:r>
    </w:p>
    <w:p w:rsidR="00DC4BBD" w:rsidRDefault="00DC4BBD" w:rsidP="00DC4BBD"/>
    <w:p w:rsidR="00DC4BBD" w:rsidRDefault="00DC4BBD" w:rsidP="00DC4BBD">
      <w:r>
        <w:t>5) декларированный расход депутата, его супруги (супруга) и несовершеннолетних детей по каждой сделке по приобретению имущества, указанного в пунктах 1 - 3 настоящей части;</w:t>
      </w:r>
    </w:p>
    <w:p w:rsidR="00DC4BBD" w:rsidRDefault="00DC4BBD" w:rsidP="00DC4BBD"/>
    <w:p w:rsidR="00DC4BBD" w:rsidRDefault="00DC4BBD" w:rsidP="00DC4BBD">
      <w:r>
        <w:t>6) источник получения средств, за счет которых совершена сделка по приобретению имущества, указанного в пунктах 1 - 3 настоящей части.</w:t>
      </w:r>
    </w:p>
    <w:p w:rsidR="00DC4BBD" w:rsidRDefault="00DC4BBD" w:rsidP="00DC4BBD"/>
    <w:p w:rsidR="00DC4BBD" w:rsidRDefault="00DC4BBD" w:rsidP="00DC4BBD">
      <w:r>
        <w:t xml:space="preserve">2. В размещаемых на официальном сайте Костромской областной Думы и предоставляемых средствам массовой информации для опубликования сведениях о расходах, об источниках получения средств, за счет которых </w:t>
      </w:r>
      <w:proofErr w:type="gramStart"/>
      <w:r>
        <w:t>совершена сделка запрещается</w:t>
      </w:r>
      <w:proofErr w:type="gramEnd"/>
      <w:r>
        <w:t xml:space="preserve"> указывать:</w:t>
      </w:r>
    </w:p>
    <w:p w:rsidR="00DC4BBD" w:rsidRDefault="00DC4BBD" w:rsidP="00DC4BBD"/>
    <w:p w:rsidR="00DC4BBD" w:rsidRDefault="00DC4BBD" w:rsidP="00DC4BBD">
      <w:r>
        <w:t>1) иные сведения (кроме указанных в части 1 настоящей статьи) о расходах депутата, его супруги (супруга) и несовершеннолетних детей, об источниках получения средств, за счет которых совершена сделка;</w:t>
      </w:r>
    </w:p>
    <w:p w:rsidR="00DC4BBD" w:rsidRDefault="00DC4BBD" w:rsidP="00DC4BBD"/>
    <w:p w:rsidR="00DC4BBD" w:rsidRDefault="00DC4BBD" w:rsidP="00DC4BBD">
      <w:r>
        <w:t>2) персональные данные супруги (супруга), детей и иных членов семьи депутата;</w:t>
      </w:r>
    </w:p>
    <w:p w:rsidR="00DC4BBD" w:rsidRDefault="00DC4BBD" w:rsidP="00DC4BBD"/>
    <w:p w:rsidR="00DC4BBD" w:rsidRDefault="00DC4BBD" w:rsidP="00DC4BBD">
      <w:r>
        <w:t>3) данные, позволяющие определить место жительства, почтовый адрес, телефон и иные индивидуальные средства коммуникации депутата, его супруги (супруга), детей и иных членов семьи;</w:t>
      </w:r>
    </w:p>
    <w:p w:rsidR="00DC4BBD" w:rsidRDefault="00DC4BBD" w:rsidP="00DC4BBD"/>
    <w:p w:rsidR="00DC4BBD" w:rsidRDefault="00DC4BBD" w:rsidP="00DC4BBD">
      <w:r>
        <w:t>4) данные, позволяющие определить местонахождение имущества, указанного в пунктах 1 - 3 части 1 настоящей статьи;</w:t>
      </w:r>
    </w:p>
    <w:p w:rsidR="00DC4BBD" w:rsidRDefault="00DC4BBD" w:rsidP="00DC4BBD"/>
    <w:p w:rsidR="00DC4BBD" w:rsidRDefault="00DC4BBD" w:rsidP="00DC4BBD">
      <w:r>
        <w:t>5) информацию, отнесенную к государственной тайне или являющуюся конфиденциальной.</w:t>
      </w:r>
    </w:p>
    <w:p w:rsidR="00DC4BBD" w:rsidRDefault="00DC4BBD" w:rsidP="00DC4BBD"/>
    <w:p w:rsidR="00DC4BBD" w:rsidRDefault="00DC4BBD" w:rsidP="00DC4BBD">
      <w:r>
        <w:t>3. Сведения о расходах, об источниках получения средств, за счет которых совершена сделка по приобретению имущества, указанного в части 1 настоящей статьи, размещаются на официальном сайте Костромской областной Думы ежегодно не позднее 15 апреля.</w:t>
      </w:r>
    </w:p>
    <w:p w:rsidR="00DC4BBD" w:rsidRDefault="00DC4BBD" w:rsidP="00DC4BBD"/>
    <w:p w:rsidR="00DC4BBD" w:rsidRDefault="00DC4BBD" w:rsidP="00DC4BBD">
      <w:r>
        <w:t>4. Комиссия в случае поступления запроса от средства массовой информации:</w:t>
      </w:r>
    </w:p>
    <w:p w:rsidR="00DC4BBD" w:rsidRDefault="00DC4BBD" w:rsidP="00DC4BBD"/>
    <w:p w:rsidR="00DC4BBD" w:rsidRDefault="00DC4BBD" w:rsidP="00DC4BBD">
      <w:r>
        <w:t>1) в 3-дневный срок со дня поступления запроса сообщает о нем депутату, в отношении которого поступил запрос;</w:t>
      </w:r>
    </w:p>
    <w:p w:rsidR="00DC4BBD" w:rsidRDefault="00DC4BBD" w:rsidP="00DC4BBD"/>
    <w:p w:rsidR="00DC4BBD" w:rsidRDefault="00DC4BBD" w:rsidP="00DC4BBD">
      <w:r>
        <w:lastRenderedPageBreak/>
        <w:t>2) в 7-дневный срок со дня поступления запроса обеспечивает предоставление сведений, указанных в части 1 настоящей статьи.</w:t>
      </w:r>
    </w:p>
    <w:p w:rsidR="00DC4BBD" w:rsidRDefault="00DC4BBD" w:rsidP="00DC4BBD"/>
    <w:p w:rsidR="00DC4BBD" w:rsidRDefault="00DC4BBD" w:rsidP="00DC4BBD">
      <w:r>
        <w:t>(статья 9.5 дополнена Законом Костромской области N 366-5-ЗКО от 30.05.2013 года (НГР RU44000201300403))</w:t>
      </w:r>
    </w:p>
    <w:p w:rsidR="00DC4BBD" w:rsidRDefault="00DC4BBD" w:rsidP="00DC4BBD">
      <w:r>
        <w:t>Статья 10. Административные регламенты исполнения государственных (муниципальных) функций и административные регламенты предоставления государственных (муниципальных) услуг</w:t>
      </w:r>
    </w:p>
    <w:p w:rsidR="00DC4BBD" w:rsidRDefault="00DC4BBD" w:rsidP="00DC4BBD"/>
    <w:p w:rsidR="00DC4BBD" w:rsidRDefault="00DC4BBD" w:rsidP="00DC4BBD">
      <w:r>
        <w:t xml:space="preserve">1. В целях обеспечения </w:t>
      </w:r>
      <w:proofErr w:type="spellStart"/>
      <w:r>
        <w:t>антикоррупционности</w:t>
      </w:r>
      <w:proofErr w:type="spellEnd"/>
      <w:r>
        <w:t xml:space="preserve"> административных процедур, исключения возможности возникновения коррупционных факторов и повышения прозрачности своей деятельности исполнительными органами государственной власти Костромской области и органами местного самоуправления разрабатываются и утверждаются административные регламенты исполнения государственных (муниципальных) функций и административные регламенты предоставления государственных (муниципальных) услуг.</w:t>
      </w:r>
    </w:p>
    <w:p w:rsidR="00DC4BBD" w:rsidRDefault="00DC4BBD" w:rsidP="00DC4BBD"/>
    <w:p w:rsidR="00DC4BBD" w:rsidRDefault="00DC4BBD" w:rsidP="00DC4BBD">
      <w:r>
        <w:t xml:space="preserve">2. </w:t>
      </w:r>
      <w:proofErr w:type="gramStart"/>
      <w:r>
        <w:t>Административные регламенты исполнения государственных (муниципальных) функций и административные регламенты предоставления государственных (муниципальных) услуг определяют сроки и последовательность действий (административные процедуры) исполнительного органа государственной власти Костромской области (органа местного самоуправления порядок взаимодействия между его структурными подразделениями и должностными лицами, а также его взаимодействия с другими органами власти и организациями при исполнении государственных (муниципальных) функций или предоставлении государственных (муниципальных) услуг.</w:t>
      </w:r>
      <w:proofErr w:type="gramEnd"/>
    </w:p>
    <w:p w:rsidR="00DC4BBD" w:rsidRDefault="00DC4BBD" w:rsidP="00DC4BBD">
      <w:r>
        <w:t>Статья 11. Оптимизация системы размещения заказов на поставки товаров, выполнение работ, оказание услуг для государственных и муниципальных нужд</w:t>
      </w:r>
    </w:p>
    <w:p w:rsidR="00DC4BBD" w:rsidRDefault="00DC4BBD" w:rsidP="00DC4BBD"/>
    <w:p w:rsidR="00DC4BBD" w:rsidRDefault="00DC4BBD" w:rsidP="00DC4BBD">
      <w:r>
        <w:t>Оптимизация системы размещения заказов на поставки товаров, выполнение работ, оказание услуг для государственных и муниципальных нужд осуществляется органами исполнительной власти Костромской области, местного самоуправления и включает в себя:</w:t>
      </w:r>
    </w:p>
    <w:p w:rsidR="00DC4BBD" w:rsidRDefault="00DC4BBD" w:rsidP="00DC4BBD"/>
    <w:p w:rsidR="00DC4BBD" w:rsidRDefault="00DC4BBD" w:rsidP="00DC4BBD">
      <w:r>
        <w:t>1) проведение маркетинговых исследований цен на товары, работы, услуги по заключаемым государственным и муниципальным контрактам;</w:t>
      </w:r>
    </w:p>
    <w:p w:rsidR="00DC4BBD" w:rsidRDefault="00DC4BBD" w:rsidP="00DC4BBD"/>
    <w:p w:rsidR="00DC4BBD" w:rsidRDefault="00DC4BBD" w:rsidP="00DC4BBD">
      <w:r>
        <w:t>2) содействие свободной конкуренции поставщиков (исполнителей, подрядчиков) товаров (работ, услуг) для государственных и муниципальных нужд.</w:t>
      </w:r>
    </w:p>
    <w:p w:rsidR="00DC4BBD" w:rsidRDefault="00DC4BBD" w:rsidP="00DC4BBD">
      <w:r>
        <w:t>Статья 12. Антикоррупционный мониторинг</w:t>
      </w:r>
    </w:p>
    <w:p w:rsidR="00DC4BBD" w:rsidRDefault="00DC4BBD" w:rsidP="00DC4BBD"/>
    <w:p w:rsidR="00DC4BBD" w:rsidRDefault="00DC4BBD" w:rsidP="00DC4BBD">
      <w:r>
        <w:t>1. Антикоррупционный мониторинг включает мониторинг уровня, содержания и структуры коррупции, коррупционных факторов.</w:t>
      </w:r>
    </w:p>
    <w:p w:rsidR="00DC4BBD" w:rsidRDefault="00DC4BBD" w:rsidP="00DC4BBD"/>
    <w:p w:rsidR="00DC4BBD" w:rsidRDefault="00DC4BBD" w:rsidP="00DC4BBD">
      <w:r>
        <w:t xml:space="preserve">2. Антикоррупционный мониторинг направлен </w:t>
      </w:r>
      <w:proofErr w:type="gramStart"/>
      <w:r>
        <w:t>на</w:t>
      </w:r>
      <w:proofErr w:type="gramEnd"/>
      <w:r>
        <w:t>:</w:t>
      </w:r>
    </w:p>
    <w:p w:rsidR="00DC4BBD" w:rsidRDefault="00DC4BBD" w:rsidP="00DC4BBD"/>
    <w:p w:rsidR="00DC4BBD" w:rsidRDefault="00DC4BBD" w:rsidP="00DC4BBD">
      <w:r>
        <w:t>1) изучение общепринятых коррупционных практик;</w:t>
      </w:r>
    </w:p>
    <w:p w:rsidR="00DC4BBD" w:rsidRDefault="00DC4BBD" w:rsidP="00DC4BBD"/>
    <w:p w:rsidR="00DC4BBD" w:rsidRDefault="00DC4BBD" w:rsidP="00DC4BBD">
      <w:r>
        <w:t>2) вскрытие механизмов коррупционных сделок (от разовых до построения коррупционных сетей);</w:t>
      </w:r>
    </w:p>
    <w:p w:rsidR="00DC4BBD" w:rsidRDefault="00DC4BBD" w:rsidP="00DC4BBD"/>
    <w:p w:rsidR="00DC4BBD" w:rsidRDefault="00DC4BBD" w:rsidP="00DC4BBD">
      <w:r>
        <w:t>3) оценку уровня коррупции;</w:t>
      </w:r>
    </w:p>
    <w:p w:rsidR="00DC4BBD" w:rsidRDefault="00DC4BBD" w:rsidP="00DC4BBD"/>
    <w:p w:rsidR="00DC4BBD" w:rsidRDefault="00DC4BBD" w:rsidP="00DC4BBD">
      <w:r>
        <w:lastRenderedPageBreak/>
        <w:t>4) измерение структуры коррупции (по уровням и институтам власти, отраслям экономики и иным показателям);</w:t>
      </w:r>
    </w:p>
    <w:p w:rsidR="00DC4BBD" w:rsidRDefault="00DC4BBD" w:rsidP="00DC4BBD"/>
    <w:p w:rsidR="00DC4BBD" w:rsidRDefault="00DC4BBD" w:rsidP="00DC4BBD">
      <w:r>
        <w:t>5) анализ факторов, способствующих коррупции.</w:t>
      </w:r>
    </w:p>
    <w:p w:rsidR="00DC4BBD" w:rsidRDefault="00DC4BBD" w:rsidP="00DC4BBD"/>
    <w:p w:rsidR="00DC4BBD" w:rsidRDefault="00DC4BBD" w:rsidP="00DC4BBD">
      <w:r>
        <w:t>3. Антикоррупционный мониторинг осуществляется путем:</w:t>
      </w:r>
    </w:p>
    <w:p w:rsidR="00DC4BBD" w:rsidRDefault="00DC4BBD" w:rsidP="00DC4BBD"/>
    <w:p w:rsidR="00DC4BBD" w:rsidRDefault="00DC4BBD" w:rsidP="00DC4BBD">
      <w:r>
        <w:t>1) анализа нормативных правовых актов;</w:t>
      </w:r>
    </w:p>
    <w:p w:rsidR="00DC4BBD" w:rsidRDefault="00DC4BBD" w:rsidP="00DC4BBD"/>
    <w:p w:rsidR="00DC4BBD" w:rsidRDefault="00DC4BBD" w:rsidP="00DC4BBD">
      <w:r>
        <w:t>2) изучения результатов применения мер предупреждения, пресечения и ответственности за коррупционные правонарушения;</w:t>
      </w:r>
    </w:p>
    <w:p w:rsidR="00DC4BBD" w:rsidRDefault="00DC4BBD" w:rsidP="00DC4BBD"/>
    <w:p w:rsidR="00DC4BBD" w:rsidRDefault="00DC4BBD" w:rsidP="00DC4BBD">
      <w:r>
        <w:t>3) изучения статистических данных;</w:t>
      </w:r>
    </w:p>
    <w:p w:rsidR="00DC4BBD" w:rsidRDefault="00DC4BBD" w:rsidP="00DC4BBD"/>
    <w:p w:rsidR="00DC4BBD" w:rsidRDefault="00DC4BBD" w:rsidP="00DC4BBD">
      <w:r>
        <w:t>4) изучения материалов средств массовой информации;</w:t>
      </w:r>
    </w:p>
    <w:p w:rsidR="00DC4BBD" w:rsidRDefault="00DC4BBD" w:rsidP="00DC4BBD"/>
    <w:p w:rsidR="00DC4BBD" w:rsidRDefault="00DC4BBD" w:rsidP="00DC4BBD">
      <w:r>
        <w:t>5) анализа функционирования органов государственной власти Костромской области, государственных органов Костромской области, органов местного самоуправления, областных государственных и муниципальных учреждений и предприятий;</w:t>
      </w:r>
    </w:p>
    <w:p w:rsidR="00DC4BBD" w:rsidRDefault="00DC4BBD" w:rsidP="00DC4BBD"/>
    <w:p w:rsidR="00DC4BBD" w:rsidRDefault="00DC4BBD" w:rsidP="00DC4BBD">
      <w:r>
        <w:t>(в редакции Закона Костромской области N 366-5-ЗКО от 30.05.2013 года (НГР RU44000201300403))</w:t>
      </w:r>
    </w:p>
    <w:p w:rsidR="00DC4BBD" w:rsidRDefault="00DC4BBD" w:rsidP="00DC4BBD"/>
    <w:p w:rsidR="00DC4BBD" w:rsidRDefault="00DC4BBD" w:rsidP="00DC4BBD">
      <w:r>
        <w:t>6) изучения материалов социологических опросов.</w:t>
      </w:r>
    </w:p>
    <w:p w:rsidR="00DC4BBD" w:rsidRDefault="00DC4BBD" w:rsidP="00DC4BBD"/>
    <w:p w:rsidR="00DC4BBD" w:rsidRDefault="00DC4BBD" w:rsidP="00DC4BBD">
      <w:r>
        <w:t>4. Результаты мониторинга являются основой для разработки проекта программы в сфере противодействия коррупции соответствующего уровня либо внесения изменений в действующую программу.</w:t>
      </w:r>
    </w:p>
    <w:p w:rsidR="00DC4BBD" w:rsidRDefault="00DC4BBD" w:rsidP="00DC4BBD"/>
    <w:p w:rsidR="00DC4BBD" w:rsidRDefault="00DC4BBD" w:rsidP="00DC4BBD">
      <w:r>
        <w:t>5. Информация о выявленных в результате антикоррупционного мониторинга нарушениях законодательства, прав физических или юридических лиц направляется в прокуратуру, правоохранительные органы.</w:t>
      </w:r>
    </w:p>
    <w:p w:rsidR="00DC4BBD" w:rsidRDefault="00DC4BBD" w:rsidP="00DC4BBD"/>
    <w:p w:rsidR="00DC4BBD" w:rsidRDefault="00DC4BBD" w:rsidP="00DC4BBD">
      <w:r>
        <w:t>6. Организация и проведение мониторинга осуществляются исполнительными органами государственной власти Костромской области.</w:t>
      </w:r>
    </w:p>
    <w:p w:rsidR="00DC4BBD" w:rsidRDefault="00DC4BBD" w:rsidP="00DC4BBD">
      <w:r>
        <w:t>Статья 13. Совещательные и экспертные органы</w:t>
      </w:r>
    </w:p>
    <w:p w:rsidR="00DC4BBD" w:rsidRDefault="00DC4BBD" w:rsidP="00DC4BBD"/>
    <w:p w:rsidR="00DC4BBD" w:rsidRDefault="00DC4BBD" w:rsidP="00DC4BBD">
      <w:r>
        <w:t>1. Органы государственной власти Костромской области, государственные органы Костромской области и органы местного самоуправления могут создавать совещательные и экспертные органы с привлечением представителей территориальных органов федеральных органов исполнительной власти, в том числе правоохранительных органов, общественных объединений, организаций, специализирующихся на изучении проблем коррупции.</w:t>
      </w:r>
    </w:p>
    <w:p w:rsidR="00DC4BBD" w:rsidRDefault="00DC4BBD" w:rsidP="00DC4BBD"/>
    <w:p w:rsidR="00DC4BBD" w:rsidRDefault="00DC4BBD" w:rsidP="00DC4BBD">
      <w:r>
        <w:t>(в редакции Законов Костромской области N 366-5-ЗКО от 30.05.2013 года (НГР RU44000201300403), N 490-5-ЗКО от 07.02.2014 года (НГР RU44000201400047))</w:t>
      </w:r>
    </w:p>
    <w:p w:rsidR="00DC4BBD" w:rsidRDefault="00DC4BBD" w:rsidP="00DC4BBD"/>
    <w:p w:rsidR="00DC4BBD" w:rsidRDefault="00DC4BBD" w:rsidP="00DC4BBD">
      <w:r>
        <w:t xml:space="preserve">2. </w:t>
      </w:r>
      <w:proofErr w:type="gramStart"/>
      <w:r>
        <w:t xml:space="preserve">Совещательные и экспертные органы, создаваемые при органах государственной власти Костромской области, государственных органах Костромской области осуществляют взаимодействие с комиссиями по соблюдению требований к служебному поведению государственных гражданских служащих Костромской области и урегулированию конфликтов интересов, комиссиями по размещению заказов на поставки товаров, </w:t>
      </w:r>
      <w:r>
        <w:lastRenderedPageBreak/>
        <w:t>выполнение работ, оказание услуг для нужд Костромской области, образуемых в соответствии с законодательством Российской Федерации.</w:t>
      </w:r>
      <w:proofErr w:type="gramEnd"/>
    </w:p>
    <w:p w:rsidR="00DC4BBD" w:rsidRDefault="00DC4BBD" w:rsidP="00DC4BBD"/>
    <w:p w:rsidR="00DC4BBD" w:rsidRDefault="00DC4BBD" w:rsidP="00DC4BBD">
      <w:r>
        <w:t>(в редакции Закона Костромской области N 366-5-ЗКО от 30.05.2013 года (НГР RU44000201300403))</w:t>
      </w:r>
    </w:p>
    <w:p w:rsidR="00DC4BBD" w:rsidRDefault="00DC4BBD" w:rsidP="00DC4BBD"/>
    <w:p w:rsidR="00DC4BBD" w:rsidRDefault="00DC4BBD" w:rsidP="00DC4BBD">
      <w:r>
        <w:t>3. Порядок деятельности и персональный состав совещательных и экспертных органов устанавливаются соответствующими органами государственной власти Костромской области, государственными органами Костромской области и органами местного самоуправления.</w:t>
      </w:r>
    </w:p>
    <w:p w:rsidR="00DC4BBD" w:rsidRDefault="00DC4BBD" w:rsidP="00DC4BBD"/>
    <w:p w:rsidR="00DC4BBD" w:rsidRDefault="00DC4BBD" w:rsidP="00DC4BBD">
      <w:r>
        <w:t>(в редакции Закона Костромской области N 366-5-ЗКО от 30.05.2013 года (НГР RU44000201300403))</w:t>
      </w:r>
    </w:p>
    <w:p w:rsidR="00DC4BBD" w:rsidRDefault="00DC4BBD" w:rsidP="00DC4BBD"/>
    <w:p w:rsidR="00DC4BBD" w:rsidRDefault="00DC4BBD" w:rsidP="00DC4BBD">
      <w:r>
        <w:t>4. Рекомендации, принятые на заседаниях совещательных и экспертных органов, используются при разработке антикоррупционных программ.</w:t>
      </w:r>
    </w:p>
    <w:p w:rsidR="00DC4BBD" w:rsidRDefault="00DC4BBD" w:rsidP="00DC4BBD">
      <w:r>
        <w:t xml:space="preserve">Статья 14. Взаимодействие органов государственной власти Костромской области, государственных органов Костромской области, органов местного самоуправления, областных государственных и муниципальных учреждений и предприятий с органами прокуратуры, юстиции, иными правоохранительными органами и территориальными органами федеральных органов исполнительной власти по вопросам противодействия коррупции </w:t>
      </w:r>
    </w:p>
    <w:p w:rsidR="00DC4BBD" w:rsidRDefault="00DC4BBD" w:rsidP="00DC4BBD"/>
    <w:p w:rsidR="00DC4BBD" w:rsidRDefault="00DC4BBD" w:rsidP="00DC4BBD">
      <w:r>
        <w:t>(в редакции Закона Костромской области N 366-5-ЗКО от 30.05.2013 года (НГР RU44000201300403))</w:t>
      </w:r>
    </w:p>
    <w:p w:rsidR="00DC4BBD" w:rsidRDefault="00DC4BBD" w:rsidP="00DC4BBD"/>
    <w:p w:rsidR="00DC4BBD" w:rsidRDefault="00DC4BBD" w:rsidP="00DC4BBD">
      <w:proofErr w:type="gramStart"/>
      <w:r>
        <w:t>Взаимодействие органов государственной власти Костромской области, государственных органов Костромской области, органов местного самоуправления, областных государственных и муниципальных учреждений и предприятий с органами прокуратуры, юстиции, правоохранительными органами, иными территориальными органами федеральных органов исполнительной власти по вопросам противодействия коррупции осуществляется с учетом установленных законодательством Российской Федерации полномочий указанных органов, в том числе путем образования по согласованию совместных рабочих групп, комиссий, иных совещательных</w:t>
      </w:r>
      <w:proofErr w:type="gramEnd"/>
      <w:r>
        <w:t xml:space="preserve"> органов.</w:t>
      </w:r>
    </w:p>
    <w:p w:rsidR="00DC4BBD" w:rsidRDefault="00DC4BBD" w:rsidP="00DC4BBD"/>
    <w:p w:rsidR="00DC4BBD" w:rsidRDefault="00DC4BBD" w:rsidP="00DC4BBD">
      <w:r>
        <w:t>(в редакции Закона Костромской области N 366-5-ЗКО от 30.05.2013 года (НГР RU44000201300403))</w:t>
      </w:r>
    </w:p>
    <w:p w:rsidR="00DC4BBD" w:rsidRDefault="00DC4BBD" w:rsidP="00DC4BBD">
      <w:r>
        <w:t>Статья 15. Заключительные положения настоящего Закона</w:t>
      </w:r>
    </w:p>
    <w:p w:rsidR="00DC4BBD" w:rsidRDefault="00DC4BBD" w:rsidP="00DC4BBD"/>
    <w:p w:rsidR="00DC4BBD" w:rsidRDefault="00DC4BBD" w:rsidP="00DC4BBD">
      <w:r>
        <w:t>1. Настоящий Закон вступает в силу через 10 дней после дня его официального опубликования.</w:t>
      </w:r>
    </w:p>
    <w:p w:rsidR="00DC4BBD" w:rsidRDefault="00DC4BBD" w:rsidP="00DC4BBD">
      <w:r>
        <w:t xml:space="preserve">2. Статья 9 настоящего Закона </w:t>
      </w:r>
      <w:proofErr w:type="gramStart"/>
      <w:r>
        <w:t>применяется</w:t>
      </w:r>
      <w:proofErr w:type="gramEnd"/>
      <w:r>
        <w:t xml:space="preserve"> начиная с 1 января 2010 года.</w:t>
      </w:r>
    </w:p>
    <w:p w:rsidR="00DC4BBD" w:rsidRDefault="00DC4BBD" w:rsidP="00DC4BBD">
      <w:r>
        <w:t>(в редакции Закона Костромской области N 578-4-ЗКО от 11.02.2010 года (НГР ru44000201000067))</w:t>
      </w:r>
    </w:p>
    <w:p w:rsidR="00DC4BBD" w:rsidRDefault="00DC4BBD" w:rsidP="00DC4BBD">
      <w:r>
        <w:t>3. Обязанность, предусмотренная частью 1 статьи 9.3 настоящего Закона, возникает в отношении сделок, совершенных с 1 января 2012 года.</w:t>
      </w:r>
    </w:p>
    <w:p w:rsidR="00DC4BBD" w:rsidRDefault="00DC4BBD" w:rsidP="00DC4BBD"/>
    <w:p w:rsidR="00DC4BBD" w:rsidRDefault="00DC4BBD" w:rsidP="00DC4BBD">
      <w:r>
        <w:t xml:space="preserve">(ч.3 </w:t>
      </w:r>
      <w:proofErr w:type="gramStart"/>
      <w:r>
        <w:t>дополнена</w:t>
      </w:r>
      <w:proofErr w:type="gramEnd"/>
      <w:r>
        <w:t xml:space="preserve"> Законом Костромской области N 366-5-ЗКО от 30.05.2013 года (НГР RU44000201300403))</w:t>
      </w:r>
    </w:p>
    <w:p w:rsidR="00DC4BBD" w:rsidRDefault="00DC4BBD" w:rsidP="00DC4BBD"/>
    <w:p w:rsidR="00DC4BBD" w:rsidRDefault="00DC4BBD" w:rsidP="00DC4BBD">
      <w:r>
        <w:t>Губернатор Костромской области И.СЛЮНЯЕВ</w:t>
      </w:r>
    </w:p>
    <w:p w:rsidR="00B379C8" w:rsidRDefault="00DC4BBD" w:rsidP="00DC4BBD">
      <w:r>
        <w:t>10 марта 2009 года</w:t>
      </w:r>
      <w:r w:rsidR="00CD5A72">
        <w:t xml:space="preserve">                          </w:t>
      </w:r>
      <w:bookmarkStart w:id="0" w:name="_GoBack"/>
      <w:bookmarkEnd w:id="0"/>
      <w:r>
        <w:t>N 450-4-ЗКО</w:t>
      </w:r>
    </w:p>
    <w:sectPr w:rsidR="00B37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BBD"/>
    <w:rsid w:val="0087119C"/>
    <w:rsid w:val="00A53B26"/>
    <w:rsid w:val="00B379C8"/>
    <w:rsid w:val="00CD5A72"/>
    <w:rsid w:val="00DC4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S4PQ372FCS27-467831869-533</_dlc_DocId>
    <_dlc_DocIdUrl xmlns="790c5408-51d9-4e10-9bd8-8c8141be4f06">
      <Url>http://edu-sps.koiro.local/Mega/rodinsk/_layouts/15/DocIdRedir.aspx?ID=S4PQ372FCS27-467831869-533</Url>
      <Description>S4PQ372FCS27-467831869-533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8ECC8534C41F4E8F76B5744FEAC988" ma:contentTypeVersion="1" ma:contentTypeDescription="Создание документа." ma:contentTypeScope="" ma:versionID="8dfde9880df1d57e86790b26bfd4e9da">
  <xsd:schema xmlns:xsd="http://www.w3.org/2001/XMLSchema" xmlns:xs="http://www.w3.org/2001/XMLSchema" xmlns:p="http://schemas.microsoft.com/office/2006/metadata/properties" xmlns:ns2="4c48e722-e5ee-4bb4-abb8-2d4075f5b3da" targetNamespace="http://schemas.microsoft.com/office/2006/metadata/properties" ma:root="true" ma:fieldsID="c0f793f6367c293fb5e4eed13383b949"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Документ" ma:contentTypeID="0x010100623C43C948187F48B2DAE2805E4F2229" ma:contentTypeVersion="1" ma:contentTypeDescription="Создание документа." ma:contentTypeScope="" ma:versionID="c13b7c9149c62b3c683d698993c63cc5">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C78A6B-F3EA-41E6-9A40-FFE053EF5698}"/>
</file>

<file path=customXml/itemProps2.xml><?xml version="1.0" encoding="utf-8"?>
<ds:datastoreItem xmlns:ds="http://schemas.openxmlformats.org/officeDocument/2006/customXml" ds:itemID="{D99968D3-F7C0-4681-88FC-307B195AE2CA}"/>
</file>

<file path=customXml/itemProps3.xml><?xml version="1.0" encoding="utf-8"?>
<ds:datastoreItem xmlns:ds="http://schemas.openxmlformats.org/officeDocument/2006/customXml" ds:itemID="{D283811D-D901-4A2C-911A-33BBEA44B341}"/>
</file>

<file path=customXml/itemProps4.xml><?xml version="1.0" encoding="utf-8"?>
<ds:datastoreItem xmlns:ds="http://schemas.openxmlformats.org/officeDocument/2006/customXml" ds:itemID="{8BBAA2D3-5F16-4CCE-B58F-7F4B715DC798}"/>
</file>

<file path=customXml/itemProps5.xml><?xml version="1.0" encoding="utf-8"?>
<ds:datastoreItem xmlns:ds="http://schemas.openxmlformats.org/officeDocument/2006/customXml" ds:itemID="{A8C100A3-592F-4983-AB00-F2E3CDF79894}"/>
</file>

<file path=docProps/app.xml><?xml version="1.0" encoding="utf-8"?>
<Properties xmlns="http://schemas.openxmlformats.org/officeDocument/2006/extended-properties" xmlns:vt="http://schemas.openxmlformats.org/officeDocument/2006/docPropsVTypes">
  <Template>Normal.dotm</Template>
  <TotalTime>5</TotalTime>
  <Pages>21</Pages>
  <Words>6578</Words>
  <Characters>49135</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solnishko</dc:creator>
  <cp:lastModifiedBy>*</cp:lastModifiedBy>
  <cp:revision>2</cp:revision>
  <cp:lastPrinted>2014-11-12T08:06:00Z</cp:lastPrinted>
  <dcterms:created xsi:type="dcterms:W3CDTF">2014-11-12T08:42:00Z</dcterms:created>
  <dcterms:modified xsi:type="dcterms:W3CDTF">2014-11-12T08:09:00Z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0x010100623C43C948187F48B2DAE2805E4F2229</vt:lpwstr>
  </property>
  <property fmtid="{D5CDD505-2E9C-101B-9397-08002B2CF9AE}" pid="3" name="_dlc_DocIdItemGuid">
    <vt:lpwstr>33629c24-eb1d-4d9d-8bb3-41e4ec1ad251</vt:lpwstr>
  </property>
</Properties>
</file>