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4C" w:rsidRPr="00217C03" w:rsidRDefault="00974657" w:rsidP="0087554C">
      <w:pPr>
        <w:pStyle w:val="1"/>
        <w:shd w:val="clear" w:color="auto" w:fill="FFFFFF"/>
        <w:spacing w:before="167" w:beforeAutospacing="0" w:after="502" w:afterAutospacing="0" w:line="288" w:lineRule="atLeast"/>
        <w:rPr>
          <w:bCs w:val="0"/>
          <w:color w:val="FF0000"/>
          <w:sz w:val="36"/>
          <w:szCs w:val="36"/>
        </w:rPr>
      </w:pPr>
      <w:r w:rsidRPr="00217C03">
        <w:rPr>
          <w:b w:val="0"/>
          <w:bCs w:val="0"/>
          <w:color w:val="0070C0"/>
          <w:sz w:val="36"/>
          <w:szCs w:val="36"/>
        </w:rPr>
        <w:t>Тема недели</w:t>
      </w:r>
      <w:r w:rsidRPr="00217C03">
        <w:rPr>
          <w:b w:val="0"/>
          <w:bCs w:val="0"/>
          <w:color w:val="333333"/>
          <w:sz w:val="36"/>
          <w:szCs w:val="36"/>
        </w:rPr>
        <w:t xml:space="preserve"> </w:t>
      </w:r>
      <w:r w:rsidR="0087554C" w:rsidRPr="00217C03">
        <w:rPr>
          <w:b w:val="0"/>
          <w:bCs w:val="0"/>
          <w:color w:val="333333"/>
          <w:sz w:val="36"/>
          <w:szCs w:val="36"/>
        </w:rPr>
        <w:t xml:space="preserve"> </w:t>
      </w:r>
      <w:r w:rsidR="0087554C" w:rsidRPr="00217C03">
        <w:rPr>
          <w:bCs w:val="0"/>
          <w:color w:val="FF0000"/>
          <w:sz w:val="36"/>
          <w:szCs w:val="36"/>
        </w:rPr>
        <w:t>«Следопыты. Опытно-экспериментальная деятельность детей»</w:t>
      </w:r>
    </w:p>
    <w:p w:rsidR="0087554C" w:rsidRPr="00217C03" w:rsidRDefault="0087554C" w:rsidP="0097465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17C03">
        <w:rPr>
          <w:color w:val="111111"/>
          <w:sz w:val="28"/>
          <w:szCs w:val="28"/>
        </w:rPr>
        <w:t>Дети дошкольного возраста по своей природе пытливые</w:t>
      </w:r>
      <w:r w:rsidR="00217C03">
        <w:rPr>
          <w:color w:val="111111"/>
          <w:sz w:val="28"/>
          <w:szCs w:val="28"/>
        </w:rPr>
        <w:t xml:space="preserve"> 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исследователи</w:t>
      </w:r>
      <w:r w:rsidRPr="00217C0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окружающего мира</w:t>
      </w:r>
      <w:r w:rsidRPr="00217C03">
        <w:rPr>
          <w:color w:val="111111"/>
          <w:sz w:val="28"/>
          <w:szCs w:val="28"/>
        </w:rPr>
        <w:t>, поэтому организация детского экспериментирования, которая понимается нами как особый способ практического освоения действительности, направлена на создание таких условий, в которых предметы наиболее ярко обнаруживают свою сущность, скрытую в обычных ситуациях и как игровая</w:t>
      </w:r>
      <w:r w:rsidRPr="00217C03">
        <w:rPr>
          <w:rStyle w:val="apple-converted-space"/>
          <w:color w:val="111111"/>
          <w:sz w:val="28"/>
          <w:szCs w:val="28"/>
        </w:rPr>
        <w:t> 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деятельность</w:t>
      </w:r>
      <w:r w:rsidR="00217C03">
        <w:rPr>
          <w:color w:val="111111"/>
          <w:sz w:val="28"/>
          <w:szCs w:val="28"/>
        </w:rPr>
        <w:t xml:space="preserve"> </w:t>
      </w:r>
      <w:r w:rsidRPr="00217C03">
        <w:rPr>
          <w:color w:val="111111"/>
          <w:sz w:val="28"/>
          <w:szCs w:val="28"/>
        </w:rPr>
        <w:t>способствует развитию целостной личности. Поисковая активность, выраженная в потребности</w:t>
      </w:r>
      <w:r w:rsidRPr="00217C03">
        <w:rPr>
          <w:rStyle w:val="apple-converted-space"/>
          <w:color w:val="111111"/>
          <w:sz w:val="28"/>
          <w:szCs w:val="28"/>
        </w:rPr>
        <w:t> 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исследовать окружающий мир</w:t>
      </w:r>
      <w:r w:rsidRPr="00217C03">
        <w:rPr>
          <w:b/>
          <w:color w:val="111111"/>
          <w:sz w:val="28"/>
          <w:szCs w:val="28"/>
        </w:rPr>
        <w:t>,</w:t>
      </w:r>
      <w:r w:rsidRPr="00217C03">
        <w:rPr>
          <w:color w:val="111111"/>
          <w:sz w:val="28"/>
          <w:szCs w:val="28"/>
        </w:rPr>
        <w:t xml:space="preserve"> заложена генетически, является одним из главных и естественных проявлений детской психики.</w:t>
      </w:r>
    </w:p>
    <w:p w:rsidR="0087554C" w:rsidRPr="00217C03" w:rsidRDefault="0087554C" w:rsidP="0097465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17C03">
        <w:rPr>
          <w:color w:val="111111"/>
          <w:sz w:val="28"/>
          <w:szCs w:val="28"/>
        </w:rPr>
        <w:t>Цели работы по данной</w:t>
      </w:r>
      <w:r w:rsidRPr="00217C03">
        <w:rPr>
          <w:rStyle w:val="apple-converted-space"/>
          <w:color w:val="111111"/>
          <w:sz w:val="28"/>
          <w:szCs w:val="28"/>
        </w:rPr>
        <w:t> 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теме</w:t>
      </w:r>
      <w:r w:rsidRPr="00217C03">
        <w:rPr>
          <w:color w:val="111111"/>
          <w:sz w:val="28"/>
          <w:szCs w:val="28"/>
        </w:rPr>
        <w:t>: развивать стремление</w:t>
      </w:r>
      <w:r w:rsidRPr="00217C03">
        <w:rPr>
          <w:rStyle w:val="apple-converted-space"/>
          <w:color w:val="111111"/>
          <w:sz w:val="28"/>
          <w:szCs w:val="28"/>
        </w:rPr>
        <w:t> 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к наблюдению</w:t>
      </w:r>
      <w:r w:rsidRPr="00217C03">
        <w:rPr>
          <w:color w:val="111111"/>
          <w:sz w:val="28"/>
          <w:szCs w:val="28"/>
        </w:rPr>
        <w:t>, сравнению,</w:t>
      </w:r>
      <w:r w:rsidRPr="00217C03">
        <w:rPr>
          <w:rStyle w:val="apple-converted-space"/>
          <w:color w:val="111111"/>
          <w:sz w:val="28"/>
          <w:szCs w:val="28"/>
        </w:rPr>
        <w:t> 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обследованию</w:t>
      </w:r>
      <w:r w:rsidRPr="00217C03">
        <w:rPr>
          <w:color w:val="111111"/>
          <w:sz w:val="28"/>
          <w:szCs w:val="28"/>
        </w:rPr>
        <w:t>; создавать условия для обогащения чувственного</w:t>
      </w:r>
      <w:r w:rsidRPr="00217C03">
        <w:rPr>
          <w:rStyle w:val="apple-converted-space"/>
          <w:color w:val="111111"/>
          <w:sz w:val="28"/>
          <w:szCs w:val="28"/>
        </w:rPr>
        <w:t> 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</w:t>
      </w:r>
      <w:r w:rsidRPr="00217C03">
        <w:rPr>
          <w:color w:val="111111"/>
          <w:sz w:val="28"/>
          <w:szCs w:val="28"/>
        </w:rPr>
        <w:t>; стимулировать познавательную активность</w:t>
      </w:r>
      <w:r w:rsidRPr="00217C03">
        <w:rPr>
          <w:rStyle w:val="apple-converted-space"/>
          <w:b/>
          <w:color w:val="111111"/>
          <w:sz w:val="28"/>
          <w:szCs w:val="28"/>
        </w:rPr>
        <w:t> </w:t>
      </w:r>
      <w:r w:rsidRPr="00217C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217C03">
        <w:rPr>
          <w:color w:val="111111"/>
          <w:sz w:val="28"/>
          <w:szCs w:val="28"/>
        </w:rPr>
        <w:t>,</w:t>
      </w:r>
      <w:r w:rsidR="00A568DC">
        <w:rPr>
          <w:color w:val="111111"/>
          <w:sz w:val="28"/>
          <w:szCs w:val="28"/>
        </w:rPr>
        <w:t xml:space="preserve"> </w:t>
      </w:r>
      <w:r w:rsidRPr="00A568DC">
        <w:rPr>
          <w:color w:val="111111"/>
          <w:sz w:val="28"/>
          <w:szCs w:val="28"/>
          <w:bdr w:val="none" w:sz="0" w:space="0" w:color="auto" w:frame="1"/>
        </w:rPr>
        <w:t>развивать все виды восприятия</w:t>
      </w:r>
      <w:r w:rsidRPr="00217C03">
        <w:rPr>
          <w:color w:val="111111"/>
          <w:sz w:val="28"/>
          <w:szCs w:val="28"/>
        </w:rPr>
        <w:t>: зрительный, слуховой, осязательный, вкусовой, обонятельный; знакомить с разнообразными способами</w:t>
      </w:r>
      <w:r w:rsidRPr="00217C03">
        <w:rPr>
          <w:rStyle w:val="apple-converted-space"/>
          <w:color w:val="111111"/>
          <w:sz w:val="28"/>
          <w:szCs w:val="28"/>
        </w:rPr>
        <w:t> </w:t>
      </w:r>
      <w:r w:rsidRPr="00A568D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обследования</w:t>
      </w:r>
      <w:r w:rsidRPr="00217C03">
        <w:rPr>
          <w:color w:val="111111"/>
          <w:sz w:val="28"/>
          <w:szCs w:val="28"/>
        </w:rPr>
        <w:t>; побуждать к новым открытиям, к простейшему экспериментированию с предметами и материалами; способствовать развитию у</w:t>
      </w:r>
      <w:r w:rsidRPr="00217C03">
        <w:rPr>
          <w:rStyle w:val="apple-converted-space"/>
          <w:color w:val="111111"/>
          <w:sz w:val="28"/>
          <w:szCs w:val="28"/>
        </w:rPr>
        <w:t> </w:t>
      </w:r>
      <w:r w:rsidRPr="00A568D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самостоятельности</w:t>
      </w:r>
      <w:r w:rsidRPr="00217C03">
        <w:rPr>
          <w:color w:val="111111"/>
          <w:sz w:val="28"/>
          <w:szCs w:val="28"/>
        </w:rPr>
        <w:t>, творческих проявлений, переживанию чувства удивления, радости познания мира.</w:t>
      </w:r>
    </w:p>
    <w:p w:rsidR="0087554C" w:rsidRPr="00A568DC" w:rsidRDefault="00974657" w:rsidP="00974657">
      <w:pPr>
        <w:pStyle w:val="a3"/>
        <w:spacing w:before="0" w:beforeAutospacing="0" w:after="0" w:afterAutospacing="0"/>
        <w:rPr>
          <w:b/>
          <w:color w:val="0070C0"/>
          <w:sz w:val="36"/>
          <w:szCs w:val="36"/>
        </w:rPr>
      </w:pPr>
      <w:r w:rsidRPr="00A568DC">
        <w:rPr>
          <w:rStyle w:val="a4"/>
          <w:b w:val="0"/>
          <w:color w:val="0070C0"/>
          <w:sz w:val="36"/>
          <w:szCs w:val="36"/>
          <w:bdr w:val="none" w:sz="0" w:space="0" w:color="auto" w:frame="1"/>
        </w:rPr>
        <w:t>Список дел на неделю: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1. Пальчиковая игра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«Здравствуй, солнце золотое»</w:t>
      </w:r>
      <w:r w:rsidRPr="00A568DC">
        <w:rPr>
          <w:rFonts w:ascii="Times New Roman" w:hAnsi="Times New Roman" w:cs="Times New Roman"/>
          <w:sz w:val="28"/>
          <w:szCs w:val="28"/>
        </w:rPr>
        <w:t>.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Здравствуй, солнце золотое!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(Потянуться, растопырив пальцы)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Здравствуй, небо голубое! (Помахать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«небу»</w:t>
      </w:r>
      <w:r w:rsidRPr="00A568DC">
        <w:rPr>
          <w:rFonts w:ascii="Times New Roman" w:hAnsi="Times New Roman" w:cs="Times New Roman"/>
          <w:sz w:val="28"/>
          <w:szCs w:val="28"/>
        </w:rPr>
        <w:t>)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(Волнообразные движения кистей рук)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Здравствуй, маленький дубок! (Показать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«дубок»</w:t>
      </w:r>
      <w:r w:rsidRPr="00A568DC">
        <w:rPr>
          <w:rFonts w:ascii="Times New Roman" w:hAnsi="Times New Roman" w:cs="Times New Roman"/>
          <w:sz w:val="28"/>
          <w:szCs w:val="28"/>
        </w:rPr>
        <w:t>- растет от маленького расточка вверх)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Мы живём в одном краю –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Всех я вас приветствую! (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proofErr w:type="spellStart"/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Обнимашки</w:t>
      </w:r>
      <w:proofErr w:type="spellEnd"/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Pr="00A568DC">
        <w:rPr>
          <w:rFonts w:ascii="Times New Roman" w:hAnsi="Times New Roman" w:cs="Times New Roman"/>
          <w:sz w:val="28"/>
          <w:szCs w:val="28"/>
        </w:rPr>
        <w:t>)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2.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Дидактические игры с геометрическими фигурами</w:t>
      </w:r>
      <w:r w:rsidRPr="00A568DC">
        <w:rPr>
          <w:rFonts w:ascii="Times New Roman" w:hAnsi="Times New Roman" w:cs="Times New Roman"/>
          <w:sz w:val="28"/>
          <w:szCs w:val="28"/>
        </w:rPr>
        <w:t>: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«Сложи солнышко»</w:t>
      </w:r>
      <w:r w:rsidRPr="00A568DC">
        <w:rPr>
          <w:rFonts w:ascii="Times New Roman" w:hAnsi="Times New Roman" w:cs="Times New Roman"/>
          <w:sz w:val="28"/>
          <w:szCs w:val="28"/>
        </w:rPr>
        <w:t>,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«Большое и маленькое солнышко»</w:t>
      </w:r>
      <w:r w:rsidRPr="00A568DC">
        <w:rPr>
          <w:rFonts w:ascii="Times New Roman" w:hAnsi="Times New Roman" w:cs="Times New Roman"/>
          <w:sz w:val="28"/>
          <w:szCs w:val="28"/>
        </w:rPr>
        <w:t>,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«Сложи цветочек»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3. Изобразительная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деятельность</w:t>
      </w:r>
      <w:r w:rsidRPr="00A568DC">
        <w:rPr>
          <w:rStyle w:val="apple-converted-space"/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(рисование)</w:t>
      </w:r>
      <w:r w:rsidRPr="00A568DC">
        <w:rPr>
          <w:rFonts w:ascii="Times New Roman" w:hAnsi="Times New Roman" w:cs="Times New Roman"/>
          <w:sz w:val="28"/>
          <w:szCs w:val="28"/>
        </w:rPr>
        <w:t>.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217C03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«Радуга </w:t>
      </w:r>
      <w:proofErr w:type="gramStart"/>
      <w:r w:rsidR="00217C03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-д</w:t>
      </w:r>
      <w:proofErr w:type="gramEnd"/>
      <w:r w:rsidR="00217C03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уга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87554C" w:rsidRPr="00A568DC">
        <w:rPr>
          <w:rFonts w:ascii="Times New Roman" w:hAnsi="Times New Roman" w:cs="Times New Roman"/>
          <w:sz w:val="28"/>
          <w:szCs w:val="28"/>
        </w:rPr>
        <w:t>. Тематическая беседа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(наблюдение)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«Не обижайте муравья»</w:t>
      </w:r>
      <w:r w:rsidR="0087554C" w:rsidRPr="00A568DC">
        <w:rPr>
          <w:rFonts w:ascii="Times New Roman" w:hAnsi="Times New Roman" w:cs="Times New Roman"/>
          <w:sz w:val="28"/>
          <w:szCs w:val="28"/>
        </w:rPr>
        <w:t>.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554C" w:rsidRPr="00A568DC">
        <w:rPr>
          <w:rFonts w:ascii="Times New Roman" w:hAnsi="Times New Roman" w:cs="Times New Roman"/>
          <w:sz w:val="28"/>
          <w:szCs w:val="28"/>
        </w:rPr>
        <w:t>.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Чтение стихотворения и загадывание загадок о муравьях</w:t>
      </w:r>
      <w:r w:rsidR="0087554C" w:rsidRPr="00A568DC">
        <w:rPr>
          <w:rFonts w:ascii="Times New Roman" w:hAnsi="Times New Roman" w:cs="Times New Roman"/>
          <w:sz w:val="28"/>
          <w:szCs w:val="28"/>
        </w:rPr>
        <w:t>: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Не обижайте муравья,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Его обидеть просто.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Он очень мал, он очень мал,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Он маленького роста.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7554C" w:rsidRPr="00A568DC">
        <w:rPr>
          <w:rFonts w:ascii="Times New Roman" w:hAnsi="Times New Roman" w:cs="Times New Roman"/>
          <w:sz w:val="28"/>
          <w:szCs w:val="28"/>
        </w:rPr>
        <w:t>. Беседа и упражнение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«Вкус и свойства пищи»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(сладкая, тёплая, и т. д.)</w:t>
      </w:r>
      <w:r w:rsidR="0087554C" w:rsidRPr="00A568DC">
        <w:rPr>
          <w:rFonts w:ascii="Times New Roman" w:hAnsi="Times New Roman" w:cs="Times New Roman"/>
          <w:sz w:val="28"/>
          <w:szCs w:val="28"/>
        </w:rPr>
        <w:t>.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17C03" w:rsidRPr="00A568DC">
        <w:rPr>
          <w:rFonts w:ascii="Times New Roman" w:hAnsi="Times New Roman" w:cs="Times New Roman"/>
          <w:sz w:val="28"/>
          <w:szCs w:val="28"/>
        </w:rPr>
        <w:t xml:space="preserve">. Пускание воздушных шаров в воздух. Бег </w:t>
      </w:r>
      <w:proofErr w:type="gramStart"/>
      <w:r w:rsidR="00217C03" w:rsidRPr="00A568D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217C03" w:rsidRPr="00A568DC">
        <w:rPr>
          <w:rFonts w:ascii="Times New Roman" w:hAnsi="Times New Roman" w:cs="Times New Roman"/>
          <w:sz w:val="28"/>
          <w:szCs w:val="28"/>
        </w:rPr>
        <w:t xml:space="preserve"> воздушным шарам.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7554C" w:rsidRPr="00A568DC">
        <w:rPr>
          <w:rFonts w:ascii="Times New Roman" w:hAnsi="Times New Roman" w:cs="Times New Roman"/>
          <w:sz w:val="28"/>
          <w:szCs w:val="28"/>
        </w:rPr>
        <w:t>. Наблюдение и беседа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«Почему летит воздушный шар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?»</w:t>
      </w:r>
      <w:r w:rsidR="0087554C" w:rsidRPr="00A568DC">
        <w:rPr>
          <w:rFonts w:ascii="Times New Roman" w:hAnsi="Times New Roman" w:cs="Times New Roman"/>
          <w:sz w:val="28"/>
          <w:szCs w:val="28"/>
        </w:rPr>
        <w:t>.</w:t>
      </w:r>
    </w:p>
    <w:p w:rsidR="0087554C" w:rsidRPr="00A568DC" w:rsidRDefault="00217C03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 xml:space="preserve"> </w:t>
      </w:r>
      <w:r w:rsidR="00A568DC">
        <w:rPr>
          <w:rFonts w:ascii="Times New Roman" w:hAnsi="Times New Roman" w:cs="Times New Roman"/>
          <w:sz w:val="28"/>
          <w:szCs w:val="28"/>
        </w:rPr>
        <w:t>9</w:t>
      </w:r>
      <w:r w:rsidR="0087554C" w:rsidRPr="00A568DC">
        <w:rPr>
          <w:rFonts w:ascii="Times New Roman" w:hAnsi="Times New Roman" w:cs="Times New Roman"/>
          <w:sz w:val="28"/>
          <w:szCs w:val="28"/>
        </w:rPr>
        <w:t>.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Дидактические игры</w:t>
      </w:r>
      <w:r w:rsidR="0087554C" w:rsidRPr="00A568DC">
        <w:rPr>
          <w:rFonts w:ascii="Times New Roman" w:hAnsi="Times New Roman" w:cs="Times New Roman"/>
          <w:sz w:val="28"/>
          <w:szCs w:val="28"/>
        </w:rPr>
        <w:t>: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«Подбери по цвету»</w:t>
      </w:r>
      <w:r w:rsidR="0087554C" w:rsidRPr="00A568DC">
        <w:rPr>
          <w:rFonts w:ascii="Times New Roman" w:hAnsi="Times New Roman" w:cs="Times New Roman"/>
          <w:sz w:val="28"/>
          <w:szCs w:val="28"/>
        </w:rPr>
        <w:t>,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«Кому что подойдёт»</w:t>
      </w:r>
      <w:r w:rsidR="0087554C" w:rsidRPr="00A568DC">
        <w:rPr>
          <w:rFonts w:ascii="Times New Roman" w:hAnsi="Times New Roman" w:cs="Times New Roman"/>
          <w:sz w:val="28"/>
          <w:szCs w:val="28"/>
        </w:rPr>
        <w:t>.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10</w:t>
      </w:r>
      <w:r w:rsidR="0087554C" w:rsidRPr="00A568DC">
        <w:rPr>
          <w:rFonts w:ascii="Times New Roman" w:hAnsi="Times New Roman" w:cs="Times New Roman"/>
          <w:sz w:val="28"/>
          <w:szCs w:val="28"/>
        </w:rPr>
        <w:t>.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Опытно-экспериментальная деятельность</w:t>
      </w:r>
      <w:r w:rsidR="0087554C" w:rsidRPr="00A568DC">
        <w:rPr>
          <w:rStyle w:val="apple-converted-space"/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proofErr w:type="gramStart"/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Лёгкий</w:t>
      </w:r>
      <w:proofErr w:type="gramEnd"/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– тяжёлый»</w:t>
      </w:r>
      <w:r w:rsidR="0087554C" w:rsidRPr="00A568DC">
        <w:rPr>
          <w:rFonts w:ascii="Times New Roman" w:hAnsi="Times New Roman" w:cs="Times New Roman"/>
          <w:sz w:val="28"/>
          <w:szCs w:val="28"/>
        </w:rPr>
        <w:t>.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87554C" w:rsidRPr="00A568DC">
        <w:rPr>
          <w:rFonts w:ascii="Times New Roman" w:hAnsi="Times New Roman" w:cs="Times New Roman"/>
          <w:sz w:val="28"/>
          <w:szCs w:val="28"/>
        </w:rPr>
        <w:t>1. Ситуативный разговор о бережном отношении к воде.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87554C" w:rsidRPr="00A568DC">
        <w:rPr>
          <w:rFonts w:ascii="Times New Roman" w:hAnsi="Times New Roman" w:cs="Times New Roman"/>
          <w:sz w:val="28"/>
          <w:szCs w:val="28"/>
        </w:rPr>
        <w:t>. Рассказ о ветре, силе ветра. Наблюдение ветра.</w:t>
      </w:r>
    </w:p>
    <w:p w:rsidR="0087554C" w:rsidRPr="00A568DC" w:rsidRDefault="00217C03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 xml:space="preserve"> </w:t>
      </w:r>
      <w:r w:rsidR="0087554C" w:rsidRPr="00A568D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Краткое содержание</w:t>
      </w:r>
      <w:r w:rsidR="0087554C" w:rsidRPr="00A568DC">
        <w:rPr>
          <w:rFonts w:ascii="Times New Roman" w:hAnsi="Times New Roman" w:cs="Times New Roman"/>
          <w:sz w:val="28"/>
          <w:szCs w:val="28"/>
        </w:rPr>
        <w:t>: чтение стихотворения о весне, беседа о деревьях, разнообразии их форм, показ способов лепки деревье</w:t>
      </w:r>
      <w:proofErr w:type="gramStart"/>
      <w:r w:rsidR="0087554C" w:rsidRPr="00A568DC">
        <w:rPr>
          <w:rFonts w:ascii="Times New Roman" w:hAnsi="Times New Roman" w:cs="Times New Roman"/>
          <w:sz w:val="28"/>
          <w:szCs w:val="28"/>
        </w:rPr>
        <w:t>в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</w:t>
      </w:r>
      <w:proofErr w:type="gramEnd"/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тополя, берёзки)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</w:rPr>
        <w:t>из двух деталей</w:t>
      </w:r>
      <w:r w:rsidR="0087554C"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87554C"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(крона и ствол)</w:t>
      </w:r>
      <w:r w:rsidR="0087554C" w:rsidRPr="00A568DC">
        <w:rPr>
          <w:rFonts w:ascii="Times New Roman" w:hAnsi="Times New Roman" w:cs="Times New Roman"/>
          <w:sz w:val="28"/>
          <w:szCs w:val="28"/>
        </w:rPr>
        <w:t>; выполнение задания детьми; подведение итога.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A568DC">
        <w:rPr>
          <w:rFonts w:ascii="Times New Roman" w:hAnsi="Times New Roman" w:cs="Times New Roman"/>
          <w:sz w:val="28"/>
          <w:szCs w:val="28"/>
        </w:rPr>
        <w:t>Ритмическое упражнение</w:t>
      </w:r>
      <w:proofErr w:type="gramEnd"/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«Дождик»</w:t>
      </w:r>
      <w:r w:rsidRPr="00A568DC">
        <w:rPr>
          <w:rFonts w:ascii="Times New Roman" w:hAnsi="Times New Roman" w:cs="Times New Roman"/>
          <w:sz w:val="28"/>
          <w:szCs w:val="28"/>
        </w:rPr>
        <w:t>.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Капля – раз! Капля – два!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 xml:space="preserve">Очень медленно </w:t>
      </w:r>
      <w:proofErr w:type="gramStart"/>
      <w:r w:rsidRPr="00A568DC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A568DC">
        <w:rPr>
          <w:rFonts w:ascii="Times New Roman" w:hAnsi="Times New Roman" w:cs="Times New Roman"/>
          <w:sz w:val="28"/>
          <w:szCs w:val="28"/>
        </w:rPr>
        <w:t>,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А потом, потом, потом –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Всё бегом, бегом, бегом!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Стали капли поспевать,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Капля каплю догонять,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До свиданья, лес густой!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Побежим скорей домой!</w:t>
      </w:r>
    </w:p>
    <w:p w:rsidR="0087554C" w:rsidRPr="00A568DC" w:rsidRDefault="0087554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A568DC">
        <w:rPr>
          <w:rFonts w:ascii="Times New Roman" w:hAnsi="Times New Roman" w:cs="Times New Roman"/>
          <w:sz w:val="28"/>
          <w:szCs w:val="28"/>
        </w:rPr>
        <w:t>Уважаемые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A568DC">
        <w:rPr>
          <w:rFonts w:ascii="Times New Roman" w:hAnsi="Times New Roman" w:cs="Times New Roman"/>
          <w:b/>
          <w:sz w:val="28"/>
          <w:szCs w:val="28"/>
        </w:rPr>
        <w:t>!</w:t>
      </w:r>
      <w:r w:rsidRPr="00A568DC">
        <w:rPr>
          <w:rFonts w:ascii="Times New Roman" w:hAnsi="Times New Roman" w:cs="Times New Roman"/>
          <w:sz w:val="28"/>
          <w:szCs w:val="28"/>
        </w:rPr>
        <w:t xml:space="preserve"> Мы благодарим вас за понимание, участие в жизни нашей группы, наших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A568DC">
        <w:rPr>
          <w:rFonts w:ascii="Times New Roman" w:hAnsi="Times New Roman" w:cs="Times New Roman"/>
          <w:b/>
          <w:sz w:val="28"/>
          <w:szCs w:val="28"/>
        </w:rPr>
        <w:t>!</w:t>
      </w:r>
      <w:r w:rsidRPr="00A568DC">
        <w:rPr>
          <w:rFonts w:ascii="Times New Roman" w:hAnsi="Times New Roman" w:cs="Times New Roman"/>
          <w:sz w:val="28"/>
          <w:szCs w:val="28"/>
        </w:rPr>
        <w:t xml:space="preserve"> Успехов вам в экспериментально</w:t>
      </w:r>
      <w:r w:rsidR="00217C03" w:rsidRPr="00A568DC">
        <w:rPr>
          <w:rFonts w:ascii="Times New Roman" w:hAnsi="Times New Roman" w:cs="Times New Roman"/>
          <w:sz w:val="28"/>
          <w:szCs w:val="28"/>
        </w:rPr>
        <w:t xml:space="preserve"> </w:t>
      </w:r>
      <w:r w:rsidRPr="00A568D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исследовательской деятельности</w:t>
      </w:r>
      <w:r w:rsidRPr="00A568DC">
        <w:rPr>
          <w:rFonts w:ascii="Times New Roman" w:hAnsi="Times New Roman" w:cs="Times New Roman"/>
          <w:sz w:val="28"/>
          <w:szCs w:val="28"/>
        </w:rPr>
        <w:t>, увлекательных</w:t>
      </w:r>
      <w:r w:rsidRPr="00A568DC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568D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опытов</w:t>
      </w:r>
      <w:r w:rsidRPr="00A568DC">
        <w:rPr>
          <w:rFonts w:ascii="Times New Roman" w:hAnsi="Times New Roman" w:cs="Times New Roman"/>
          <w:sz w:val="28"/>
          <w:szCs w:val="28"/>
        </w:rPr>
        <w:t xml:space="preserve">, экспериментов! Ждём ваших </w:t>
      </w:r>
      <w:proofErr w:type="spellStart"/>
      <w:r w:rsidRPr="00A568DC">
        <w:rPr>
          <w:rFonts w:ascii="Times New Roman" w:hAnsi="Times New Roman" w:cs="Times New Roman"/>
          <w:sz w:val="28"/>
          <w:szCs w:val="28"/>
        </w:rPr>
        <w:t>фотоотчётов</w:t>
      </w:r>
      <w:proofErr w:type="spellEnd"/>
      <w:r w:rsidRPr="00A568DC">
        <w:rPr>
          <w:rFonts w:ascii="Times New Roman" w:hAnsi="Times New Roman" w:cs="Times New Roman"/>
          <w:sz w:val="28"/>
          <w:szCs w:val="28"/>
        </w:rPr>
        <w:t>!</w:t>
      </w:r>
    </w:p>
    <w:p w:rsidR="0087554C" w:rsidRPr="00A568DC" w:rsidRDefault="00A568DC" w:rsidP="00A568D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791" w:rsidRDefault="00F77791" w:rsidP="00A568D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7554C" w:rsidRDefault="00F77791" w:rsidP="00F77791">
      <w:pPr>
        <w:tabs>
          <w:tab w:val="left" w:pos="1758"/>
        </w:tabs>
      </w:pPr>
      <w:r>
        <w:tab/>
      </w:r>
      <w:r w:rsidRPr="00F77791">
        <w:drawing>
          <wp:inline distT="0" distB="0" distL="0" distR="0">
            <wp:extent cx="3327030" cy="3944680"/>
            <wp:effectExtent l="19050" t="0" r="6720" b="0"/>
            <wp:docPr id="2" name="Рисунок 1" descr="C:\Documents and Settings\Admin\Рабочий стол\эксперименты\апл роб 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ксперименты\апл роб ар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06" cy="394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758"/>
        </w:tabs>
      </w:pPr>
    </w:p>
    <w:p w:rsidR="00F77791" w:rsidRDefault="00F77791" w:rsidP="00F77791">
      <w:pPr>
        <w:tabs>
          <w:tab w:val="left" w:pos="1758"/>
        </w:tabs>
      </w:pPr>
    </w:p>
    <w:p w:rsidR="00F77791" w:rsidRDefault="00F77791" w:rsidP="00F77791">
      <w:pPr>
        <w:tabs>
          <w:tab w:val="left" w:pos="1758"/>
        </w:tabs>
      </w:pPr>
    </w:p>
    <w:p w:rsidR="00F77791" w:rsidRDefault="00F77791" w:rsidP="00F77791">
      <w:pPr>
        <w:tabs>
          <w:tab w:val="left" w:pos="175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3" name="Рисунок 2" descr="C:\Documents and Settings\Admin\Рабочий стол\эксперименты\даш с 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ксперименты\даш с г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758"/>
        </w:tabs>
      </w:pPr>
    </w:p>
    <w:p w:rsidR="00F77791" w:rsidRDefault="00F77791" w:rsidP="00F77791">
      <w:pPr>
        <w:tabs>
          <w:tab w:val="left" w:pos="175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4" name="Рисунок 3" descr="C:\Documents and Settings\Admin\Рабочий стол\эксперименты\даш с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эксперименты\даш с к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75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5" name="Рисунок 4" descr="C:\Documents and Settings\Admin\Рабочий стол\эксперименты\даш с 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эксперименты\даш с ч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758"/>
        </w:tabs>
      </w:pPr>
    </w:p>
    <w:p w:rsidR="00F77791" w:rsidRDefault="00F77791" w:rsidP="00F77791">
      <w:pPr>
        <w:tabs>
          <w:tab w:val="left" w:pos="175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6" name="Рисунок 5" descr="C:\Documents and Settings\Admin\Рабочий стол\эксперименты\даша с гриб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эксперименты\даша с гриба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758"/>
        </w:tabs>
      </w:pPr>
    </w:p>
    <w:p w:rsidR="00F77791" w:rsidRDefault="00F77791" w:rsidP="00F77791">
      <w:pPr>
        <w:tabs>
          <w:tab w:val="left" w:pos="175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7" name="Рисунок 6" descr="C:\Documents and Settings\Admin\Рабочий стол\эксперименты\даша с гри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ксперименты\даша с гриб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758"/>
        </w:tabs>
      </w:pP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8" name="Рисунок 7" descr="C:\Documents and Settings\Admin\Рабочий стол\эксперименты\даша с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эксперименты\даша с мяч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75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9" name="Рисунок 8" descr="C:\Documents and Settings\Admin\Рабочий стол\эксперименты\даша с ягод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эксперименты\даша с ягода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/>
    <w:p w:rsidR="00F77791" w:rsidRDefault="00F77791" w:rsidP="00F77791">
      <w:pPr>
        <w:tabs>
          <w:tab w:val="left" w:pos="1674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10" name="Рисунок 9" descr="C:\Documents and Settings\Admin\Рабочий стол\эксперименты\дев с плака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эксперименты\дев с плакат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67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11" name="Рисунок 10" descr="C:\Documents and Settings\Admin\Рабочий стол\эксперименты\девч с б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эксперименты\девч с бу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/>
    <w:p w:rsidR="00F77791" w:rsidRDefault="00F77791" w:rsidP="00F77791">
      <w:pPr>
        <w:tabs>
          <w:tab w:val="left" w:pos="174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158180" cy="4008475"/>
            <wp:effectExtent l="19050" t="0" r="4120" b="0"/>
            <wp:docPr id="12" name="Рисунок 11" descr="C:\Documents and Settings\Admin\Рабочий стол\эксперименты\имерение длины 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эксперименты\имерение длины ар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07" cy="401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741"/>
        </w:tabs>
      </w:pPr>
    </w:p>
    <w:p w:rsidR="00F77791" w:rsidRDefault="00F77791" w:rsidP="00F77791">
      <w:pPr>
        <w:tabs>
          <w:tab w:val="left" w:pos="174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152465" cy="3944679"/>
            <wp:effectExtent l="19050" t="0" r="0" b="0"/>
            <wp:docPr id="13" name="Рисунок 12" descr="C:\Documents and Settings\Admin\Рабочий стол\эксперименты\конструирование робота 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эксперименты\конструирование робота ар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99" cy="394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/>
    <w:p w:rsidR="00F77791" w:rsidRDefault="00F77791" w:rsidP="00F77791">
      <w:pPr>
        <w:tabs>
          <w:tab w:val="left" w:pos="180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14" name="Рисунок 13" descr="C:\Documents and Settings\Admin\Рабочий стол\эксперименты\кс с 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эксперименты\кс с ка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808"/>
        </w:tabs>
      </w:pPr>
    </w:p>
    <w:p w:rsidR="00F77791" w:rsidRDefault="00F77791" w:rsidP="00F77791">
      <w:pPr>
        <w:tabs>
          <w:tab w:val="left" w:pos="180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15" name="Рисунок 14" descr="C:\Documents and Settings\Admin\Рабочий стол\эксперименты\кс с камн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эксперименты\кс с камне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/>
    <w:p w:rsidR="00F77791" w:rsidRDefault="00F77791" w:rsidP="00F77791">
      <w:pPr>
        <w:tabs>
          <w:tab w:val="left" w:pos="187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16" name="Рисунок 15" descr="C:\Documents and Settings\Admin\Рабочий стол\эксперименты\кс с 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эксперименты\кс с ро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8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17" name="Рисунок 16" descr="C:\Documents and Settings\Admin\Рабочий стол\эксперименты\кс с робо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эксперименты\кс с робот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/>
    <w:p w:rsidR="00F77791" w:rsidRDefault="00F77791" w:rsidP="00F77791">
      <w:pPr>
        <w:tabs>
          <w:tab w:val="left" w:pos="192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18" name="Рисунок 17" descr="C:\Documents and Settings\Admin\Рабочий стол\эксперименты\ксюха с тря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эксперименты\ксюха с тря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92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87676" cy="4029739"/>
            <wp:effectExtent l="19050" t="0" r="7974" b="0"/>
            <wp:docPr id="19" name="Рисунок 18" descr="C:\Documents and Settings\Admin\Рабочий стол\эксперименты\магнит 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эксперименты\магнит ар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85" cy="402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Pr="00F77791" w:rsidRDefault="00F77791" w:rsidP="00F77791"/>
    <w:p w:rsidR="00F77791" w:rsidRDefault="00F77791" w:rsidP="00F77791">
      <w:pPr>
        <w:tabs>
          <w:tab w:val="left" w:pos="184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340839" cy="4019107"/>
            <wp:effectExtent l="19050" t="0" r="0" b="0"/>
            <wp:docPr id="20" name="Рисунок 19" descr="C:\Documents and Settings\Admin\Рабочий стол\эксперименты\мар ап ш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эксперименты\мар ап шар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53" cy="402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842"/>
        </w:tabs>
      </w:pPr>
    </w:p>
    <w:p w:rsidR="00F77791" w:rsidRDefault="00F77791" w:rsidP="00F77791">
      <w:pPr>
        <w:tabs>
          <w:tab w:val="left" w:pos="1842"/>
        </w:tabs>
      </w:pPr>
    </w:p>
    <w:p w:rsidR="00F77791" w:rsidRDefault="00F77791" w:rsidP="00F77791">
      <w:pPr>
        <w:tabs>
          <w:tab w:val="left" w:pos="184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340839" cy="3753293"/>
            <wp:effectExtent l="19050" t="0" r="0" b="0"/>
            <wp:docPr id="21" name="Рисунок 20" descr="C:\Documents and Settings\Admin\Рабочий стол\эксперименты\мар 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эксперименты\мар леп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41" cy="375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/>
    <w:p w:rsidR="00F77791" w:rsidRDefault="00F77791" w:rsidP="00F77791">
      <w:pPr>
        <w:tabs>
          <w:tab w:val="left" w:pos="187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383369" cy="3902148"/>
            <wp:effectExtent l="19050" t="0" r="7531" b="0"/>
            <wp:docPr id="22" name="Рисунок 21" descr="C:\Documents and Settings\Admin\Рабочий стол\эксперименты\мар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эксперименты\мар ри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66" cy="390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875"/>
        </w:tabs>
      </w:pPr>
    </w:p>
    <w:p w:rsidR="00F77791" w:rsidRDefault="00F77791" w:rsidP="00F77791">
      <w:pPr>
        <w:tabs>
          <w:tab w:val="left" w:pos="1875"/>
        </w:tabs>
      </w:pPr>
    </w:p>
    <w:p w:rsidR="00F77791" w:rsidRDefault="00F77791" w:rsidP="00F77791">
      <w:pPr>
        <w:tabs>
          <w:tab w:val="left" w:pos="1875"/>
        </w:tabs>
      </w:pPr>
    </w:p>
    <w:p w:rsidR="00F77791" w:rsidRDefault="00F77791" w:rsidP="00F77791">
      <w:pPr>
        <w:tabs>
          <w:tab w:val="left" w:pos="18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574755" cy="4433777"/>
            <wp:effectExtent l="19050" t="0" r="6645" b="0"/>
            <wp:docPr id="23" name="Рисунок 22" descr="C:\Documents and Settings\Admin\Рабочий стол\эксперименты\мар рис ш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эксперименты\мар рис шар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29" cy="44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875"/>
        </w:tabs>
      </w:pPr>
    </w:p>
    <w:p w:rsidR="00F77791" w:rsidRDefault="00F77791" w:rsidP="00F77791">
      <w:pPr>
        <w:tabs>
          <w:tab w:val="left" w:pos="187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579038" cy="3976577"/>
            <wp:effectExtent l="19050" t="0" r="2362" b="0"/>
            <wp:docPr id="24" name="Рисунок 23" descr="C:\Documents and Settings\Admin\Рабочий стол\эксперименты\мар с 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эксперименты\мар с ра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09" cy="39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91" w:rsidRDefault="00F77791" w:rsidP="00F77791">
      <w:pPr>
        <w:tabs>
          <w:tab w:val="left" w:pos="1875"/>
        </w:tabs>
      </w:pPr>
    </w:p>
    <w:p w:rsidR="00201142" w:rsidRDefault="00F77791" w:rsidP="00F77791">
      <w:pPr>
        <w:tabs>
          <w:tab w:val="left" w:pos="18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579038" cy="3987209"/>
            <wp:effectExtent l="19050" t="0" r="2362" b="0"/>
            <wp:docPr id="25" name="Рисунок 24" descr="C:\Documents and Settings\Admin\Рабочий стол\эксперименты\мар с ша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эксперименты\мар с шарам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12" cy="398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42" w:rsidRPr="00201142" w:rsidRDefault="00201142" w:rsidP="00201142"/>
    <w:p w:rsidR="00F77791" w:rsidRDefault="00201142" w:rsidP="00201142">
      <w:pPr>
        <w:tabs>
          <w:tab w:val="left" w:pos="189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572850" cy="4359349"/>
            <wp:effectExtent l="19050" t="0" r="8550" b="0"/>
            <wp:docPr id="26" name="Рисунок 25" descr="C:\Documents and Settings\Admin\Рабочий стол\эксперименты\микр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эксперименты\микроскоп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25" cy="435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42" w:rsidRDefault="00201142" w:rsidP="00201142">
      <w:pPr>
        <w:tabs>
          <w:tab w:val="left" w:pos="1892"/>
        </w:tabs>
      </w:pPr>
    </w:p>
    <w:p w:rsidR="00201142" w:rsidRDefault="00201142" w:rsidP="00201142">
      <w:pPr>
        <w:tabs>
          <w:tab w:val="left" w:pos="189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702345" cy="2785730"/>
            <wp:effectExtent l="19050" t="0" r="0" b="0"/>
            <wp:docPr id="27" name="Рисунок 26" descr="C:\Documents and Settings\Admin\Рабочий стол\эксперименты\полив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эксперименты\полив цвет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26" cy="278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42" w:rsidRPr="00201142" w:rsidRDefault="00201142" w:rsidP="00201142"/>
    <w:p w:rsidR="00201142" w:rsidRDefault="00201142" w:rsidP="00201142"/>
    <w:p w:rsidR="00201142" w:rsidRDefault="00201142" w:rsidP="00201142">
      <w:pPr>
        <w:tabs>
          <w:tab w:val="left" w:pos="1909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755508" cy="3242930"/>
            <wp:effectExtent l="19050" t="0" r="0" b="0"/>
            <wp:docPr id="28" name="Рисунок 27" descr="C:\Documents and Settings\Admin\Рабочий стол\эксперименты\рисование ро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эксперименты\рисование робо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74" cy="32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42" w:rsidRPr="00201142" w:rsidRDefault="00201142" w:rsidP="00201142"/>
    <w:p w:rsidR="00201142" w:rsidRPr="00201142" w:rsidRDefault="00201142" w:rsidP="00201142"/>
    <w:p w:rsidR="00201142" w:rsidRPr="00201142" w:rsidRDefault="00201142" w:rsidP="00201142"/>
    <w:p w:rsidR="00201142" w:rsidRPr="00201142" w:rsidRDefault="00201142" w:rsidP="00201142"/>
    <w:p w:rsidR="00201142" w:rsidRPr="00201142" w:rsidRDefault="00201142" w:rsidP="00201142"/>
    <w:p w:rsidR="00201142" w:rsidRPr="00201142" w:rsidRDefault="00201142" w:rsidP="00201142"/>
    <w:p w:rsidR="00201142" w:rsidRDefault="00201142" w:rsidP="00201142">
      <w:pPr>
        <w:tabs>
          <w:tab w:val="left" w:pos="2528"/>
        </w:tabs>
      </w:pPr>
      <w:r>
        <w:tab/>
      </w:r>
    </w:p>
    <w:p w:rsidR="00201142" w:rsidRPr="00201142" w:rsidRDefault="00201142" w:rsidP="00201142">
      <w:pPr>
        <w:tabs>
          <w:tab w:val="left" w:pos="192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681080" cy="3051544"/>
            <wp:effectExtent l="19050" t="0" r="0" b="0"/>
            <wp:docPr id="29" name="Рисунок 28" descr="C:\Documents and Settings\Admin\Рабочий стол\эксперименты\рыхление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эксперименты\рыхление цвето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67" cy="305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142" w:rsidRPr="00201142" w:rsidSect="00B84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554C"/>
    <w:rsid w:val="000A3AC4"/>
    <w:rsid w:val="00201142"/>
    <w:rsid w:val="00217C03"/>
    <w:rsid w:val="0087554C"/>
    <w:rsid w:val="00974657"/>
    <w:rsid w:val="00A568DC"/>
    <w:rsid w:val="00B84035"/>
    <w:rsid w:val="00D42690"/>
    <w:rsid w:val="00F77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035"/>
  </w:style>
  <w:style w:type="paragraph" w:styleId="1">
    <w:name w:val="heading 1"/>
    <w:basedOn w:val="a"/>
    <w:link w:val="10"/>
    <w:uiPriority w:val="9"/>
    <w:qFormat/>
    <w:rsid w:val="008755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755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5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755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87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554C"/>
  </w:style>
  <w:style w:type="paragraph" w:styleId="a3">
    <w:name w:val="Normal (Web)"/>
    <w:basedOn w:val="a"/>
    <w:uiPriority w:val="99"/>
    <w:unhideWhenUsed/>
    <w:rsid w:val="0087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554C"/>
    <w:rPr>
      <w:b/>
      <w:bCs/>
    </w:rPr>
  </w:style>
  <w:style w:type="character" w:styleId="a5">
    <w:name w:val="Hyperlink"/>
    <w:basedOn w:val="a0"/>
    <w:uiPriority w:val="99"/>
    <w:semiHidden/>
    <w:unhideWhenUsed/>
    <w:rsid w:val="0087554C"/>
    <w:rPr>
      <w:color w:val="0000FF"/>
      <w:u w:val="single"/>
    </w:rPr>
  </w:style>
  <w:style w:type="character" w:customStyle="1" w:styleId="fafiledesc">
    <w:name w:val="fa_file_desc"/>
    <w:basedOn w:val="a0"/>
    <w:rsid w:val="0087554C"/>
  </w:style>
  <w:style w:type="paragraph" w:styleId="a6">
    <w:name w:val="No Spacing"/>
    <w:uiPriority w:val="1"/>
    <w:qFormat/>
    <w:rsid w:val="00A568D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77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7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8962">
          <w:marLeft w:val="0"/>
          <w:marRight w:val="0"/>
          <w:marTop w:val="502"/>
          <w:marBottom w:val="335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2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customXml" Target="../customXml/item2.xm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S4PQ372FCS27-467831869-451</_dlc_DocId>
    <_dlc_DocIdUrl xmlns="790c5408-51d9-4e10-9bd8-8c8141be4f06">
      <Url>http://edu-sps.koiro.local/Mega/rodinsk/_layouts/15/DocIdRedir.aspx?ID=S4PQ372FCS27-467831869-451</Url>
      <Description>S4PQ372FCS27-467831869-451</Description>
    </_dlc_DocIdUrl>
  </documentManagement>
</p:properties>
</file>

<file path=customXml/itemProps1.xml><?xml version="1.0" encoding="utf-8"?>
<ds:datastoreItem xmlns:ds="http://schemas.openxmlformats.org/officeDocument/2006/customXml" ds:itemID="{EBC9D5B6-E4D3-460F-A67D-CD0B84651604}"/>
</file>

<file path=customXml/itemProps2.xml><?xml version="1.0" encoding="utf-8"?>
<ds:datastoreItem xmlns:ds="http://schemas.openxmlformats.org/officeDocument/2006/customXml" ds:itemID="{DEFA64FC-BBD4-496E-8773-7888BA565ABA}"/>
</file>

<file path=customXml/itemProps3.xml><?xml version="1.0" encoding="utf-8"?>
<ds:datastoreItem xmlns:ds="http://schemas.openxmlformats.org/officeDocument/2006/customXml" ds:itemID="{6D8AE56C-AF86-4F1F-9FC2-B9FF1DFEA683}"/>
</file>

<file path=customXml/itemProps4.xml><?xml version="1.0" encoding="utf-8"?>
<ds:datastoreItem xmlns:ds="http://schemas.openxmlformats.org/officeDocument/2006/customXml" ds:itemID="{BF07F235-FB34-410E-AD25-BB68ED5CD5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2020-05-15T12:14:00Z</dcterms:created>
  <dcterms:modified xsi:type="dcterms:W3CDTF">2020-05-18T08:58:00Z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f0138509-d333-4a6f-92dd-bbca23622774</vt:lpwstr>
  </property>
</Properties>
</file>