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0F" w:rsidRPr="00A8490F" w:rsidRDefault="00A8490F" w:rsidP="00A8490F">
      <w:pPr>
        <w:shd w:val="clear" w:color="auto" w:fill="F6F6F6"/>
        <w:spacing w:after="240" w:line="240" w:lineRule="auto"/>
        <w:textAlignment w:val="baseline"/>
        <w:outlineLvl w:val="0"/>
        <w:rPr>
          <w:rFonts w:ascii="Arial" w:eastAsia="Times New Roman" w:hAnsi="Arial" w:cs="Arial"/>
          <w:color w:val="000000"/>
          <w:kern w:val="36"/>
          <w:sz w:val="43"/>
          <w:szCs w:val="43"/>
          <w:lang w:eastAsia="ru-RU"/>
        </w:rPr>
      </w:pPr>
      <w:r w:rsidRPr="00A8490F">
        <w:rPr>
          <w:rFonts w:ascii="Arial" w:eastAsia="Times New Roman" w:hAnsi="Arial" w:cs="Arial"/>
          <w:color w:val="000000"/>
          <w:kern w:val="36"/>
          <w:sz w:val="43"/>
          <w:szCs w:val="43"/>
          <w:lang w:eastAsia="ru-RU"/>
        </w:rPr>
        <w:t>Консультация для родителей на тему «Родител</w:t>
      </w:r>
      <w:proofErr w:type="gramStart"/>
      <w:r w:rsidRPr="00A8490F">
        <w:rPr>
          <w:rFonts w:ascii="Arial" w:eastAsia="Times New Roman" w:hAnsi="Arial" w:cs="Arial"/>
          <w:color w:val="000000"/>
          <w:kern w:val="36"/>
          <w:sz w:val="43"/>
          <w:szCs w:val="43"/>
          <w:lang w:eastAsia="ru-RU"/>
        </w:rPr>
        <w:t>ь-</w:t>
      </w:r>
      <w:proofErr w:type="gramEnd"/>
      <w:r w:rsidRPr="00A8490F">
        <w:rPr>
          <w:rFonts w:ascii="Arial" w:eastAsia="Times New Roman" w:hAnsi="Arial" w:cs="Arial"/>
          <w:color w:val="000000"/>
          <w:kern w:val="36"/>
          <w:sz w:val="43"/>
          <w:szCs w:val="43"/>
          <w:lang w:eastAsia="ru-RU"/>
        </w:rPr>
        <w:t xml:space="preserve"> пример поведения на улице и дороге»</w:t>
      </w:r>
    </w:p>
    <w:p w:rsidR="00A8490F" w:rsidRPr="00A8490F" w:rsidRDefault="00A8490F" w:rsidP="00A8490F">
      <w:pPr>
        <w:shd w:val="clear" w:color="auto" w:fill="F6F6F6"/>
        <w:spacing w:after="24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color w:val="000000"/>
          <w:sz w:val="18"/>
          <w:szCs w:val="18"/>
          <w:lang w:eastAsia="ru-RU"/>
        </w:rPr>
        <w:t> </w:t>
      </w:r>
    </w:p>
    <w:p w:rsidR="00A8490F" w:rsidRPr="00A8490F" w:rsidRDefault="00A8490F" w:rsidP="00A8490F">
      <w:pPr>
        <w:shd w:val="clear" w:color="auto" w:fill="F6F6F6"/>
        <w:spacing w:after="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b/>
          <w:bCs/>
          <w:color w:val="000000"/>
          <w:sz w:val="18"/>
          <w:u w:val="single"/>
          <w:lang w:eastAsia="ru-RU"/>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A8490F">
        <w:rPr>
          <w:rFonts w:ascii="Arial" w:eastAsia="Times New Roman" w:hAnsi="Arial" w:cs="Arial"/>
          <w:b/>
          <w:bCs/>
          <w:color w:val="000000"/>
          <w:sz w:val="18"/>
          <w:lang w:eastAsia="ru-RU"/>
        </w:rPr>
        <w:t>.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A8490F">
        <w:rPr>
          <w:rFonts w:ascii="Arial" w:eastAsia="Times New Roman" w:hAnsi="Arial" w:cs="Arial"/>
          <w:b/>
          <w:bCs/>
          <w:color w:val="000000"/>
          <w:sz w:val="18"/>
          <w:szCs w:val="18"/>
          <w:bdr w:val="none" w:sz="0" w:space="0" w:color="auto" w:frame="1"/>
          <w:lang w:eastAsia="ru-RU"/>
        </w:rPr>
        <w:br/>
      </w:r>
      <w:r w:rsidRPr="00A8490F">
        <w:rPr>
          <w:rFonts w:ascii="Arial" w:eastAsia="Times New Roman" w:hAnsi="Arial" w:cs="Arial"/>
          <w:b/>
          <w:bCs/>
          <w:color w:val="000000"/>
          <w:sz w:val="18"/>
          <w:lang w:eastAsia="ru-RU"/>
        </w:rP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r w:rsidRPr="00A8490F">
        <w:rPr>
          <w:rFonts w:ascii="Arial" w:eastAsia="Times New Roman" w:hAnsi="Arial" w:cs="Arial"/>
          <w:b/>
          <w:bCs/>
          <w:color w:val="000000"/>
          <w:sz w:val="18"/>
          <w:szCs w:val="18"/>
          <w:bdr w:val="none" w:sz="0" w:space="0" w:color="auto" w:frame="1"/>
          <w:lang w:eastAsia="ru-RU"/>
        </w:rPr>
        <w:br/>
      </w:r>
      <w:r w:rsidRPr="00A8490F">
        <w:rPr>
          <w:rFonts w:ascii="Arial" w:eastAsia="Times New Roman" w:hAnsi="Arial" w:cs="Arial"/>
          <w:b/>
          <w:bCs/>
          <w:color w:val="000000"/>
          <w:sz w:val="18"/>
          <w:szCs w:val="18"/>
          <w:bdr w:val="none" w:sz="0" w:space="0" w:color="auto" w:frame="1"/>
          <w:lang w:eastAsia="ru-RU"/>
        </w:rPr>
        <w:br/>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b/>
          <w:bCs/>
          <w:color w:val="000000"/>
          <w:sz w:val="24"/>
          <w:szCs w:val="24"/>
          <w:bdr w:val="none" w:sz="0" w:space="0" w:color="auto" w:frame="1"/>
          <w:lang w:eastAsia="ru-RU"/>
        </w:rPr>
        <w:t>Мамы и папы!</w:t>
      </w:r>
      <w:r w:rsidRPr="00A8490F">
        <w:rPr>
          <w:rFonts w:ascii="Times New Roman" w:eastAsia="Times New Roman" w:hAnsi="Times New Roman" w:cs="Times New Roman"/>
          <w:color w:val="000000"/>
          <w:sz w:val="24"/>
          <w:szCs w:val="24"/>
          <w:lang w:eastAsia="ru-RU"/>
        </w:rPr>
        <w:t> </w:t>
      </w:r>
      <w:r w:rsidRPr="00A8490F">
        <w:rPr>
          <w:rFonts w:ascii="Times New Roman" w:eastAsia="Times New Roman" w:hAnsi="Times New Roman" w:cs="Times New Roman"/>
          <w:color w:val="000000"/>
          <w:sz w:val="24"/>
          <w:szCs w:val="24"/>
          <w:bdr w:val="none" w:sz="0" w:space="0" w:color="auto" w:frame="1"/>
          <w:lang w:eastAsia="ru-RU"/>
        </w:rPr>
        <w:t>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b/>
          <w:bCs/>
          <w:color w:val="000000"/>
          <w:sz w:val="24"/>
          <w:szCs w:val="24"/>
          <w:bdr w:val="none" w:sz="0" w:space="0" w:color="auto" w:frame="1"/>
          <w:lang w:eastAsia="ru-RU"/>
        </w:rPr>
        <w:t>Помните!</w:t>
      </w:r>
      <w:r w:rsidRPr="00A8490F">
        <w:rPr>
          <w:rFonts w:ascii="Times New Roman" w:eastAsia="Times New Roman" w:hAnsi="Times New Roman" w:cs="Times New Roman"/>
          <w:color w:val="000000"/>
          <w:sz w:val="24"/>
          <w:szCs w:val="24"/>
          <w:lang w:eastAsia="ru-RU"/>
        </w:rPr>
        <w:t> </w:t>
      </w:r>
      <w:r w:rsidRPr="00A8490F">
        <w:rPr>
          <w:rFonts w:ascii="Times New Roman" w:eastAsia="Times New Roman" w:hAnsi="Times New Roman" w:cs="Times New Roman"/>
          <w:color w:val="000000"/>
          <w:sz w:val="24"/>
          <w:szCs w:val="24"/>
          <w:bdr w:val="none" w:sz="0" w:space="0" w:color="auto" w:frame="1"/>
          <w:lang w:eastAsia="ru-RU"/>
        </w:rPr>
        <w:t>Нарушая правила дорожного движения, вы как бы негласно разрешаете нарушать их своим детям.</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b/>
          <w:bCs/>
          <w:i/>
          <w:iCs/>
          <w:color w:val="000000"/>
          <w:sz w:val="24"/>
          <w:szCs w:val="24"/>
          <w:bdr w:val="none" w:sz="0" w:space="0" w:color="auto" w:frame="1"/>
          <w:lang w:eastAsia="ru-RU"/>
        </w:rPr>
        <w:t>Учите ребенка:</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не спешить при переходе улицы;</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переходить дорогу лишь тогда, когда обзору ничто не мешает;</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прежде чем перейти, дождаться, чтобы транспорт отъехал от остановки.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b/>
          <w:bCs/>
          <w:i/>
          <w:iCs/>
          <w:color w:val="000000"/>
          <w:sz w:val="24"/>
          <w:szCs w:val="24"/>
          <w:bdr w:val="none" w:sz="0" w:space="0" w:color="auto" w:frame="1"/>
          <w:lang w:eastAsia="ru-RU"/>
        </w:rPr>
        <w:t xml:space="preserve">Детские художественные произведения по теме для прочтения детям с последующей беседой о </w:t>
      </w:r>
      <w:proofErr w:type="gramStart"/>
      <w:r w:rsidRPr="00A8490F">
        <w:rPr>
          <w:rFonts w:ascii="Times New Roman" w:eastAsia="Times New Roman" w:hAnsi="Times New Roman" w:cs="Times New Roman"/>
          <w:b/>
          <w:bCs/>
          <w:i/>
          <w:iCs/>
          <w:color w:val="000000"/>
          <w:sz w:val="24"/>
          <w:szCs w:val="24"/>
          <w:bdr w:val="none" w:sz="0" w:space="0" w:color="auto" w:frame="1"/>
          <w:lang w:eastAsia="ru-RU"/>
        </w:rPr>
        <w:t>прочитанном</w:t>
      </w:r>
      <w:proofErr w:type="gramEnd"/>
      <w:r w:rsidRPr="00A8490F">
        <w:rPr>
          <w:rFonts w:ascii="Times New Roman" w:eastAsia="Times New Roman" w:hAnsi="Times New Roman" w:cs="Times New Roman"/>
          <w:b/>
          <w:bCs/>
          <w:i/>
          <w:iCs/>
          <w:color w:val="000000"/>
          <w:sz w:val="24"/>
          <w:szCs w:val="24"/>
          <w:bdr w:val="none" w:sz="0" w:space="0" w:color="auto" w:frame="1"/>
          <w:lang w:eastAsia="ru-RU"/>
        </w:rPr>
        <w:t>:</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«Скверная история», «Дядя Степа – милиционер» С. Михалкова,</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«Машины на нашей улице» М. Ильина и Е. Сегала,</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«Знакомьтесь, автомобиль», «Законы улиц и дорог», «Дорожная грамота» И. Серякова;</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xml:space="preserve">- «Посмотрите, постовой», «Это улица моя» Я. </w:t>
      </w:r>
      <w:proofErr w:type="spellStart"/>
      <w:r w:rsidRPr="00A8490F">
        <w:rPr>
          <w:rFonts w:ascii="Times New Roman" w:eastAsia="Times New Roman" w:hAnsi="Times New Roman" w:cs="Times New Roman"/>
          <w:color w:val="000000"/>
          <w:sz w:val="24"/>
          <w:szCs w:val="24"/>
          <w:bdr w:val="none" w:sz="0" w:space="0" w:color="auto" w:frame="1"/>
          <w:lang w:eastAsia="ru-RU"/>
        </w:rPr>
        <w:t>Пищумова</w:t>
      </w:r>
      <w:proofErr w:type="spellEnd"/>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Используйте прогулки с детьми для объяснения им правил безопасности на улицах. С этой целью полезно:</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lastRenderedPageBreak/>
        <w:t>- понаблюдать за работой светофора, обратив внимание ребенка на связь между цветами на светофоре и движением машин;</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показать знаки, указатели дорожного движения, рассказать об их значении;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предлагать ребенку самому найти дорогу домой, когда вы берете его с собой, отправляясь в магазин, гулять и т.п.</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b/>
          <w:bCs/>
          <w:color w:val="000000"/>
          <w:sz w:val="24"/>
          <w:szCs w:val="24"/>
          <w:bdr w:val="none" w:sz="0" w:space="0" w:color="auto" w:frame="1"/>
          <w:lang w:eastAsia="ru-RU"/>
        </w:rPr>
        <w:t>Уважаемые родители!</w:t>
      </w:r>
      <w:r w:rsidRPr="00A8490F">
        <w:rPr>
          <w:rFonts w:ascii="Times New Roman" w:eastAsia="Times New Roman" w:hAnsi="Times New Roman" w:cs="Times New Roman"/>
          <w:color w:val="000000"/>
          <w:sz w:val="24"/>
          <w:szCs w:val="24"/>
          <w:lang w:eastAsia="ru-RU"/>
        </w:rPr>
        <w:t> </w:t>
      </w:r>
      <w:r w:rsidRPr="00A8490F">
        <w:rPr>
          <w:rFonts w:ascii="Times New Roman" w:eastAsia="Times New Roman" w:hAnsi="Times New Roman" w:cs="Times New Roman"/>
          <w:color w:val="000000"/>
          <w:sz w:val="24"/>
          <w:szCs w:val="24"/>
          <w:bdr w:val="none" w:sz="0" w:space="0" w:color="auto" w:frame="1"/>
          <w:lang w:eastAsia="ru-RU"/>
        </w:rPr>
        <w:t>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b/>
          <w:bCs/>
          <w:i/>
          <w:iCs/>
          <w:color w:val="000000"/>
          <w:sz w:val="24"/>
          <w:szCs w:val="24"/>
          <w:bdr w:val="none" w:sz="0" w:space="0" w:color="auto" w:frame="1"/>
          <w:lang w:eastAsia="ru-RU"/>
        </w:rPr>
        <w:t>К моменту поступления ребенка в школу он должен четко усвоить и соблюдать следующие правила поведения на улице и в транспорте:</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играй только в стороне от дороги;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переходи улицу там, где обозначены указатели перехода, где нет – на перекрестках по линии тротуаров;</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переходи улицу только шагом, не беги;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следи за сигналом светофора;</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посмотри при переходе дороги сначала налево, потом направо;</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не пересекай путь приближающемуся транспорту;</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машины, стоящие на дороге у тротуара или обочины, автобусы обходи сзади;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трамвай всегда обходи спереди;</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входи в любой транспорт и выходи из него только тогда, когда он стоит, нельзя прыгать на ходу;</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не высовывайся из окна движущегося транспорта;</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не выезжай на велосипеде на проезжую часть;</w:t>
      </w:r>
    </w:p>
    <w:p w:rsidR="00A8490F" w:rsidRPr="00A8490F" w:rsidRDefault="00A8490F" w:rsidP="00A8490F">
      <w:pPr>
        <w:shd w:val="clear" w:color="auto" w:fill="F6F6F6"/>
        <w:spacing w:after="0" w:line="240" w:lineRule="auto"/>
        <w:textAlignment w:val="baseline"/>
        <w:rPr>
          <w:rFonts w:ascii="Arial" w:eastAsia="Times New Roman" w:hAnsi="Arial" w:cs="Arial"/>
          <w:color w:val="000000"/>
          <w:sz w:val="18"/>
          <w:szCs w:val="18"/>
          <w:lang w:eastAsia="ru-RU"/>
        </w:rPr>
      </w:pPr>
      <w:r w:rsidRPr="00A8490F">
        <w:rPr>
          <w:rFonts w:ascii="Times New Roman" w:eastAsia="Times New Roman" w:hAnsi="Times New Roman" w:cs="Times New Roman"/>
          <w:color w:val="000000"/>
          <w:sz w:val="24"/>
          <w:szCs w:val="24"/>
          <w:bdr w:val="none" w:sz="0" w:space="0" w:color="auto" w:frame="1"/>
          <w:lang w:eastAsia="ru-RU"/>
        </w:rPr>
        <w:t>- если ты потерялся на улице, не плачь, попроси взрослого или милиционера помочь тебе, назови свой домашний адрес;</w:t>
      </w:r>
    </w:p>
    <w:p w:rsidR="00A8490F" w:rsidRPr="00A8490F" w:rsidRDefault="00A8490F" w:rsidP="00A8490F">
      <w:pPr>
        <w:shd w:val="clear" w:color="auto" w:fill="F6F6F6"/>
        <w:spacing w:after="24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color w:val="000000"/>
          <w:sz w:val="18"/>
          <w:szCs w:val="1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8490F" w:rsidRPr="00A8490F" w:rsidRDefault="00A8490F" w:rsidP="00A8490F">
      <w:pPr>
        <w:shd w:val="clear" w:color="auto" w:fill="F6F6F6"/>
        <w:spacing w:after="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b/>
          <w:bCs/>
          <w:color w:val="000000"/>
          <w:sz w:val="18"/>
          <w:szCs w:val="18"/>
          <w:bdr w:val="none" w:sz="0" w:space="0" w:color="auto" w:frame="1"/>
          <w:lang w:eastAsia="ru-RU"/>
        </w:rPr>
        <w:t>Важно воспитать у детей следующие виды навыков:</w:t>
      </w:r>
    </w:p>
    <w:p w:rsidR="00A8490F" w:rsidRPr="00A8490F" w:rsidRDefault="00A8490F" w:rsidP="00A8490F">
      <w:pPr>
        <w:shd w:val="clear" w:color="auto" w:fill="F6F6F6"/>
        <w:spacing w:after="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color w:val="000000"/>
          <w:sz w:val="18"/>
          <w:szCs w:val="18"/>
          <w:lang w:eastAsia="ru-RU"/>
        </w:rPr>
        <w:t>1.</w:t>
      </w:r>
      <w:r w:rsidRPr="00A8490F">
        <w:rPr>
          <w:rFonts w:ascii="Arial" w:eastAsia="Times New Roman" w:hAnsi="Arial" w:cs="Arial"/>
          <w:color w:val="000000"/>
          <w:sz w:val="18"/>
          <w:lang w:eastAsia="ru-RU"/>
        </w:rPr>
        <w:t> </w:t>
      </w:r>
      <w:r w:rsidRPr="00A8490F">
        <w:rPr>
          <w:rFonts w:ascii="Arial" w:eastAsia="Times New Roman" w:hAnsi="Arial" w:cs="Arial"/>
          <w:i/>
          <w:iCs/>
          <w:color w:val="000000"/>
          <w:sz w:val="18"/>
          <w:szCs w:val="18"/>
          <w:bdr w:val="none" w:sz="0" w:space="0" w:color="auto" w:frame="1"/>
          <w:lang w:eastAsia="ru-RU"/>
        </w:rPr>
        <w:t>Навык наблюдения.</w:t>
      </w:r>
      <w:r w:rsidRPr="00A8490F">
        <w:rPr>
          <w:rFonts w:ascii="Arial" w:eastAsia="Times New Roman" w:hAnsi="Arial" w:cs="Arial"/>
          <w:color w:val="000000"/>
          <w:sz w:val="18"/>
          <w:lang w:eastAsia="ru-RU"/>
        </w:rPr>
        <w:t> </w:t>
      </w:r>
      <w:r w:rsidRPr="00A8490F">
        <w:rPr>
          <w:rFonts w:ascii="Arial" w:eastAsia="Times New Roman" w:hAnsi="Arial" w:cs="Arial"/>
          <w:color w:val="000000"/>
          <w:sz w:val="18"/>
          <w:szCs w:val="18"/>
          <w:lang w:eastAsia="ru-RU"/>
        </w:rPr>
        <w:t>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A8490F" w:rsidRPr="00A8490F" w:rsidRDefault="00A8490F" w:rsidP="00A8490F">
      <w:pPr>
        <w:shd w:val="clear" w:color="auto" w:fill="F6F6F6"/>
        <w:spacing w:after="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color w:val="000000"/>
          <w:sz w:val="18"/>
          <w:szCs w:val="18"/>
          <w:lang w:eastAsia="ru-RU"/>
        </w:rPr>
        <w:t>2.</w:t>
      </w:r>
      <w:r w:rsidRPr="00A8490F">
        <w:rPr>
          <w:rFonts w:ascii="Arial" w:eastAsia="Times New Roman" w:hAnsi="Arial" w:cs="Arial"/>
          <w:color w:val="000000"/>
          <w:sz w:val="18"/>
          <w:lang w:eastAsia="ru-RU"/>
        </w:rPr>
        <w:t> </w:t>
      </w:r>
      <w:r w:rsidRPr="00A8490F">
        <w:rPr>
          <w:rFonts w:ascii="Arial" w:eastAsia="Times New Roman" w:hAnsi="Arial" w:cs="Arial"/>
          <w:i/>
          <w:iCs/>
          <w:color w:val="000000"/>
          <w:sz w:val="18"/>
          <w:szCs w:val="18"/>
          <w:bdr w:val="none" w:sz="0" w:space="0" w:color="auto" w:frame="1"/>
          <w:lang w:eastAsia="ru-RU"/>
        </w:rPr>
        <w:t>Навык спокойного, достаточно уверенного поведения на улице.</w:t>
      </w:r>
      <w:r w:rsidRPr="00A8490F">
        <w:rPr>
          <w:rFonts w:ascii="Arial" w:eastAsia="Times New Roman" w:hAnsi="Arial" w:cs="Arial"/>
          <w:color w:val="000000"/>
          <w:sz w:val="18"/>
          <w:lang w:eastAsia="ru-RU"/>
        </w:rPr>
        <w:t> </w:t>
      </w:r>
      <w:r w:rsidRPr="00A8490F">
        <w:rPr>
          <w:rFonts w:ascii="Arial" w:eastAsia="Times New Roman" w:hAnsi="Arial" w:cs="Arial"/>
          <w:color w:val="000000"/>
          <w:sz w:val="18"/>
          <w:szCs w:val="18"/>
          <w:lang w:eastAsia="ru-RU"/>
        </w:rPr>
        <w:t>Этот навык очень важен для ребенка; взрослый, идя по улице с сыном или дочерью не должен поддаваться волнению или спешке.</w:t>
      </w:r>
    </w:p>
    <w:p w:rsidR="00A8490F" w:rsidRPr="00A8490F" w:rsidRDefault="00A8490F" w:rsidP="00A8490F">
      <w:pPr>
        <w:shd w:val="clear" w:color="auto" w:fill="F6F6F6"/>
        <w:spacing w:after="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color w:val="000000"/>
          <w:sz w:val="18"/>
          <w:szCs w:val="18"/>
          <w:lang w:eastAsia="ru-RU"/>
        </w:rPr>
        <w:t>3.</w:t>
      </w:r>
      <w:r w:rsidRPr="00A8490F">
        <w:rPr>
          <w:rFonts w:ascii="Arial" w:eastAsia="Times New Roman" w:hAnsi="Arial" w:cs="Arial"/>
          <w:color w:val="000000"/>
          <w:sz w:val="18"/>
          <w:lang w:eastAsia="ru-RU"/>
        </w:rPr>
        <w:t> </w:t>
      </w:r>
      <w:r w:rsidRPr="00A8490F">
        <w:rPr>
          <w:rFonts w:ascii="Arial" w:eastAsia="Times New Roman" w:hAnsi="Arial" w:cs="Arial"/>
          <w:i/>
          <w:iCs/>
          <w:color w:val="000000"/>
          <w:sz w:val="18"/>
          <w:szCs w:val="18"/>
          <w:bdr w:val="none" w:sz="0" w:space="0" w:color="auto" w:frame="1"/>
          <w:lang w:eastAsia="ru-RU"/>
        </w:rPr>
        <w:t>Навык переключения на улицу</w:t>
      </w:r>
      <w:r w:rsidRPr="00A8490F">
        <w:rPr>
          <w:rFonts w:ascii="Arial" w:eastAsia="Times New Roman" w:hAnsi="Arial" w:cs="Arial"/>
          <w:color w:val="000000"/>
          <w:sz w:val="18"/>
          <w:szCs w:val="18"/>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A8490F" w:rsidRPr="00A8490F" w:rsidRDefault="00A8490F" w:rsidP="00A8490F">
      <w:pPr>
        <w:shd w:val="clear" w:color="auto" w:fill="F6F6F6"/>
        <w:spacing w:after="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color w:val="000000"/>
          <w:sz w:val="18"/>
          <w:szCs w:val="18"/>
          <w:lang w:eastAsia="ru-RU"/>
        </w:rPr>
        <w:t>4</w:t>
      </w:r>
      <w:r w:rsidRPr="00A8490F">
        <w:rPr>
          <w:rFonts w:ascii="Arial" w:eastAsia="Times New Roman" w:hAnsi="Arial" w:cs="Arial"/>
          <w:i/>
          <w:iCs/>
          <w:color w:val="000000"/>
          <w:sz w:val="18"/>
          <w:szCs w:val="18"/>
          <w:bdr w:val="none" w:sz="0" w:space="0" w:color="auto" w:frame="1"/>
          <w:lang w:eastAsia="ru-RU"/>
        </w:rPr>
        <w:t>. Навык переключения на самоконтроль</w:t>
      </w:r>
      <w:r w:rsidRPr="00A8490F">
        <w:rPr>
          <w:rFonts w:ascii="Arial" w:eastAsia="Times New Roman" w:hAnsi="Arial" w:cs="Arial"/>
          <w:color w:val="000000"/>
          <w:sz w:val="18"/>
          <w:szCs w:val="18"/>
          <w:lang w:eastAsia="ru-RU"/>
        </w:rPr>
        <w:t>. Попав на проезжую часть, ребенок должен следить за своим поведением, правильно оценивать дорожную обстановку.</w:t>
      </w:r>
    </w:p>
    <w:p w:rsidR="00A8490F" w:rsidRPr="00A8490F" w:rsidRDefault="00A8490F" w:rsidP="00A8490F">
      <w:pPr>
        <w:shd w:val="clear" w:color="auto" w:fill="F6F6F6"/>
        <w:spacing w:after="0" w:line="270" w:lineRule="atLeast"/>
        <w:textAlignment w:val="baseline"/>
        <w:rPr>
          <w:rFonts w:ascii="Arial" w:eastAsia="Times New Roman" w:hAnsi="Arial" w:cs="Arial"/>
          <w:color w:val="000000"/>
          <w:sz w:val="18"/>
          <w:szCs w:val="18"/>
          <w:lang w:eastAsia="ru-RU"/>
        </w:rPr>
      </w:pPr>
      <w:r w:rsidRPr="00A8490F">
        <w:rPr>
          <w:rFonts w:ascii="Arial" w:eastAsia="Times New Roman" w:hAnsi="Arial" w:cs="Arial"/>
          <w:color w:val="000000"/>
          <w:sz w:val="18"/>
          <w:szCs w:val="18"/>
          <w:lang w:eastAsia="ru-RU"/>
        </w:rPr>
        <w:t xml:space="preserve">Учите детей наблюдать. Именно с двух до семи лет, пока на улице он рядом с вами, лучше всего привить ему те навыки, о которых говорилось выше. </w:t>
      </w:r>
    </w:p>
    <w:p w:rsidR="00AA603E" w:rsidRDefault="00AA603E"/>
    <w:sectPr w:rsidR="00AA603E" w:rsidSect="00AA6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90F"/>
    <w:rsid w:val="00A8490F"/>
    <w:rsid w:val="00AA6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3E"/>
  </w:style>
  <w:style w:type="paragraph" w:styleId="1">
    <w:name w:val="heading 1"/>
    <w:basedOn w:val="a"/>
    <w:link w:val="10"/>
    <w:uiPriority w:val="9"/>
    <w:qFormat/>
    <w:rsid w:val="00A84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9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4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84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ins0">
    <w:name w:val="msoins"/>
    <w:basedOn w:val="a0"/>
    <w:rsid w:val="00A8490F"/>
  </w:style>
  <w:style w:type="character" w:customStyle="1" w:styleId="apple-converted-space">
    <w:name w:val="apple-converted-space"/>
    <w:basedOn w:val="a0"/>
    <w:rsid w:val="00A8490F"/>
  </w:style>
</w:styles>
</file>

<file path=word/webSettings.xml><?xml version="1.0" encoding="utf-8"?>
<w:webSettings xmlns:r="http://schemas.openxmlformats.org/officeDocument/2006/relationships" xmlns:w="http://schemas.openxmlformats.org/wordprocessingml/2006/main">
  <w:divs>
    <w:div w:id="10640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S4PQ372FCS27-467831869-673</_dlc_DocId>
    <_dlc_DocIdUrl xmlns="790c5408-51d9-4e10-9bd8-8c8141be4f06">
      <Url>http://edu-sps.koiro.local/Mega/rodinsk/_layouts/15/DocIdRedir.aspx?ID=S4PQ372FCS27-467831869-673</Url>
      <Description>S4PQ372FCS27-467831869-673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2671B-1867-40F8-B62B-5E15E94BE7DA}"/>
</file>

<file path=customXml/itemProps2.xml><?xml version="1.0" encoding="utf-8"?>
<ds:datastoreItem xmlns:ds="http://schemas.openxmlformats.org/officeDocument/2006/customXml" ds:itemID="{2D223CE3-8FF3-4BA7-BACC-69F2862C988F}"/>
</file>

<file path=customXml/itemProps3.xml><?xml version="1.0" encoding="utf-8"?>
<ds:datastoreItem xmlns:ds="http://schemas.openxmlformats.org/officeDocument/2006/customXml" ds:itemID="{DB24FB8B-9ED7-4C84-8681-AF167FDE5952}"/>
</file>

<file path=customXml/itemProps4.xml><?xml version="1.0" encoding="utf-8"?>
<ds:datastoreItem xmlns:ds="http://schemas.openxmlformats.org/officeDocument/2006/customXml" ds:itemID="{739B934F-EC44-4DC8-84EC-4C05CE1AF400}"/>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5157</Characters>
  <Application>Microsoft Office Word</Application>
  <DocSecurity>0</DocSecurity>
  <Lines>42</Lines>
  <Paragraphs>12</Paragraphs>
  <ScaleCrop>false</ScaleCrop>
  <Company>Microsoft</Company>
  <LinksUpToDate>false</LinksUpToDate>
  <CharactersWithSpaces>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2021-04-04T17:50:00Z</dcterms:created>
  <dcterms:modified xsi:type="dcterms:W3CDTF">2021-04-04T17:52:00Z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0fd6b29c-650f-4a6f-80b0-62ce20264124</vt:lpwstr>
  </property>
</Properties>
</file>