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3" w:rsidRDefault="006E67E3" w:rsidP="006E67E3">
      <w:pPr>
        <w:tabs>
          <w:tab w:val="center" w:pos="4677"/>
        </w:tabs>
      </w:pPr>
      <w:r>
        <w:t xml:space="preserve">          Принято</w:t>
      </w:r>
      <w:proofErr w:type="gramStart"/>
      <w:r>
        <w:t xml:space="preserve"> :</w:t>
      </w:r>
      <w:proofErr w:type="gramEnd"/>
      <w:r>
        <w:tab/>
        <w:t xml:space="preserve">                                                                 </w:t>
      </w:r>
      <w:r w:rsidR="006D6FF2">
        <w:t xml:space="preserve">                       Утверждено:</w:t>
      </w:r>
    </w:p>
    <w:p w:rsidR="006E67E3" w:rsidRDefault="006E67E3" w:rsidP="006E67E3">
      <w:pPr>
        <w:tabs>
          <w:tab w:val="left" w:pos="4095"/>
        </w:tabs>
      </w:pPr>
      <w:r>
        <w:t>На заседании Родительского  собрания</w:t>
      </w:r>
      <w:r>
        <w:tab/>
        <w:t xml:space="preserve">         Заведующий МКДОУ Первомайский детский сад</w:t>
      </w:r>
    </w:p>
    <w:p w:rsidR="006E67E3" w:rsidRDefault="006E67E3" w:rsidP="006E67E3">
      <w:pPr>
        <w:tabs>
          <w:tab w:val="center" w:pos="4677"/>
        </w:tabs>
      </w:pPr>
      <w:r>
        <w:t xml:space="preserve">МКДОУ </w:t>
      </w:r>
      <w:proofErr w:type="gramStart"/>
      <w:r>
        <w:t>Первомайский</w:t>
      </w:r>
      <w:proofErr w:type="gramEnd"/>
      <w:r>
        <w:t xml:space="preserve"> </w:t>
      </w:r>
      <w:proofErr w:type="spellStart"/>
      <w:r>
        <w:t>д</w:t>
      </w:r>
      <w:proofErr w:type="spellEnd"/>
      <w:r>
        <w:t>/с</w:t>
      </w:r>
      <w:r>
        <w:tab/>
        <w:t xml:space="preserve">                                                              _________________ О.П.Голованова</w:t>
      </w:r>
    </w:p>
    <w:p w:rsidR="006E67E3" w:rsidRDefault="006E67E3" w:rsidP="006E67E3">
      <w:pPr>
        <w:tabs>
          <w:tab w:val="center" w:pos="4677"/>
        </w:tabs>
      </w:pPr>
      <w:r>
        <w:t>Протокол №1 от 30.09.2019 года</w:t>
      </w:r>
      <w:r>
        <w:tab/>
        <w:t xml:space="preserve">                                                     Приказ № 23 от 01 .11.2019г</w:t>
      </w:r>
    </w:p>
    <w:p w:rsidR="006E67E3" w:rsidRPr="006E67E3" w:rsidRDefault="006E67E3" w:rsidP="006E67E3"/>
    <w:p w:rsidR="006E67E3" w:rsidRPr="006E67E3" w:rsidRDefault="006E67E3" w:rsidP="006E67E3"/>
    <w:p w:rsidR="006E67E3" w:rsidRPr="006E67E3" w:rsidRDefault="006E67E3" w:rsidP="006E67E3"/>
    <w:p w:rsidR="006E67E3" w:rsidRPr="006E67E3" w:rsidRDefault="006E67E3" w:rsidP="006E67E3"/>
    <w:p w:rsidR="006E67E3" w:rsidRDefault="006E67E3" w:rsidP="006E67E3"/>
    <w:p w:rsidR="006E67E3" w:rsidRPr="006E67E3" w:rsidRDefault="006E67E3" w:rsidP="006E67E3">
      <w:pPr>
        <w:tabs>
          <w:tab w:val="left" w:pos="2265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     </w:t>
      </w:r>
      <w:r w:rsidRPr="006E67E3">
        <w:rPr>
          <w:b/>
          <w:sz w:val="40"/>
          <w:szCs w:val="40"/>
        </w:rPr>
        <w:t xml:space="preserve">Положение    </w:t>
      </w:r>
    </w:p>
    <w:p w:rsidR="006E67E3" w:rsidRPr="006E67E3" w:rsidRDefault="00621C9B" w:rsidP="006E67E3">
      <w:pPr>
        <w:tabs>
          <w:tab w:val="left" w:pos="226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E67E3" w:rsidRPr="006E67E3">
        <w:rPr>
          <w:b/>
          <w:sz w:val="40"/>
          <w:szCs w:val="40"/>
        </w:rPr>
        <w:t xml:space="preserve">Об </w:t>
      </w:r>
      <w:r w:rsidR="00125C93">
        <w:rPr>
          <w:b/>
          <w:sz w:val="40"/>
          <w:szCs w:val="40"/>
        </w:rPr>
        <w:t>У</w:t>
      </w:r>
      <w:r w:rsidR="006E67E3" w:rsidRPr="006E67E3">
        <w:rPr>
          <w:b/>
          <w:sz w:val="40"/>
          <w:szCs w:val="40"/>
        </w:rPr>
        <w:t>полномоченном по защите прав</w:t>
      </w:r>
    </w:p>
    <w:p w:rsidR="006E67E3" w:rsidRDefault="00621C9B" w:rsidP="006E67E3">
      <w:pPr>
        <w:tabs>
          <w:tab w:val="left" w:pos="226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6E67E3" w:rsidRPr="006E67E3">
        <w:rPr>
          <w:b/>
          <w:sz w:val="40"/>
          <w:szCs w:val="40"/>
        </w:rPr>
        <w:t xml:space="preserve"> участников образовательного процесса</w:t>
      </w:r>
    </w:p>
    <w:p w:rsidR="00621C9B" w:rsidRDefault="00621C9B" w:rsidP="006E67E3">
      <w:pPr>
        <w:tabs>
          <w:tab w:val="left" w:pos="2265"/>
        </w:tabs>
        <w:rPr>
          <w:b/>
          <w:sz w:val="40"/>
          <w:szCs w:val="40"/>
        </w:rPr>
      </w:pPr>
    </w:p>
    <w:p w:rsidR="00621C9B" w:rsidRDefault="00621C9B" w:rsidP="006E67E3">
      <w:pPr>
        <w:tabs>
          <w:tab w:val="left" w:pos="226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621C9B">
        <w:rPr>
          <w:sz w:val="36"/>
          <w:szCs w:val="36"/>
        </w:rPr>
        <w:t>в муниципальном казенном дошкольном</w:t>
      </w:r>
    </w:p>
    <w:p w:rsidR="00621C9B" w:rsidRDefault="00621C9B" w:rsidP="006E67E3">
      <w:pPr>
        <w:tabs>
          <w:tab w:val="left" w:pos="2265"/>
        </w:tabs>
        <w:rPr>
          <w:sz w:val="36"/>
          <w:szCs w:val="36"/>
        </w:rPr>
      </w:pPr>
      <w:r w:rsidRPr="00621C9B">
        <w:rPr>
          <w:sz w:val="36"/>
          <w:szCs w:val="36"/>
        </w:rPr>
        <w:t xml:space="preserve"> образовательном </w:t>
      </w:r>
      <w:proofErr w:type="gramStart"/>
      <w:r w:rsidRPr="00621C9B">
        <w:rPr>
          <w:sz w:val="36"/>
          <w:szCs w:val="36"/>
        </w:rPr>
        <w:t>учреждении</w:t>
      </w:r>
      <w:proofErr w:type="gramEnd"/>
      <w:r w:rsidRPr="00621C9B">
        <w:rPr>
          <w:sz w:val="36"/>
          <w:szCs w:val="36"/>
        </w:rPr>
        <w:t xml:space="preserve"> Первомайский детский сад </w:t>
      </w:r>
      <w:r>
        <w:rPr>
          <w:sz w:val="36"/>
          <w:szCs w:val="36"/>
        </w:rPr>
        <w:t xml:space="preserve">  </w:t>
      </w:r>
    </w:p>
    <w:p w:rsidR="00621C9B" w:rsidRDefault="00621C9B" w:rsidP="006E67E3">
      <w:pPr>
        <w:tabs>
          <w:tab w:val="left" w:pos="226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621C9B">
        <w:rPr>
          <w:sz w:val="36"/>
          <w:szCs w:val="36"/>
        </w:rPr>
        <w:t>Межевского района Костромской области</w:t>
      </w:r>
    </w:p>
    <w:p w:rsidR="00621C9B" w:rsidRPr="00621C9B" w:rsidRDefault="00621C9B" w:rsidP="00621C9B">
      <w:pPr>
        <w:rPr>
          <w:sz w:val="36"/>
          <w:szCs w:val="36"/>
        </w:rPr>
      </w:pPr>
    </w:p>
    <w:p w:rsidR="00621C9B" w:rsidRPr="00621C9B" w:rsidRDefault="00621C9B" w:rsidP="00621C9B">
      <w:pPr>
        <w:rPr>
          <w:sz w:val="36"/>
          <w:szCs w:val="36"/>
        </w:rPr>
      </w:pPr>
    </w:p>
    <w:p w:rsidR="00621C9B" w:rsidRPr="00621C9B" w:rsidRDefault="00621C9B" w:rsidP="00621C9B">
      <w:pPr>
        <w:rPr>
          <w:sz w:val="36"/>
          <w:szCs w:val="36"/>
        </w:rPr>
      </w:pPr>
    </w:p>
    <w:p w:rsidR="00621C9B" w:rsidRPr="00621C9B" w:rsidRDefault="00621C9B" w:rsidP="00621C9B">
      <w:pPr>
        <w:rPr>
          <w:sz w:val="36"/>
          <w:szCs w:val="36"/>
        </w:rPr>
      </w:pPr>
    </w:p>
    <w:p w:rsidR="00621C9B" w:rsidRPr="00621C9B" w:rsidRDefault="00621C9B" w:rsidP="00621C9B">
      <w:pPr>
        <w:rPr>
          <w:sz w:val="36"/>
          <w:szCs w:val="36"/>
        </w:rPr>
      </w:pPr>
    </w:p>
    <w:p w:rsidR="00621C9B" w:rsidRDefault="00621C9B" w:rsidP="00621C9B">
      <w:pPr>
        <w:tabs>
          <w:tab w:val="left" w:pos="225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2019 г.</w:t>
      </w:r>
    </w:p>
    <w:p w:rsidR="00621C9B" w:rsidRDefault="00621C9B" w:rsidP="00621C9B">
      <w:pPr>
        <w:tabs>
          <w:tab w:val="left" w:pos="2250"/>
        </w:tabs>
        <w:rPr>
          <w:sz w:val="36"/>
          <w:szCs w:val="36"/>
        </w:rPr>
      </w:pPr>
    </w:p>
    <w:p w:rsidR="00621C9B" w:rsidRDefault="00621C9B" w:rsidP="00621C9B">
      <w:pPr>
        <w:tabs>
          <w:tab w:val="left" w:pos="2250"/>
        </w:tabs>
        <w:rPr>
          <w:b/>
        </w:rPr>
      </w:pPr>
      <w:r w:rsidRPr="00621C9B">
        <w:rPr>
          <w:b/>
        </w:rPr>
        <w:lastRenderedPageBreak/>
        <w:t xml:space="preserve">                                                  1 Общие положения</w:t>
      </w:r>
    </w:p>
    <w:p w:rsidR="00621C9B" w:rsidRDefault="00621C9B" w:rsidP="00621C9B">
      <w:pPr>
        <w:pStyle w:val="a7"/>
        <w:numPr>
          <w:ilvl w:val="1"/>
          <w:numId w:val="1"/>
        </w:numPr>
        <w:tabs>
          <w:tab w:val="left" w:pos="2250"/>
        </w:tabs>
      </w:pPr>
      <w:r>
        <w:t>Настоящее положение об Уполномоченном по защите прав участников образовательного процесса ( дале</w:t>
      </w:r>
      <w:proofErr w:type="gramStart"/>
      <w:r>
        <w:t>е-</w:t>
      </w:r>
      <w:proofErr w:type="gramEnd"/>
      <w:r w:rsidR="00125C93">
        <w:t xml:space="preserve"> Уполномоченный) разработано </w:t>
      </w:r>
      <w:r>
        <w:t xml:space="preserve"> в соответствии с Конвенцией ООН о правах ребенка, Конституцией Российской Федерации, Федеральным Законом от 24.07.1998</w:t>
      </w:r>
      <w:r w:rsidR="008D472E">
        <w:t xml:space="preserve"> № 124-ФЗ «Об основных гарантиях прав ребенка в Российской Федерации», иными нормативными правовыми актами Российской Федерации  </w:t>
      </w:r>
      <w:r>
        <w:t>и Костромской области, Уставом муниципального образовательного учреждения.</w:t>
      </w:r>
    </w:p>
    <w:p w:rsidR="00621C9B" w:rsidRDefault="008D472E" w:rsidP="00621C9B">
      <w:pPr>
        <w:pStyle w:val="a7"/>
        <w:numPr>
          <w:ilvl w:val="1"/>
          <w:numId w:val="1"/>
        </w:numPr>
        <w:tabs>
          <w:tab w:val="left" w:pos="2250"/>
        </w:tabs>
      </w:pPr>
      <w:r>
        <w:t>Цель введения Уполномоченного в структуру органов общественного управления образовательного учреждения – защита прав, свобод и законных интересов участников воспитательно-образовательного процесса, а также восстановления их нарушенных прав.</w:t>
      </w:r>
    </w:p>
    <w:p w:rsidR="008D472E" w:rsidRDefault="00786252" w:rsidP="00621C9B">
      <w:pPr>
        <w:pStyle w:val="a7"/>
        <w:numPr>
          <w:ilvl w:val="1"/>
          <w:numId w:val="1"/>
        </w:numPr>
        <w:tabs>
          <w:tab w:val="left" w:pos="2250"/>
        </w:tabs>
      </w:pPr>
      <w:r>
        <w:t>Основными задачами Уполномоченного являются:</w:t>
      </w:r>
    </w:p>
    <w:p w:rsidR="00786252" w:rsidRDefault="00786252" w:rsidP="00786252">
      <w:pPr>
        <w:pStyle w:val="a7"/>
        <w:tabs>
          <w:tab w:val="left" w:pos="2250"/>
        </w:tabs>
        <w:ind w:left="360"/>
      </w:pPr>
      <w:r>
        <w:t xml:space="preserve">- содействие восстановлению нарушенных прав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</w:t>
      </w:r>
      <w:r w:rsidR="000C64E9">
        <w:t>;</w:t>
      </w:r>
    </w:p>
    <w:p w:rsidR="000C64E9" w:rsidRDefault="000C64E9" w:rsidP="00786252">
      <w:pPr>
        <w:pStyle w:val="a7"/>
        <w:tabs>
          <w:tab w:val="left" w:pos="2250"/>
        </w:tabs>
        <w:ind w:left="360"/>
      </w:pPr>
      <w:r>
        <w:t>- оказание помощи родителя</w:t>
      </w:r>
      <w:proofErr w:type="gramStart"/>
      <w:r>
        <w:t>м(</w:t>
      </w:r>
      <w:proofErr w:type="gramEnd"/>
      <w:r>
        <w:t>законным представителям)несовершеннолетних в регулировании взаимоотношений с детьми в конфликтных ситуациях;</w:t>
      </w:r>
    </w:p>
    <w:p w:rsidR="000C64E9" w:rsidRDefault="000C64E9" w:rsidP="00786252">
      <w:pPr>
        <w:pStyle w:val="a7"/>
        <w:tabs>
          <w:tab w:val="left" w:pos="2250"/>
        </w:tabs>
        <w:ind w:left="360"/>
      </w:pPr>
      <w:r>
        <w:t>- обеспечение взаимодействия воспитанников</w:t>
      </w:r>
      <w:proofErr w:type="gramStart"/>
      <w:r>
        <w:t xml:space="preserve"> ,</w:t>
      </w:r>
      <w:proofErr w:type="gramEnd"/>
      <w:r>
        <w:t xml:space="preserve"> их родителей(законных представителей), семей, педагогических работников и других участников </w:t>
      </w:r>
      <w:proofErr w:type="spellStart"/>
      <w:r>
        <w:t>воспитательно</w:t>
      </w:r>
      <w:proofErr w:type="spellEnd"/>
      <w:r>
        <w:t>- образовательного процесса по вопросам защиты их прав;</w:t>
      </w:r>
    </w:p>
    <w:p w:rsidR="000C64E9" w:rsidRDefault="000C64E9" w:rsidP="00786252">
      <w:pPr>
        <w:pStyle w:val="a7"/>
        <w:tabs>
          <w:tab w:val="left" w:pos="2250"/>
        </w:tabs>
        <w:ind w:left="360"/>
      </w:pPr>
      <w:r>
        <w:t xml:space="preserve">- содействие правовому просвещению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процесса;</w:t>
      </w:r>
    </w:p>
    <w:p w:rsidR="000C64E9" w:rsidRDefault="000C64E9" w:rsidP="00786252">
      <w:pPr>
        <w:pStyle w:val="a7"/>
        <w:tabs>
          <w:tab w:val="left" w:pos="2250"/>
        </w:tabs>
        <w:ind w:left="360"/>
      </w:pPr>
      <w:r>
        <w:t>- профилактика нарушений прав ребенка.</w:t>
      </w:r>
    </w:p>
    <w:p w:rsidR="000C64E9" w:rsidRDefault="000C64E9" w:rsidP="000C64E9">
      <w:pPr>
        <w:tabs>
          <w:tab w:val="left" w:pos="2250"/>
        </w:tabs>
      </w:pPr>
      <w:r>
        <w:rPr>
          <w:b/>
        </w:rPr>
        <w:t xml:space="preserve">  </w:t>
      </w:r>
      <w:r w:rsidRPr="000C64E9">
        <w:rPr>
          <w:b/>
        </w:rPr>
        <w:t>1.4</w:t>
      </w:r>
      <w:r>
        <w:rPr>
          <w:b/>
        </w:rPr>
        <w:t>.</w:t>
      </w:r>
      <w:r>
        <w:t xml:space="preserve"> Уполномоченный при принятии своих решений независим от органов и должностных лиц учреждения.</w:t>
      </w:r>
      <w:r w:rsidR="00297D8F">
        <w:t xml:space="preserve"> Он не принимает управленческих решений, отнесенных к </w:t>
      </w:r>
      <w:proofErr w:type="spellStart"/>
      <w:r w:rsidR="00297D8F">
        <w:t>воспитательн</w:t>
      </w:r>
      <w:proofErr w:type="gramStart"/>
      <w:r w:rsidR="00297D8F">
        <w:t>о</w:t>
      </w:r>
      <w:proofErr w:type="spellEnd"/>
      <w:r w:rsidR="00297D8F">
        <w:t>-</w:t>
      </w:r>
      <w:proofErr w:type="gramEnd"/>
      <w:r w:rsidR="00297D8F">
        <w:t xml:space="preserve"> образовательному процессу и компетенции должностных лиц, органов управления и самоуправления образовательного учреждения.</w:t>
      </w:r>
    </w:p>
    <w:p w:rsidR="00297D8F" w:rsidRDefault="00297D8F" w:rsidP="000C64E9">
      <w:pPr>
        <w:tabs>
          <w:tab w:val="left" w:pos="2250"/>
        </w:tabs>
      </w:pPr>
      <w:r w:rsidRPr="00297D8F">
        <w:rPr>
          <w:b/>
        </w:rPr>
        <w:t>1.5</w:t>
      </w:r>
      <w:r>
        <w:rPr>
          <w:b/>
        </w:rPr>
        <w:t xml:space="preserve">. </w:t>
      </w:r>
      <w:r>
        <w:t>Деятельность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297D8F" w:rsidRDefault="00297D8F" w:rsidP="000C64E9">
      <w:pPr>
        <w:tabs>
          <w:tab w:val="left" w:pos="2250"/>
        </w:tabs>
      </w:pPr>
      <w:r w:rsidRPr="00297D8F">
        <w:rPr>
          <w:b/>
        </w:rPr>
        <w:t>1.6.</w:t>
      </w:r>
      <w:r>
        <w:t xml:space="preserve"> Деятельность Уполномоченного осуществляется на общественных началах.</w:t>
      </w:r>
    </w:p>
    <w:p w:rsidR="00297D8F" w:rsidRDefault="00297D8F" w:rsidP="000C64E9">
      <w:pPr>
        <w:tabs>
          <w:tab w:val="left" w:pos="2250"/>
        </w:tabs>
        <w:rPr>
          <w:b/>
        </w:rPr>
      </w:pPr>
      <w:r>
        <w:rPr>
          <w:b/>
        </w:rPr>
        <w:t xml:space="preserve">                              </w:t>
      </w:r>
      <w:r w:rsidRPr="00297D8F">
        <w:rPr>
          <w:b/>
        </w:rPr>
        <w:t>2. Порядок назначения Уполномоченного</w:t>
      </w:r>
    </w:p>
    <w:p w:rsidR="00297D8F" w:rsidRDefault="00297D8F" w:rsidP="000C64E9">
      <w:pPr>
        <w:tabs>
          <w:tab w:val="left" w:pos="2250"/>
        </w:tabs>
      </w:pPr>
      <w:r>
        <w:rPr>
          <w:b/>
        </w:rPr>
        <w:t xml:space="preserve">2.1. </w:t>
      </w:r>
      <w:r>
        <w:t>Уполномоченным может быть назначен совершеннолетний участник образовательного процесса (родитель, воспитатель, социальный педагог и др.)</w:t>
      </w:r>
      <w:r w:rsidR="00155FA3">
        <w:t xml:space="preserve">,  </w:t>
      </w:r>
      <w:r>
        <w:t xml:space="preserve">пользующийся доверием и авторитетом </w:t>
      </w:r>
      <w:r w:rsidR="00155FA3">
        <w:t xml:space="preserve"> участников образовательного  процесса.</w:t>
      </w:r>
    </w:p>
    <w:p w:rsidR="00155FA3" w:rsidRDefault="00155FA3" w:rsidP="000C64E9">
      <w:pPr>
        <w:tabs>
          <w:tab w:val="left" w:pos="2250"/>
        </w:tabs>
      </w:pPr>
      <w: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155FA3" w:rsidRDefault="00155FA3" w:rsidP="000C64E9">
      <w:pPr>
        <w:tabs>
          <w:tab w:val="left" w:pos="2250"/>
        </w:tabs>
      </w:pPr>
      <w:r w:rsidRPr="00155FA3">
        <w:rPr>
          <w:b/>
        </w:rPr>
        <w:t>2.2</w:t>
      </w:r>
      <w:r>
        <w:rPr>
          <w:b/>
        </w:rPr>
        <w:t xml:space="preserve">. </w:t>
      </w:r>
      <w:r>
        <w:t>Уполномоченный назначается решением участников  образовательного процесса большинством не менее 2/3 голосов от общего числа  при тайном голосовании.</w:t>
      </w:r>
    </w:p>
    <w:p w:rsidR="00155FA3" w:rsidRDefault="00155FA3" w:rsidP="000C64E9">
      <w:pPr>
        <w:tabs>
          <w:tab w:val="left" w:pos="2250"/>
        </w:tabs>
      </w:pPr>
      <w:r w:rsidRPr="00155FA3">
        <w:rPr>
          <w:b/>
        </w:rPr>
        <w:t>2.3.</w:t>
      </w:r>
      <w:r>
        <w:rPr>
          <w:b/>
        </w:rPr>
        <w:t xml:space="preserve"> </w:t>
      </w:r>
      <w:r w:rsidR="007B11A7">
        <w:t>Уполномоченный назначается сроком на 2 года. Переизбрание на следующий срок не влечет прекращения полномочий Уполномоченного</w:t>
      </w:r>
      <w:r w:rsidR="001939DC">
        <w:t>.</w:t>
      </w:r>
    </w:p>
    <w:p w:rsidR="001939DC" w:rsidRDefault="001939DC" w:rsidP="000C64E9">
      <w:pPr>
        <w:tabs>
          <w:tab w:val="left" w:pos="2250"/>
        </w:tabs>
      </w:pPr>
      <w:r w:rsidRPr="001939DC">
        <w:rPr>
          <w:b/>
        </w:rPr>
        <w:t>2.4.</w:t>
      </w:r>
      <w:r>
        <w:t xml:space="preserve"> Уполномоченный может быть досрочно освобожден от должности в случае:</w:t>
      </w:r>
    </w:p>
    <w:p w:rsidR="001939DC" w:rsidRDefault="001939DC" w:rsidP="000C64E9">
      <w:pPr>
        <w:tabs>
          <w:tab w:val="left" w:pos="2250"/>
        </w:tabs>
      </w:pPr>
      <w:r>
        <w:t>- подачи личного заявления о сложении полномочий;</w:t>
      </w:r>
    </w:p>
    <w:p w:rsidR="001939DC" w:rsidRDefault="001939DC" w:rsidP="000C64E9">
      <w:pPr>
        <w:tabs>
          <w:tab w:val="left" w:pos="2250"/>
        </w:tabs>
      </w:pPr>
      <w:r>
        <w:lastRenderedPageBreak/>
        <w:t>- увольнения из образовательного учреждения;</w:t>
      </w:r>
    </w:p>
    <w:p w:rsidR="001939DC" w:rsidRDefault="001939DC" w:rsidP="000C64E9">
      <w:pPr>
        <w:tabs>
          <w:tab w:val="left" w:pos="2250"/>
        </w:tabs>
      </w:pPr>
      <w:r>
        <w:t>- перевода в другое образовательное учреждение ребенка, родитель которого является Уполномоченным;</w:t>
      </w:r>
    </w:p>
    <w:p w:rsidR="001939DC" w:rsidRDefault="001939DC" w:rsidP="000C64E9">
      <w:pPr>
        <w:tabs>
          <w:tab w:val="left" w:pos="2250"/>
        </w:tabs>
      </w:pPr>
      <w:r>
        <w:t>-</w:t>
      </w:r>
      <w:r w:rsidR="003201CD">
        <w:t xml:space="preserve">  переизбрание </w:t>
      </w:r>
      <w:r>
        <w:t xml:space="preserve"> в связи с неисполнением своих обязанностей.</w:t>
      </w:r>
    </w:p>
    <w:p w:rsidR="001939DC" w:rsidRDefault="001939DC" w:rsidP="000C64E9">
      <w:pPr>
        <w:tabs>
          <w:tab w:val="left" w:pos="2250"/>
        </w:tabs>
      </w:pPr>
      <w:r w:rsidRPr="001939DC">
        <w:rPr>
          <w:b/>
        </w:rPr>
        <w:t>2.5.</w:t>
      </w:r>
      <w:r>
        <w:t xml:space="preserve"> Освобождение Уполномоченного от должности принимается участниками образовательного процесса  не менее 2/3 от общего числа его членов.</w:t>
      </w:r>
    </w:p>
    <w:p w:rsidR="00C018E6" w:rsidRDefault="00C018E6" w:rsidP="000C64E9">
      <w:pPr>
        <w:tabs>
          <w:tab w:val="left" w:pos="2250"/>
        </w:tabs>
      </w:pPr>
    </w:p>
    <w:p w:rsidR="00C018E6" w:rsidRDefault="00C018E6" w:rsidP="000C64E9">
      <w:pPr>
        <w:tabs>
          <w:tab w:val="left" w:pos="2250"/>
        </w:tabs>
      </w:pPr>
    </w:p>
    <w:p w:rsidR="00C018E6" w:rsidRPr="00C018E6" w:rsidRDefault="00C018E6" w:rsidP="00C018E6">
      <w:pPr>
        <w:tabs>
          <w:tab w:val="left" w:pos="2250"/>
        </w:tabs>
        <w:rPr>
          <w:b/>
        </w:rPr>
      </w:pPr>
      <w:r>
        <w:rPr>
          <w:b/>
        </w:rPr>
        <w:t xml:space="preserve">                                            3.</w:t>
      </w:r>
      <w:r w:rsidRPr="00C018E6">
        <w:rPr>
          <w:b/>
        </w:rPr>
        <w:t>Взаимодействие уполномоченного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>В процессе своей деятельности Уполномоченный взаимодействует с</w:t>
      </w:r>
      <w:proofErr w:type="gramStart"/>
      <w:r>
        <w:t xml:space="preserve"> :</w:t>
      </w:r>
      <w:proofErr w:type="gramEnd"/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>- педагогическим коллективом учреждения;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>- органами самоуправления учреждения;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>- администрацией учреждения;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>- органами управления в сфере образования;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 xml:space="preserve">- с представителем Уполномоченного по правам ребенка при Губернаторе Костромской области в </w:t>
      </w:r>
      <w:proofErr w:type="spellStart"/>
      <w:r>
        <w:t>Межевском</w:t>
      </w:r>
      <w:proofErr w:type="spellEnd"/>
      <w:r>
        <w:t xml:space="preserve"> районе;</w:t>
      </w:r>
    </w:p>
    <w:p w:rsidR="00C018E6" w:rsidRDefault="00C018E6" w:rsidP="00C018E6">
      <w:pPr>
        <w:pStyle w:val="a7"/>
        <w:tabs>
          <w:tab w:val="left" w:pos="2250"/>
        </w:tabs>
        <w:ind w:left="360"/>
      </w:pPr>
      <w:r>
        <w:t xml:space="preserve">- </w:t>
      </w:r>
      <w:r w:rsidR="008414F9">
        <w:t>органами опеки и попечительства;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учреждениями социальной защиты населения;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учреждениями здравоохранения;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правоохранительными органами;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комиссией по делам несовершеннолетних и защите их прав;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правозащитными, общественными организациями;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Уполномоченным по правам ребенка при губернаторе Костромской области;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>
        <w:t>- иными органами и учреждениями.</w:t>
      </w:r>
    </w:p>
    <w:p w:rsidR="008414F9" w:rsidRDefault="008414F9" w:rsidP="00C018E6">
      <w:pPr>
        <w:pStyle w:val="a7"/>
        <w:tabs>
          <w:tab w:val="left" w:pos="2250"/>
        </w:tabs>
        <w:ind w:left="360"/>
      </w:pPr>
    </w:p>
    <w:p w:rsidR="008414F9" w:rsidRPr="008414F9" w:rsidRDefault="008414F9" w:rsidP="00C018E6">
      <w:pPr>
        <w:pStyle w:val="a7"/>
        <w:tabs>
          <w:tab w:val="left" w:pos="2250"/>
        </w:tabs>
        <w:ind w:left="360"/>
        <w:rPr>
          <w:b/>
        </w:rPr>
      </w:pPr>
      <w:r w:rsidRPr="008414F9">
        <w:rPr>
          <w:b/>
        </w:rPr>
        <w:t xml:space="preserve">4. Процедура рассмотрения уполномоченным </w:t>
      </w:r>
      <w:proofErr w:type="gramStart"/>
      <w:r w:rsidRPr="008414F9">
        <w:rPr>
          <w:b/>
        </w:rPr>
        <w:t>обращении</w:t>
      </w:r>
      <w:proofErr w:type="gramEnd"/>
      <w:r w:rsidRPr="008414F9">
        <w:rPr>
          <w:b/>
        </w:rPr>
        <w:t xml:space="preserve"> участников образовательного процесса.</w:t>
      </w:r>
    </w:p>
    <w:p w:rsidR="008414F9" w:rsidRDefault="008414F9" w:rsidP="00C018E6">
      <w:pPr>
        <w:pStyle w:val="a7"/>
        <w:tabs>
          <w:tab w:val="left" w:pos="2250"/>
        </w:tabs>
        <w:ind w:left="360"/>
      </w:pPr>
      <w:r w:rsidRPr="008414F9">
        <w:rPr>
          <w:b/>
        </w:rPr>
        <w:t xml:space="preserve">4.1. </w:t>
      </w:r>
      <w:r>
        <w:t>Уполномоченный рассматривает индивидуальные и коллективные обращения, жалобы участников (воспитанников, педагогических работников, родителей ( законных представителей</w:t>
      </w:r>
      <w:proofErr w:type="gramStart"/>
      <w:r>
        <w:t>)н</w:t>
      </w:r>
      <w:proofErr w:type="gramEnd"/>
      <w:r>
        <w:t xml:space="preserve">есовершеннолетних) </w:t>
      </w:r>
      <w:proofErr w:type="spellStart"/>
      <w:r>
        <w:t>воспитательно</w:t>
      </w:r>
      <w:proofErr w:type="spellEnd"/>
      <w:r>
        <w:t>- образовательного процесса,</w:t>
      </w:r>
      <w:r w:rsidR="0091067F">
        <w:t xml:space="preserve"> касающиеся </w:t>
      </w:r>
      <w:r w:rsidR="003201CD">
        <w:t xml:space="preserve">нарушения </w:t>
      </w:r>
      <w:r w:rsidR="0091067F">
        <w:t>их прав и законных интересов.</w:t>
      </w:r>
    </w:p>
    <w:p w:rsidR="0091067F" w:rsidRDefault="0091067F" w:rsidP="00C018E6">
      <w:pPr>
        <w:pStyle w:val="a7"/>
        <w:tabs>
          <w:tab w:val="left" w:pos="2250"/>
        </w:tabs>
        <w:ind w:left="360"/>
      </w:pPr>
      <w:r w:rsidRPr="0091067F">
        <w:rPr>
          <w:b/>
        </w:rPr>
        <w:t>4.2.</w:t>
      </w:r>
      <w:r w:rsidR="003201CD">
        <w:t xml:space="preserve"> Обращение У</w:t>
      </w:r>
      <w:r>
        <w:t>полномоченному может подаваться как в письменной, так ив устной форме, с обязательной регистрацией в журнале учета обращений граждан.</w:t>
      </w:r>
    </w:p>
    <w:p w:rsidR="0091067F" w:rsidRDefault="0091067F" w:rsidP="00C018E6">
      <w:pPr>
        <w:pStyle w:val="a7"/>
        <w:tabs>
          <w:tab w:val="left" w:pos="2250"/>
        </w:tabs>
        <w:ind w:left="360"/>
      </w:pPr>
      <w:r w:rsidRPr="00B32DC2">
        <w:rPr>
          <w:b/>
        </w:rPr>
        <w:t>4.3</w:t>
      </w:r>
      <w:r>
        <w:t>. Уполномоченный рассматривает обращения и жалобы участников воспитательно-образовательного процесса только данного образовательного  учреждения и только в рамках своей компетенции.</w:t>
      </w:r>
    </w:p>
    <w:p w:rsidR="0091067F" w:rsidRDefault="0091067F" w:rsidP="00C018E6">
      <w:pPr>
        <w:pStyle w:val="a7"/>
        <w:tabs>
          <w:tab w:val="left" w:pos="2250"/>
        </w:tabs>
        <w:ind w:left="360"/>
      </w:pPr>
      <w:r w:rsidRPr="00B32DC2">
        <w:rPr>
          <w:b/>
        </w:rPr>
        <w:t>4.4</w:t>
      </w:r>
      <w:r>
        <w:t>. Обращения и жалобы могут быть поданы также третьими лицами при условии согласия на это   лица, чьи права и интересы были ущемлены.</w:t>
      </w:r>
    </w:p>
    <w:p w:rsidR="00B32DC2" w:rsidRDefault="0091067F" w:rsidP="00C018E6">
      <w:pPr>
        <w:pStyle w:val="a7"/>
        <w:tabs>
          <w:tab w:val="left" w:pos="2250"/>
        </w:tabs>
        <w:ind w:left="360"/>
      </w:pPr>
      <w:r w:rsidRPr="00B32DC2">
        <w:rPr>
          <w:b/>
        </w:rPr>
        <w:t>4.5</w:t>
      </w:r>
      <w:r>
        <w:t>. Обращение должно содержать: фамилию, имя, отчество заявителя; адрес заявителя; изложение сути вопроса; номер контактного телефона,</w:t>
      </w:r>
      <w:r w:rsidR="00B32DC2">
        <w:t xml:space="preserve"> </w:t>
      </w:r>
      <w:r>
        <w:t>по которому можно связаться с заявителем.</w:t>
      </w:r>
    </w:p>
    <w:p w:rsidR="0091067F" w:rsidRDefault="00B32DC2" w:rsidP="00C018E6">
      <w:pPr>
        <w:pStyle w:val="a7"/>
        <w:tabs>
          <w:tab w:val="left" w:pos="2250"/>
        </w:tabs>
        <w:ind w:left="360"/>
      </w:pPr>
      <w:r w:rsidRPr="00B32DC2">
        <w:rPr>
          <w:b/>
        </w:rPr>
        <w:lastRenderedPageBreak/>
        <w:t>4.6.</w:t>
      </w:r>
      <w:r w:rsidR="0091067F" w:rsidRPr="00B32DC2">
        <w:rPr>
          <w:b/>
        </w:rPr>
        <w:t xml:space="preserve"> </w:t>
      </w:r>
      <w:r>
        <w:t xml:space="preserve">Уполномоченный вправе заняться проблемой по собственной инициативе при наличии информации о грубых  нарушениях прав и законных интересов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процесса.</w:t>
      </w:r>
    </w:p>
    <w:p w:rsidR="00B32DC2" w:rsidRDefault="00B32DC2" w:rsidP="00C018E6">
      <w:pPr>
        <w:pStyle w:val="a7"/>
        <w:tabs>
          <w:tab w:val="left" w:pos="2250"/>
        </w:tabs>
        <w:ind w:left="360"/>
      </w:pPr>
      <w:r>
        <w:rPr>
          <w:b/>
        </w:rPr>
        <w:t>4.</w:t>
      </w:r>
      <w:r>
        <w:t>7. Получив обращение</w:t>
      </w:r>
      <w:proofErr w:type="gramStart"/>
      <w:r>
        <w:t xml:space="preserve"> ,</w:t>
      </w:r>
      <w:proofErr w:type="gramEnd"/>
      <w:r>
        <w:t>жалобу, уполномоченный вправе:</w:t>
      </w:r>
    </w:p>
    <w:p w:rsidR="00B32DC2" w:rsidRDefault="00B32DC2" w:rsidP="00C018E6">
      <w:pPr>
        <w:pStyle w:val="a7"/>
        <w:tabs>
          <w:tab w:val="left" w:pos="2250"/>
        </w:tabs>
        <w:ind w:left="360"/>
      </w:pPr>
      <w:r>
        <w:rPr>
          <w:b/>
        </w:rPr>
        <w:t>-</w:t>
      </w:r>
      <w:r>
        <w:t xml:space="preserve"> принять обращение, жалобу к рассмотрению;</w:t>
      </w:r>
    </w:p>
    <w:p w:rsidR="003F7AEF" w:rsidRDefault="003F7AEF" w:rsidP="00C018E6">
      <w:pPr>
        <w:pStyle w:val="a7"/>
        <w:tabs>
          <w:tab w:val="left" w:pos="2250"/>
        </w:tabs>
        <w:ind w:left="360"/>
      </w:pPr>
      <w:r>
        <w:rPr>
          <w:b/>
        </w:rPr>
        <w:t>-</w:t>
      </w:r>
      <w:r>
        <w:t xml:space="preserve"> указать на другие меры, которые могут быть предприняты для защиты прав,  законных интересов и достоинства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процесса;</w:t>
      </w:r>
    </w:p>
    <w:p w:rsidR="003F7AEF" w:rsidRDefault="003F7AEF" w:rsidP="00C018E6">
      <w:pPr>
        <w:pStyle w:val="a7"/>
        <w:tabs>
          <w:tab w:val="left" w:pos="2250"/>
        </w:tabs>
        <w:ind w:left="360"/>
      </w:pPr>
      <w:r>
        <w:rPr>
          <w:b/>
        </w:rPr>
        <w:t>-</w:t>
      </w:r>
      <w:r>
        <w:t xml:space="preserve"> передать обращение, жалобу органу или должностному лицу, компетентному разрешить ее по существу, если на то есть согласие заявителя;</w:t>
      </w:r>
    </w:p>
    <w:p w:rsidR="003F7AEF" w:rsidRDefault="003F7AEF" w:rsidP="00C018E6">
      <w:pPr>
        <w:pStyle w:val="a7"/>
        <w:tabs>
          <w:tab w:val="left" w:pos="2250"/>
        </w:tabs>
        <w:ind w:left="360"/>
      </w:pPr>
      <w:r>
        <w:rPr>
          <w:b/>
        </w:rPr>
        <w:t>-</w:t>
      </w:r>
      <w:r>
        <w:t xml:space="preserve"> </w:t>
      </w:r>
      <w:r w:rsidR="003E41C7">
        <w:t>о</w:t>
      </w:r>
      <w:r w:rsidR="00375FEF">
        <w:t>т</w:t>
      </w:r>
      <w:r w:rsidR="003E41C7">
        <w:t>казать в принятии обращения, жалобы, мотивируя свои решения.</w:t>
      </w:r>
      <w:r>
        <w:t xml:space="preserve"> </w:t>
      </w:r>
    </w:p>
    <w:p w:rsidR="003E41C7" w:rsidRDefault="003E41C7" w:rsidP="00C018E6">
      <w:pPr>
        <w:pStyle w:val="a7"/>
        <w:tabs>
          <w:tab w:val="left" w:pos="2250"/>
        </w:tabs>
        <w:ind w:left="360"/>
      </w:pPr>
      <w:r>
        <w:t xml:space="preserve"> Уполномоченный    вправе заняться проблемой по собственной инициативе при наличии информации о нарушении прав воспитанников образовательного учреждения, не способных самостоятельно отстаивать свои интересы.</w:t>
      </w:r>
    </w:p>
    <w:p w:rsidR="003E41C7" w:rsidRDefault="003E41C7" w:rsidP="00C018E6">
      <w:pPr>
        <w:pStyle w:val="a7"/>
        <w:tabs>
          <w:tab w:val="left" w:pos="2250"/>
        </w:tabs>
        <w:ind w:left="360"/>
      </w:pPr>
    </w:p>
    <w:p w:rsidR="003E41C7" w:rsidRDefault="003E41C7" w:rsidP="00C018E6">
      <w:pPr>
        <w:pStyle w:val="a7"/>
        <w:tabs>
          <w:tab w:val="left" w:pos="2250"/>
        </w:tabs>
        <w:ind w:left="360"/>
        <w:rPr>
          <w:b/>
        </w:rPr>
      </w:pPr>
      <w:r>
        <w:rPr>
          <w:b/>
        </w:rPr>
        <w:t xml:space="preserve">                                              </w:t>
      </w:r>
      <w:r w:rsidRPr="003E41C7">
        <w:rPr>
          <w:b/>
        </w:rPr>
        <w:t>5. Права Уполномоченного</w:t>
      </w:r>
    </w:p>
    <w:p w:rsidR="003E41C7" w:rsidRDefault="003E41C7" w:rsidP="00C018E6">
      <w:pPr>
        <w:pStyle w:val="a7"/>
        <w:tabs>
          <w:tab w:val="left" w:pos="2250"/>
        </w:tabs>
        <w:ind w:left="360"/>
      </w:pPr>
      <w:r>
        <w:t>С целью реализации задач своей деятельности Уполномоченный имеет право:</w:t>
      </w:r>
    </w:p>
    <w:p w:rsidR="003E41C7" w:rsidRDefault="003E41C7" w:rsidP="00C018E6">
      <w:pPr>
        <w:pStyle w:val="a7"/>
        <w:tabs>
          <w:tab w:val="left" w:pos="2250"/>
        </w:tabs>
        <w:ind w:left="360"/>
      </w:pPr>
      <w:r>
        <w:t xml:space="preserve">5.1. </w:t>
      </w:r>
      <w:r w:rsidR="00A64F1C">
        <w:t xml:space="preserve">посещать занятия, родительские собрания, совещания при </w:t>
      </w:r>
      <w:proofErr w:type="gramStart"/>
      <w:r w:rsidR="00A64F1C">
        <w:t xml:space="preserve">заведующем, </w:t>
      </w:r>
      <w:r w:rsidR="00C57447">
        <w:t xml:space="preserve"> </w:t>
      </w:r>
      <w:r w:rsidR="00A64F1C">
        <w:t>заседания</w:t>
      </w:r>
      <w:proofErr w:type="gramEnd"/>
      <w:r w:rsidR="00A64F1C">
        <w:t xml:space="preserve"> органов самоуправления с предварительным уведомлением;</w:t>
      </w:r>
    </w:p>
    <w:p w:rsidR="00A64F1C" w:rsidRDefault="00A64F1C" w:rsidP="00C018E6">
      <w:pPr>
        <w:pStyle w:val="a7"/>
        <w:tabs>
          <w:tab w:val="left" w:pos="2250"/>
        </w:tabs>
        <w:ind w:left="360"/>
      </w:pPr>
      <w:r>
        <w:t>5.2. получать объяснения по спорным вопросам от всех участников образовательного процесса;</w:t>
      </w:r>
    </w:p>
    <w:p w:rsidR="00A64F1C" w:rsidRDefault="00A64F1C" w:rsidP="00C018E6">
      <w:pPr>
        <w:pStyle w:val="a7"/>
        <w:tabs>
          <w:tab w:val="left" w:pos="2250"/>
        </w:tabs>
        <w:ind w:left="360"/>
      </w:pPr>
      <w:r>
        <w:t>5.3. проводить самостоятельно или совместно с органами самоуправления учреждения, админ</w:t>
      </w:r>
      <w:r w:rsidR="00C57447">
        <w:t xml:space="preserve">истрацией учреждения проверку </w:t>
      </w:r>
      <w:r>
        <w:t xml:space="preserve"> факта нарушения прав, свобод и интересов ребенка;</w:t>
      </w:r>
    </w:p>
    <w:p w:rsidR="00A64F1C" w:rsidRDefault="00A64F1C" w:rsidP="00C018E6">
      <w:pPr>
        <w:pStyle w:val="a7"/>
        <w:tabs>
          <w:tab w:val="left" w:pos="2250"/>
        </w:tabs>
        <w:ind w:left="360"/>
      </w:pPr>
      <w:r>
        <w:t>5.4. заниматься решением проблем по собственной инициативе при выявлении факта грубых нарушений прав ребенка;</w:t>
      </w:r>
    </w:p>
    <w:p w:rsidR="00A64F1C" w:rsidRDefault="00A64F1C" w:rsidP="00C018E6">
      <w:pPr>
        <w:pStyle w:val="a7"/>
        <w:tabs>
          <w:tab w:val="left" w:pos="2250"/>
        </w:tabs>
        <w:ind w:left="360"/>
      </w:pPr>
      <w:r>
        <w:t>5.5.</w:t>
      </w:r>
      <w:r w:rsidR="00C57447">
        <w:t xml:space="preserve">при установлении </w:t>
      </w:r>
      <w:proofErr w:type="gramStart"/>
      <w:r w:rsidR="00C57447">
        <w:t>факта  грубого нарушения правил внутреннего распорядка учреждения</w:t>
      </w:r>
      <w:proofErr w:type="gramEnd"/>
      <w:r w:rsidR="00C57447">
        <w:t xml:space="preserve"> либо унижения достоинства ребенка ставить </w:t>
      </w:r>
      <w:r w:rsidR="00F51C2E">
        <w:t xml:space="preserve"> перед заведующим учреждения вопрос о проведении дисциплина</w:t>
      </w:r>
      <w:r w:rsidR="00375FEF">
        <w:t>рного расследования, привлечении</w:t>
      </w:r>
      <w:r w:rsidR="00F51C2E">
        <w:t xml:space="preserve"> нарушителя  (нарушителей) к дисциплинарной ответственности;</w:t>
      </w:r>
    </w:p>
    <w:p w:rsidR="00F51C2E" w:rsidRDefault="00F51C2E" w:rsidP="00C018E6">
      <w:pPr>
        <w:pStyle w:val="a7"/>
        <w:tabs>
          <w:tab w:val="left" w:pos="2250"/>
        </w:tabs>
        <w:ind w:left="360"/>
      </w:pPr>
      <w:r>
        <w:t xml:space="preserve">5.6. вносить рекомендации (письменные и устные) администрации, педагогическому совету </w:t>
      </w:r>
      <w:proofErr w:type="gramStart"/>
      <w:r>
        <w:t xml:space="preserve">( </w:t>
      </w:r>
      <w:proofErr w:type="gramEnd"/>
      <w:r>
        <w:t>в том числе выступать с докладом), иным органам управления и самоуправления образовательного учреждения, предлагать меры разрешения конфликта;</w:t>
      </w:r>
    </w:p>
    <w:p w:rsidR="00F51C2E" w:rsidRDefault="00F51C2E" w:rsidP="00C018E6">
      <w:pPr>
        <w:pStyle w:val="a7"/>
        <w:tabs>
          <w:tab w:val="left" w:pos="2250"/>
        </w:tabs>
        <w:ind w:left="360"/>
      </w:pPr>
      <w:proofErr w:type="gramStart"/>
      <w:r>
        <w:t>5.7. направлять свое мнение, предложения и оценки по результатам изучения и обобщения информации о нарушении прав, свобод и законных интересов ребенка администрации учреждения, управлению образования, представителю Уполномоченного по правам ребенка при губернаторе Костромской области в</w:t>
      </w:r>
      <w:r w:rsidR="001F63DA">
        <w:t xml:space="preserve"> </w:t>
      </w:r>
      <w:proofErr w:type="spellStart"/>
      <w:r w:rsidR="001F63DA">
        <w:t>Межевском</w:t>
      </w:r>
      <w:proofErr w:type="spellEnd"/>
      <w:r w:rsidR="001F63DA">
        <w:t xml:space="preserve"> муниципальном районе,</w:t>
      </w:r>
      <w:r w:rsidR="00375FEF">
        <w:t xml:space="preserve"> </w:t>
      </w:r>
      <w:r w:rsidR="001F63DA">
        <w:t>Уполномоченному по правам ребенка при губернаторе Костромской области, а также обращаться к ним на консультацию.</w:t>
      </w:r>
      <w:proofErr w:type="gramEnd"/>
    </w:p>
    <w:p w:rsidR="001F63DA" w:rsidRDefault="001F63DA" w:rsidP="00C018E6">
      <w:pPr>
        <w:pStyle w:val="a7"/>
        <w:tabs>
          <w:tab w:val="left" w:pos="2250"/>
        </w:tabs>
        <w:ind w:left="360"/>
      </w:pPr>
    </w:p>
    <w:p w:rsidR="001F63DA" w:rsidRDefault="001F63DA" w:rsidP="00C018E6">
      <w:pPr>
        <w:pStyle w:val="a7"/>
        <w:tabs>
          <w:tab w:val="left" w:pos="2250"/>
        </w:tabs>
        <w:ind w:left="360"/>
        <w:rPr>
          <w:b/>
        </w:rPr>
      </w:pPr>
      <w:r>
        <w:rPr>
          <w:b/>
        </w:rPr>
        <w:t xml:space="preserve">                                     </w:t>
      </w:r>
      <w:r w:rsidRPr="001F63DA">
        <w:rPr>
          <w:b/>
        </w:rPr>
        <w:t>6. Обязанности Уполномоченного</w:t>
      </w:r>
    </w:p>
    <w:p w:rsidR="001F63DA" w:rsidRDefault="001F63DA" w:rsidP="00C018E6">
      <w:pPr>
        <w:pStyle w:val="a7"/>
        <w:tabs>
          <w:tab w:val="left" w:pos="2250"/>
        </w:tabs>
        <w:ind w:left="360"/>
      </w:pPr>
    </w:p>
    <w:p w:rsidR="001F63DA" w:rsidRDefault="001F63DA" w:rsidP="00C018E6">
      <w:pPr>
        <w:pStyle w:val="a7"/>
        <w:tabs>
          <w:tab w:val="left" w:pos="2250"/>
        </w:tabs>
        <w:ind w:left="360"/>
      </w:pPr>
      <w:r>
        <w:t>Уполномоченный обязан:</w:t>
      </w:r>
    </w:p>
    <w:p w:rsidR="001F63DA" w:rsidRDefault="001F63DA" w:rsidP="00C018E6">
      <w:pPr>
        <w:pStyle w:val="a7"/>
        <w:tabs>
          <w:tab w:val="left" w:pos="2250"/>
        </w:tabs>
        <w:ind w:left="360"/>
      </w:pPr>
      <w:r>
        <w:t xml:space="preserve">6.1. проводить личный прием родителей </w:t>
      </w:r>
      <w:proofErr w:type="gramStart"/>
      <w:r>
        <w:t xml:space="preserve">( </w:t>
      </w:r>
      <w:proofErr w:type="gramEnd"/>
      <w:r>
        <w:t>законных представителей), рассматривать их заявления, обращения ( жалобы) и оказывать практическую помощь;</w:t>
      </w:r>
    </w:p>
    <w:p w:rsidR="001F63DA" w:rsidRDefault="001F63DA" w:rsidP="00C018E6">
      <w:pPr>
        <w:pStyle w:val="a7"/>
        <w:tabs>
          <w:tab w:val="left" w:pos="2250"/>
        </w:tabs>
        <w:ind w:left="360"/>
      </w:pPr>
      <w:r>
        <w:t>6.2. принимать меры по устранению выявленного факта нарушения прав и законных интересов ребенка;</w:t>
      </w:r>
    </w:p>
    <w:p w:rsidR="001F63DA" w:rsidRDefault="001F63DA" w:rsidP="00C018E6">
      <w:pPr>
        <w:pStyle w:val="a7"/>
        <w:tabs>
          <w:tab w:val="left" w:pos="2250"/>
        </w:tabs>
        <w:ind w:left="360"/>
      </w:pPr>
      <w:r>
        <w:lastRenderedPageBreak/>
        <w:t>6.3.в случае конфликтной ситуации содействовать ее решению, в том числе путем проведения переговоров</w:t>
      </w:r>
      <w:proofErr w:type="gramStart"/>
      <w:r>
        <w:t xml:space="preserve"> ,</w:t>
      </w:r>
      <w:proofErr w:type="gramEnd"/>
      <w:r>
        <w:t xml:space="preserve">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1F63DA" w:rsidRDefault="001F63DA" w:rsidP="00C018E6">
      <w:pPr>
        <w:pStyle w:val="a7"/>
        <w:tabs>
          <w:tab w:val="left" w:pos="2250"/>
        </w:tabs>
        <w:ind w:left="360"/>
      </w:pPr>
      <w:r>
        <w:t>6.4.</w:t>
      </w:r>
      <w:r w:rsidR="00C804CE">
        <w:t xml:space="preserve"> 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C804CE" w:rsidRDefault="00C804CE" w:rsidP="00C018E6">
      <w:pPr>
        <w:pStyle w:val="a7"/>
        <w:tabs>
          <w:tab w:val="left" w:pos="2250"/>
        </w:tabs>
        <w:ind w:left="360"/>
      </w:pPr>
      <w:r>
        <w:t>6.5. не вправе разглашать ставшие ему известными конфиденциальные сведения о частной жизни других лиц без их письменного согласия;</w:t>
      </w:r>
    </w:p>
    <w:p w:rsidR="00C804CE" w:rsidRDefault="00C804CE" w:rsidP="00C018E6">
      <w:pPr>
        <w:pStyle w:val="a7"/>
        <w:tabs>
          <w:tab w:val="left" w:pos="2250"/>
        </w:tabs>
        <w:ind w:left="360"/>
      </w:pPr>
      <w:r>
        <w:t>6.6.</w:t>
      </w:r>
      <w:r w:rsidR="002E5CFF">
        <w:t xml:space="preserve"> информировать администрацию ОУ о фактах нарушения законодательства, регламентирующего защиту прав и законных интересов участников  воспитательно-образовательного процесса;</w:t>
      </w:r>
    </w:p>
    <w:p w:rsidR="002E5CFF" w:rsidRDefault="002E5CFF" w:rsidP="00C018E6">
      <w:pPr>
        <w:pStyle w:val="a7"/>
        <w:tabs>
          <w:tab w:val="left" w:pos="2250"/>
        </w:tabs>
        <w:ind w:left="360"/>
      </w:pPr>
      <w:r>
        <w:t xml:space="preserve">6.7. по окончании учебного года представлять органам самоуправления и управления образовательного учреждения, представителю Уполномоченного по правам ребенка при Губернаторе Костромской области в </w:t>
      </w:r>
      <w:proofErr w:type="spellStart"/>
      <w:r>
        <w:t>Межевском</w:t>
      </w:r>
      <w:proofErr w:type="spellEnd"/>
      <w:r>
        <w:t xml:space="preserve"> муниципальном районе отчеты </w:t>
      </w:r>
      <w:proofErr w:type="gramStart"/>
      <w:r>
        <w:t xml:space="preserve">( </w:t>
      </w:r>
      <w:proofErr w:type="gramEnd"/>
      <w:r>
        <w:t>письменный доклад) о своей деятельности с выводами и предложениями по предупреждению нарушения прав детей;</w:t>
      </w:r>
    </w:p>
    <w:p w:rsidR="002E5CFF" w:rsidRDefault="002E5CFF" w:rsidP="00C018E6">
      <w:pPr>
        <w:pStyle w:val="a7"/>
        <w:tabs>
          <w:tab w:val="left" w:pos="2250"/>
        </w:tabs>
        <w:ind w:left="360"/>
      </w:pPr>
      <w:r>
        <w:t>6.8. систематически повышать свою    профессиональную компетентность по социальн</w:t>
      </w:r>
      <w:proofErr w:type="gramStart"/>
      <w:r>
        <w:t>о-</w:t>
      </w:r>
      <w:proofErr w:type="gramEnd"/>
      <w:r>
        <w:t xml:space="preserve"> правовым и </w:t>
      </w:r>
      <w:proofErr w:type="spellStart"/>
      <w:r>
        <w:t>психолго</w:t>
      </w:r>
      <w:proofErr w:type="spellEnd"/>
      <w:r>
        <w:t>- педагогическим  проблемам.</w:t>
      </w:r>
    </w:p>
    <w:p w:rsidR="002E5CFF" w:rsidRDefault="002E5CFF" w:rsidP="00C018E6">
      <w:pPr>
        <w:pStyle w:val="a7"/>
        <w:tabs>
          <w:tab w:val="left" w:pos="2250"/>
        </w:tabs>
        <w:ind w:left="360"/>
      </w:pPr>
    </w:p>
    <w:p w:rsidR="002E5CFF" w:rsidRDefault="002E5CFF" w:rsidP="00C018E6">
      <w:pPr>
        <w:pStyle w:val="a7"/>
        <w:tabs>
          <w:tab w:val="left" w:pos="2250"/>
        </w:tabs>
        <w:ind w:left="360"/>
        <w:rPr>
          <w:b/>
        </w:rPr>
      </w:pPr>
      <w:r>
        <w:rPr>
          <w:b/>
        </w:rPr>
        <w:t xml:space="preserve">                        </w:t>
      </w:r>
      <w:r w:rsidRPr="002E5CFF">
        <w:rPr>
          <w:b/>
        </w:rPr>
        <w:t>7. Обеспечение деятельности Уполномоченного</w:t>
      </w:r>
    </w:p>
    <w:p w:rsidR="002E5CFF" w:rsidRDefault="002E5CFF" w:rsidP="00C018E6">
      <w:pPr>
        <w:pStyle w:val="a7"/>
        <w:tabs>
          <w:tab w:val="left" w:pos="2250"/>
        </w:tabs>
        <w:ind w:left="360"/>
      </w:pPr>
    </w:p>
    <w:p w:rsidR="002E5CFF" w:rsidRDefault="004A2802" w:rsidP="00C018E6">
      <w:pPr>
        <w:pStyle w:val="a7"/>
        <w:tabs>
          <w:tab w:val="left" w:pos="2250"/>
        </w:tabs>
        <w:ind w:left="360"/>
      </w:pPr>
      <w:r>
        <w:t>7.1. Администрация учреждения оказывает содействие деятельности Уполномоченного, создает условия для работы и повышения её эффективности.</w:t>
      </w:r>
    </w:p>
    <w:p w:rsidR="004A2802" w:rsidRDefault="004A2802" w:rsidP="00C018E6">
      <w:pPr>
        <w:pStyle w:val="a7"/>
        <w:tabs>
          <w:tab w:val="left" w:pos="2250"/>
        </w:tabs>
        <w:ind w:left="360"/>
      </w:pPr>
      <w:r>
        <w:t>7.2. . Администрация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4A2802" w:rsidRDefault="004A2802" w:rsidP="00C018E6">
      <w:pPr>
        <w:pStyle w:val="a7"/>
        <w:tabs>
          <w:tab w:val="left" w:pos="2250"/>
        </w:tabs>
        <w:ind w:left="360"/>
      </w:pPr>
      <w:r>
        <w:t>7.3. Администрация образовательного учреждения оказывает Уполномоченному всемерное содействие, предоставляет запрашиваемые материалы и документы, иные сведения, необходимые ему для осуществления деятельности понимания мотивов принятых решений.</w:t>
      </w:r>
    </w:p>
    <w:p w:rsidR="004A2802" w:rsidRPr="002E5CFF" w:rsidRDefault="004A2802" w:rsidP="00C018E6">
      <w:pPr>
        <w:pStyle w:val="a7"/>
        <w:tabs>
          <w:tab w:val="left" w:pos="2250"/>
        </w:tabs>
        <w:ind w:left="360"/>
      </w:pPr>
      <w:r>
        <w:t>7.4.</w:t>
      </w:r>
      <w:r w:rsidR="00B705BE" w:rsidRPr="00B705BE">
        <w:t xml:space="preserve"> </w:t>
      </w:r>
      <w:r w:rsidR="00B705BE">
        <w:t>. Администрацией  учреждения могут рассматриваться варианты стимулирования Уполномоченного, не противоречащие действующему законодательству.</w:t>
      </w:r>
    </w:p>
    <w:p w:rsidR="001F63DA" w:rsidRPr="001F63DA" w:rsidRDefault="001F63DA" w:rsidP="00C018E6">
      <w:pPr>
        <w:pStyle w:val="a7"/>
        <w:tabs>
          <w:tab w:val="left" w:pos="2250"/>
        </w:tabs>
        <w:ind w:left="360"/>
      </w:pPr>
    </w:p>
    <w:p w:rsidR="00F51C2E" w:rsidRPr="001F63DA" w:rsidRDefault="00F51C2E" w:rsidP="00C018E6">
      <w:pPr>
        <w:pStyle w:val="a7"/>
        <w:tabs>
          <w:tab w:val="left" w:pos="2250"/>
        </w:tabs>
        <w:ind w:left="360"/>
        <w:rPr>
          <w:b/>
        </w:rPr>
      </w:pPr>
    </w:p>
    <w:sectPr w:rsidR="00F51C2E" w:rsidRPr="001F63DA" w:rsidSect="00FE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17" w:rsidRDefault="00566617" w:rsidP="00621C9B">
      <w:pPr>
        <w:spacing w:after="0" w:line="240" w:lineRule="auto"/>
      </w:pPr>
      <w:r>
        <w:separator/>
      </w:r>
    </w:p>
  </w:endnote>
  <w:endnote w:type="continuationSeparator" w:id="0">
    <w:p w:rsidR="00566617" w:rsidRDefault="00566617" w:rsidP="006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17" w:rsidRDefault="00566617" w:rsidP="00621C9B">
      <w:pPr>
        <w:spacing w:after="0" w:line="240" w:lineRule="auto"/>
      </w:pPr>
      <w:r>
        <w:separator/>
      </w:r>
    </w:p>
  </w:footnote>
  <w:footnote w:type="continuationSeparator" w:id="0">
    <w:p w:rsidR="00566617" w:rsidRDefault="00566617" w:rsidP="0062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53A"/>
    <w:multiLevelType w:val="hybridMultilevel"/>
    <w:tmpl w:val="F4506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5BC2"/>
    <w:multiLevelType w:val="multilevel"/>
    <w:tmpl w:val="5F26C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E3"/>
    <w:rsid w:val="00015090"/>
    <w:rsid w:val="000C64E9"/>
    <w:rsid w:val="00125C93"/>
    <w:rsid w:val="00155FA3"/>
    <w:rsid w:val="00155FED"/>
    <w:rsid w:val="001939DC"/>
    <w:rsid w:val="001F63DA"/>
    <w:rsid w:val="00221DC8"/>
    <w:rsid w:val="00297D8F"/>
    <w:rsid w:val="002E5CFF"/>
    <w:rsid w:val="003201CD"/>
    <w:rsid w:val="00375FEF"/>
    <w:rsid w:val="003E41C7"/>
    <w:rsid w:val="003F7AEF"/>
    <w:rsid w:val="004A2802"/>
    <w:rsid w:val="004C3F9C"/>
    <w:rsid w:val="00566617"/>
    <w:rsid w:val="00621C9B"/>
    <w:rsid w:val="006D6FF2"/>
    <w:rsid w:val="006E67E3"/>
    <w:rsid w:val="00742D9B"/>
    <w:rsid w:val="00786252"/>
    <w:rsid w:val="007B11A7"/>
    <w:rsid w:val="008414F9"/>
    <w:rsid w:val="008873D9"/>
    <w:rsid w:val="008D472E"/>
    <w:rsid w:val="0091067F"/>
    <w:rsid w:val="009E2E20"/>
    <w:rsid w:val="00A64F1C"/>
    <w:rsid w:val="00B17C1D"/>
    <w:rsid w:val="00B32DC2"/>
    <w:rsid w:val="00B705BE"/>
    <w:rsid w:val="00BB2420"/>
    <w:rsid w:val="00C018E6"/>
    <w:rsid w:val="00C57447"/>
    <w:rsid w:val="00C804CE"/>
    <w:rsid w:val="00DB592A"/>
    <w:rsid w:val="00E022F8"/>
    <w:rsid w:val="00E26A37"/>
    <w:rsid w:val="00F12152"/>
    <w:rsid w:val="00F51C2E"/>
    <w:rsid w:val="00FE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C9B"/>
  </w:style>
  <w:style w:type="paragraph" w:styleId="a5">
    <w:name w:val="footer"/>
    <w:basedOn w:val="a"/>
    <w:link w:val="a6"/>
    <w:uiPriority w:val="99"/>
    <w:semiHidden/>
    <w:unhideWhenUsed/>
    <w:rsid w:val="006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C9B"/>
  </w:style>
  <w:style w:type="paragraph" w:styleId="a7">
    <w:name w:val="List Paragraph"/>
    <w:basedOn w:val="a"/>
    <w:uiPriority w:val="34"/>
    <w:qFormat/>
    <w:rsid w:val="00621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S4PQ372FCS27-1489996365-277</_dlc_DocId>
    <_dlc_DocIdUrl xmlns="790c5408-51d9-4e10-9bd8-8c8141be4f06">
      <Url>http://edu-sps.koiro.local/Mega/pervomaj/_layouts/15/DocIdRedir.aspx?ID=S4PQ372FCS27-1489996365-277</Url>
      <Description>S4PQ372FCS27-1489996365-277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C0557C-5F6E-4479-BEE8-9F849C8A4D93}"/>
</file>

<file path=customXml/itemProps2.xml><?xml version="1.0" encoding="utf-8"?>
<ds:datastoreItem xmlns:ds="http://schemas.openxmlformats.org/officeDocument/2006/customXml" ds:itemID="{230FD4F4-4452-4CC2-BDD7-F558B3EFE203}"/>
</file>

<file path=customXml/itemProps3.xml><?xml version="1.0" encoding="utf-8"?>
<ds:datastoreItem xmlns:ds="http://schemas.openxmlformats.org/officeDocument/2006/customXml" ds:itemID="{A65A9317-85D0-4214-AE51-6D3D5B74C2AE}"/>
</file>

<file path=customXml/itemProps4.xml><?xml version="1.0" encoding="utf-8"?>
<ds:datastoreItem xmlns:ds="http://schemas.openxmlformats.org/officeDocument/2006/customXml" ds:itemID="{4AFA028E-3BB3-4EA4-B7EA-B751A94BB51E}"/>
</file>

<file path=customXml/itemProps5.xml><?xml version="1.0" encoding="utf-8"?>
<ds:datastoreItem xmlns:ds="http://schemas.openxmlformats.org/officeDocument/2006/customXml" ds:itemID="{448E89C5-AA96-4591-88AD-A7C0DE80D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Пользователь</cp:lastModifiedBy>
  <cp:revision>14</cp:revision>
  <cp:lastPrinted>2019-11-13T16:05:00Z</cp:lastPrinted>
  <dcterms:created xsi:type="dcterms:W3CDTF">2019-11-07T06:52:00Z</dcterms:created>
  <dcterms:modified xsi:type="dcterms:W3CDTF">2019-11-13T16:06:00Z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324fb345-55d8-4c21-9303-f0321fd6557a</vt:lpwstr>
  </property>
</Properties>
</file>