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4A" w:rsidRDefault="00746D4A" w:rsidP="00015A0E">
      <w:pPr>
        <w:pStyle w:val="a3"/>
        <w:spacing w:after="0" w:afterAutospacing="0"/>
        <w:jc w:val="center"/>
        <w:rPr>
          <w:b/>
          <w:bCs/>
          <w:sz w:val="28"/>
          <w:szCs w:val="28"/>
        </w:rPr>
      </w:pPr>
      <w:r w:rsidRPr="00746D4A">
        <w:rPr>
          <w:b/>
          <w:bCs/>
          <w:sz w:val="28"/>
          <w:szCs w:val="28"/>
        </w:rPr>
        <w:t>ДОРОЖНЫЕ «Л</w:t>
      </w:r>
      <w:r w:rsidR="00693204" w:rsidRPr="00746D4A">
        <w:rPr>
          <w:b/>
          <w:bCs/>
          <w:sz w:val="28"/>
          <w:szCs w:val="28"/>
        </w:rPr>
        <w:t>ОВУШКИ»</w:t>
      </w:r>
    </w:p>
    <w:p w:rsidR="00015A0E" w:rsidRPr="00015A0E" w:rsidRDefault="00015A0E" w:rsidP="00015A0E">
      <w:pPr>
        <w:pStyle w:val="a3"/>
        <w:spacing w:before="0" w:beforeAutospacing="0" w:after="0" w:afterAutospacing="0"/>
        <w:jc w:val="center"/>
        <w:rPr>
          <w:b/>
          <w:bCs/>
          <w:sz w:val="28"/>
          <w:szCs w:val="28"/>
        </w:rPr>
      </w:pP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 xml:space="preserve">Многие считают, что несчастье на дорогах </w:t>
      </w:r>
      <w:r w:rsidR="00746D4A" w:rsidRPr="00746D4A">
        <w:rPr>
          <w:sz w:val="28"/>
          <w:szCs w:val="28"/>
        </w:rPr>
        <w:t>–</w:t>
      </w:r>
      <w:r w:rsidRPr="00746D4A">
        <w:rPr>
          <w:sz w:val="28"/>
          <w:szCs w:val="28"/>
        </w:rPr>
        <w:t xml:space="preserve"> случайность</w:t>
      </w:r>
      <w:r w:rsidR="00746D4A" w:rsidRPr="00746D4A">
        <w:rPr>
          <w:sz w:val="28"/>
          <w:szCs w:val="28"/>
        </w:rPr>
        <w:t>,</w:t>
      </w:r>
      <w:r w:rsidRPr="00746D4A">
        <w:rPr>
          <w:sz w:val="28"/>
          <w:szCs w:val="28"/>
        </w:rPr>
        <w:t xml:space="preserve"> и уберечься от нее невозможно. Это неверно!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w:t>
      </w:r>
      <w:r w:rsidR="00746D4A" w:rsidRPr="00746D4A">
        <w:rPr>
          <w:sz w:val="28"/>
          <w:szCs w:val="28"/>
        </w:rPr>
        <w:t>ыв</w:t>
      </w:r>
      <w:r w:rsidRPr="00746D4A">
        <w:rPr>
          <w:sz w:val="28"/>
          <w:szCs w:val="28"/>
        </w:rPr>
        <w:t>ать и избегать их.</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Как же научить ребенка безопасному поведению на дороге? Разберите вместе с ним тип</w:t>
      </w:r>
      <w:r w:rsidR="00746D4A" w:rsidRPr="00746D4A">
        <w:rPr>
          <w:sz w:val="28"/>
          <w:szCs w:val="28"/>
        </w:rPr>
        <w:t>ичные опасные дорожные ситуации.</w:t>
      </w:r>
      <w:r w:rsidRPr="00746D4A">
        <w:rPr>
          <w:sz w:val="28"/>
          <w:szCs w:val="28"/>
        </w:rPr>
        <w:t xml:space="preserve"> </w:t>
      </w:r>
      <w:r w:rsidR="00746D4A" w:rsidRPr="00746D4A">
        <w:rPr>
          <w:sz w:val="28"/>
          <w:szCs w:val="28"/>
        </w:rPr>
        <w:t>О</w:t>
      </w:r>
      <w:r w:rsidRPr="00746D4A">
        <w:rPr>
          <w:sz w:val="28"/>
          <w:szCs w:val="28"/>
        </w:rPr>
        <w:t>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746D4A" w:rsidRPr="00746D4A" w:rsidRDefault="00746D4A" w:rsidP="00746D4A">
      <w:pPr>
        <w:pStyle w:val="a3"/>
        <w:spacing w:before="0" w:beforeAutospacing="0" w:after="0" w:afterAutospacing="0"/>
        <w:ind w:firstLine="708"/>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ЧАСТО НЕ ПОДОЗРЕВАЕТ, ЧТО ЗА ОДНОЙ МАШИНОЙ МОЖЕТ БЫТЬ СКРЫТА ДРУГАЯ</w:t>
      </w:r>
    </w:p>
    <w:p w:rsidR="00693204" w:rsidRPr="00746D4A" w:rsidRDefault="00693204" w:rsidP="00693204">
      <w:pPr>
        <w:pStyle w:val="a3"/>
        <w:spacing w:before="0" w:beforeAutospacing="0" w:after="0" w:afterAutospacing="0"/>
        <w:jc w:val="both"/>
        <w:rPr>
          <w:sz w:val="28"/>
          <w:szCs w:val="28"/>
        </w:rPr>
      </w:pPr>
      <w:r w:rsidRPr="00746D4A">
        <w:rPr>
          <w:sz w:val="28"/>
          <w:szCs w:val="28"/>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ОСТАНОВКА - МЕСТО, ГДЕ ДЕТИ ЧАЩЕ ВСЕГО ПОПАДАЮТ ПОД МАШИНУ</w:t>
      </w:r>
    </w:p>
    <w:p w:rsidR="00693204" w:rsidRPr="00746D4A" w:rsidRDefault="00693204" w:rsidP="00693204">
      <w:pPr>
        <w:pStyle w:val="a3"/>
        <w:spacing w:before="0" w:beforeAutospacing="0" w:after="0" w:afterAutospacing="0"/>
        <w:jc w:val="both"/>
        <w:rPr>
          <w:sz w:val="28"/>
          <w:szCs w:val="28"/>
        </w:rPr>
      </w:pPr>
      <w:r w:rsidRPr="00746D4A">
        <w:rPr>
          <w:sz w:val="28"/>
          <w:szCs w:val="28"/>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ОБЫЧНО ДЕТИ, ПРОПУСТИВ МАШ</w:t>
      </w:r>
      <w:r w:rsidR="00746D4A" w:rsidRPr="00746D4A">
        <w:rPr>
          <w:sz w:val="28"/>
          <w:szCs w:val="28"/>
        </w:rPr>
        <w:t xml:space="preserve">ИНУ, ТУТ ЖЕ БЕГУТ ЧЕРЕЗ ДОРОГУ - </w:t>
      </w:r>
      <w:r w:rsidRPr="00746D4A">
        <w:rPr>
          <w:sz w:val="28"/>
          <w:szCs w:val="28"/>
        </w:rPr>
        <w:t>ЭТО ОЧЕНЬ ОПАСНО!</w:t>
      </w:r>
    </w:p>
    <w:p w:rsidR="00693204" w:rsidRPr="00746D4A" w:rsidRDefault="00693204" w:rsidP="00693204">
      <w:pPr>
        <w:pStyle w:val="a3"/>
        <w:spacing w:before="0" w:beforeAutospacing="0" w:after="0" w:afterAutospacing="0"/>
        <w:jc w:val="both"/>
        <w:rPr>
          <w:sz w:val="28"/>
          <w:szCs w:val="28"/>
        </w:rPr>
      </w:pPr>
      <w:r w:rsidRPr="00746D4A">
        <w:rPr>
          <w:sz w:val="28"/>
          <w:szCs w:val="28"/>
        </w:rPr>
        <w:t xml:space="preserve">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w:t>
      </w:r>
      <w:r w:rsidRPr="00746D4A">
        <w:rPr>
          <w:sz w:val="28"/>
          <w:szCs w:val="28"/>
        </w:rPr>
        <w:lastRenderedPageBreak/>
        <w:t>идущую в противоположном направлении, и объясняйте ему, как он должен вести себя в подобных обстоятельствах. </w:t>
      </w:r>
    </w:p>
    <w:p w:rsidR="00746D4A" w:rsidRPr="00746D4A" w:rsidRDefault="00746D4A" w:rsidP="00693204">
      <w:pPr>
        <w:pStyle w:val="a3"/>
        <w:spacing w:before="0" w:beforeAutospacing="0" w:after="0" w:afterAutospacing="0"/>
        <w:jc w:val="both"/>
        <w:rPr>
          <w:sz w:val="28"/>
          <w:szCs w:val="28"/>
        </w:rPr>
      </w:pPr>
    </w:p>
    <w:p w:rsidR="00693204" w:rsidRPr="00746D4A" w:rsidRDefault="00693204" w:rsidP="00693204">
      <w:pPr>
        <w:pStyle w:val="a3"/>
        <w:spacing w:before="0" w:beforeAutospacing="0" w:after="0" w:afterAutospacing="0"/>
        <w:jc w:val="center"/>
        <w:rPr>
          <w:sz w:val="28"/>
          <w:szCs w:val="28"/>
        </w:rPr>
      </w:pPr>
      <w:r w:rsidRPr="00746D4A">
        <w:rPr>
          <w:sz w:val="28"/>
          <w:szCs w:val="28"/>
        </w:rPr>
        <w:t>РЕБЕНОК НЕ УМЕЕТ ПРЕДВИДЕТЬ СКРЫТУЮ ОПАСНОСТЬ</w:t>
      </w:r>
    </w:p>
    <w:p w:rsidR="00746D4A" w:rsidRPr="00746D4A" w:rsidRDefault="00746D4A" w:rsidP="00693204">
      <w:pPr>
        <w:pStyle w:val="a3"/>
        <w:spacing w:before="0" w:beforeAutospacing="0" w:after="0" w:afterAutospacing="0"/>
        <w:jc w:val="center"/>
        <w:rPr>
          <w:sz w:val="28"/>
          <w:szCs w:val="28"/>
        </w:rPr>
      </w:pPr>
    </w:p>
    <w:p w:rsidR="00693204" w:rsidRPr="00746D4A" w:rsidRDefault="00693204" w:rsidP="00693204">
      <w:pPr>
        <w:pStyle w:val="a3"/>
        <w:spacing w:before="0" w:beforeAutospacing="0" w:after="0" w:afterAutospacing="0"/>
        <w:jc w:val="both"/>
        <w:rPr>
          <w:sz w:val="28"/>
          <w:szCs w:val="28"/>
        </w:rPr>
      </w:pPr>
      <w:r w:rsidRPr="00746D4A">
        <w:rPr>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 - за стоящей внезапно появляется другая машина.</w:t>
      </w:r>
    </w:p>
    <w:p w:rsidR="00746D4A" w:rsidRDefault="00746D4A" w:rsidP="00693204">
      <w:pPr>
        <w:pStyle w:val="a3"/>
        <w:spacing w:before="0" w:beforeAutospacing="0" w:after="0" w:afterAutospacing="0"/>
        <w:jc w:val="both"/>
        <w:rPr>
          <w:sz w:val="28"/>
          <w:szCs w:val="28"/>
        </w:rPr>
      </w:pPr>
      <w:bookmarkStart w:id="0" w:name="_GoBack"/>
      <w:bookmarkEnd w:id="0"/>
    </w:p>
    <w:p w:rsidR="00693204" w:rsidRPr="00746D4A" w:rsidRDefault="00693204" w:rsidP="00746D4A">
      <w:pPr>
        <w:pStyle w:val="a3"/>
        <w:spacing w:before="0" w:beforeAutospacing="0" w:after="0" w:afterAutospacing="0"/>
        <w:ind w:firstLine="708"/>
        <w:jc w:val="both"/>
        <w:rPr>
          <w:sz w:val="28"/>
          <w:szCs w:val="28"/>
        </w:rPr>
      </w:pPr>
      <w:r w:rsidRPr="00746D4A">
        <w:rPr>
          <w:sz w:val="28"/>
          <w:szCs w:val="28"/>
        </w:rPr>
        <w:t>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w:t>
      </w:r>
      <w:r w:rsidR="00746D4A">
        <w:rPr>
          <w:sz w:val="28"/>
          <w:szCs w:val="28"/>
        </w:rPr>
        <w:t>,</w:t>
      </w:r>
      <w:r w:rsidRPr="00746D4A">
        <w:rPr>
          <w:sz w:val="28"/>
          <w:szCs w:val="28"/>
        </w:rPr>
        <w:t xml:space="preserve"> и вместе с родителями</w:t>
      </w:r>
      <w:r w:rsidR="00746D4A">
        <w:rPr>
          <w:sz w:val="28"/>
          <w:szCs w:val="28"/>
        </w:rPr>
        <w:t>,</w:t>
      </w:r>
      <w:r w:rsidRPr="00746D4A">
        <w:rPr>
          <w:sz w:val="28"/>
          <w:szCs w:val="28"/>
        </w:rPr>
        <w:t xml:space="preserve">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Последних, к сожалению, больше. Это и перебегание через дорогу, вместо того, чтобы переходить мерным шагом, наблюдая за движением справа и слева. Это и постоянный переход улицы по кратчайшему пути - наискосок. Но самое страшное - масса навыков благополучного, до поры до времени, выбегани</w:t>
      </w:r>
      <w:r w:rsidR="00946318">
        <w:rPr>
          <w:sz w:val="28"/>
          <w:szCs w:val="28"/>
        </w:rPr>
        <w:t>я</w:t>
      </w:r>
      <w:r w:rsidRPr="00746D4A">
        <w:rPr>
          <w:sz w:val="28"/>
          <w:szCs w:val="28"/>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w:t>
      </w:r>
    </w:p>
    <w:p w:rsidR="00693204" w:rsidRPr="001E0893" w:rsidRDefault="00693204" w:rsidP="00693204">
      <w:pPr>
        <w:pStyle w:val="a3"/>
        <w:spacing w:before="0" w:beforeAutospacing="0"/>
        <w:jc w:val="right"/>
      </w:pPr>
      <w:r w:rsidRPr="001E0893">
        <w:rPr>
          <w:b/>
        </w:rPr>
        <w:t> </w:t>
      </w:r>
    </w:p>
    <w:sectPr w:rsidR="00693204" w:rsidRPr="001E0893" w:rsidSect="00E229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65405"/>
    <w:rsid w:val="00015A0E"/>
    <w:rsid w:val="002156DE"/>
    <w:rsid w:val="00305193"/>
    <w:rsid w:val="00693204"/>
    <w:rsid w:val="00746D4A"/>
    <w:rsid w:val="00946318"/>
    <w:rsid w:val="00965405"/>
    <w:rsid w:val="00A94365"/>
    <w:rsid w:val="00E22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2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32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S4PQ372FCS27-1489996365-387</_dlc_DocId>
    <_dlc_DocIdUrl xmlns="790c5408-51d9-4e10-9bd8-8c8141be4f06">
      <Url>http://edu-sps.koiro.local/Mega/pervomaj/_layouts/15/DocIdRedir.aspx?ID=S4PQ372FCS27-1489996365-387</Url>
      <Description>S4PQ372FCS27-1489996365-387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4CA0EC5442C4BB469E9E8DFC319EABA4" ma:contentTypeVersion="0" ma:contentTypeDescription="Создание документа." ma:contentTypeScope="" ma:versionID="5dfce337aef48c55d56a2098c64c23a0">
  <xsd:schema xmlns:xsd="http://www.w3.org/2001/XMLSchema" xmlns:xs="http://www.w3.org/2001/XMLSchema" xmlns:p="http://schemas.microsoft.com/office/2006/metadata/properties" xmlns:ns2="abdb83d0-779d-445a-a542-78c4e7e32ea9" targetNamespace="http://schemas.microsoft.com/office/2006/metadata/properties" ma:root="true" ma:fieldsID="3b29ce112eee92a2a48376dac0202e4b" ns2:_="">
    <xsd:import namespace="abdb83d0-779d-445a-a542-78c4e7e32ea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db83d0-779d-445a-a542-78c4e7e32ea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Документ" ma:contentTypeID="0x01010047A40515AC5E2D498A3090423A843437" ma:contentTypeVersion="1" ma:contentTypeDescription="Создание документа." ma:contentTypeScope="" ma:versionID="93083d53c2bf12234772fd2bbcfd1c55">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A1296-E858-4319-8200-BD3CF7118516}"/>
</file>

<file path=customXml/itemProps2.xml><?xml version="1.0" encoding="utf-8"?>
<ds:datastoreItem xmlns:ds="http://schemas.openxmlformats.org/officeDocument/2006/customXml" ds:itemID="{4C6FD443-D228-4FE7-9FEE-BE20F298A206}"/>
</file>

<file path=customXml/itemProps3.xml><?xml version="1.0" encoding="utf-8"?>
<ds:datastoreItem xmlns:ds="http://schemas.openxmlformats.org/officeDocument/2006/customXml" ds:itemID="{E1B2F557-B72F-4DF6-8B73-DBD841A3229A}"/>
</file>

<file path=customXml/itemProps4.xml><?xml version="1.0" encoding="utf-8"?>
<ds:datastoreItem xmlns:ds="http://schemas.openxmlformats.org/officeDocument/2006/customXml" ds:itemID="{87F93897-FF1E-4182-9129-AEE174209887}"/>
</file>

<file path=customXml/itemProps5.xml><?xml version="1.0" encoding="utf-8"?>
<ds:datastoreItem xmlns:ds="http://schemas.openxmlformats.org/officeDocument/2006/customXml" ds:itemID="{9CE5AE32-7643-4B01-93A7-BC00B9F9DAC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рс1</cp:lastModifiedBy>
  <cp:revision>2</cp:revision>
  <dcterms:created xsi:type="dcterms:W3CDTF">2017-09-28T15:12:00Z</dcterms:created>
  <dcterms:modified xsi:type="dcterms:W3CDTF">2017-09-28T15:12:00Z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0x01010047A40515AC5E2D498A3090423A843437</vt:lpwstr>
  </property>
  <property fmtid="{D5CDD505-2E9C-101B-9397-08002B2CF9AE}" pid="3" name="_dlc_DocIdItemGuid">
    <vt:lpwstr>e9cb0c9c-705e-4e3a-b958-ab137f91af0c</vt:lpwstr>
  </property>
</Properties>
</file>