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4C" w:rsidRPr="00FC7C6C" w:rsidRDefault="0003214C" w:rsidP="00104D03">
      <w:pPr>
        <w:pStyle w:val="1"/>
        <w:jc w:val="center"/>
        <w:rPr>
          <w:lang w:eastAsia="ru-RU"/>
        </w:rPr>
      </w:pPr>
      <w:r w:rsidRPr="00FC7C6C">
        <w:rPr>
          <w:lang w:eastAsia="ru-RU"/>
        </w:rPr>
        <w:t>Муниципальное казенное дошкольное образовательное учреждение</w:t>
      </w:r>
    </w:p>
    <w:p w:rsidR="0003214C" w:rsidRPr="0068204F" w:rsidRDefault="0068204F" w:rsidP="006820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204F">
        <w:rPr>
          <w:rFonts w:ascii="Times New Roman" w:hAnsi="Times New Roman" w:cs="Times New Roman"/>
          <w:sz w:val="28"/>
          <w:szCs w:val="28"/>
          <w:lang w:eastAsia="ru-RU"/>
        </w:rPr>
        <w:t>Никольский детский сад</w:t>
      </w:r>
    </w:p>
    <w:p w:rsidR="0068204F" w:rsidRPr="0068204F" w:rsidRDefault="0068204F" w:rsidP="006820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Межевского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Костромской области</w:t>
      </w:r>
    </w:p>
    <w:p w:rsidR="0003214C" w:rsidRDefault="0003214C" w:rsidP="0003214C">
      <w:pPr>
        <w:pStyle w:val="a3"/>
        <w:rPr>
          <w:sz w:val="28"/>
          <w:szCs w:val="28"/>
          <w:lang w:eastAsia="ru-RU"/>
        </w:rPr>
      </w:pPr>
    </w:p>
    <w:p w:rsidR="00364E1A" w:rsidRPr="0003214C" w:rsidRDefault="0003214C" w:rsidP="0003214C">
      <w:pPr>
        <w:tabs>
          <w:tab w:val="left" w:pos="2443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64E1A" w:rsidRPr="0003214C">
        <w:rPr>
          <w:rFonts w:ascii="Times New Roman" w:eastAsia="Times New Roman" w:hAnsi="Times New Roman"/>
          <w:sz w:val="28"/>
          <w:szCs w:val="28"/>
          <w:lang w:eastAsia="ru-RU"/>
        </w:rPr>
        <w:t xml:space="preserve">П р и к а з </w:t>
      </w:r>
      <w:r w:rsidR="006820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64E1A" w:rsidRPr="0003214C">
        <w:rPr>
          <w:rFonts w:ascii="Times New Roman" w:eastAsia="Times New Roman" w:hAnsi="Times New Roman"/>
          <w:sz w:val="28"/>
          <w:szCs w:val="28"/>
          <w:lang w:eastAsia="ru-RU"/>
        </w:rPr>
        <w:t>№      43            от 23.12.2013</w:t>
      </w:r>
    </w:p>
    <w:p w:rsidR="00364E1A" w:rsidRPr="0061547A" w:rsidRDefault="00364E1A" w:rsidP="00364E1A">
      <w:pPr>
        <w:spacing w:before="31" w:after="3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О введении и реализации  </w:t>
      </w:r>
      <w:proofErr w:type="gramStart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федерального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государственного</w:t>
      </w:r>
    </w:p>
    <w:p w:rsidR="00364E1A" w:rsidRPr="0061547A" w:rsidRDefault="00364E1A" w:rsidP="00364E1A">
      <w:pPr>
        <w:spacing w:before="31" w:after="3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образовательного  стандарта </w:t>
      </w:r>
      <w:r w:rsidRPr="00A0368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дошкольного образования.</w:t>
      </w:r>
    </w:p>
    <w:p w:rsidR="00364E1A" w:rsidRPr="00A0368E" w:rsidRDefault="00364E1A" w:rsidP="00364E1A">
      <w:pPr>
        <w:spacing w:before="31" w:after="3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            В целях реализац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плана действий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368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подготовке к переходу </w:t>
      </w:r>
      <w:proofErr w:type="gramStart"/>
      <w:r w:rsidRPr="00A0368E">
        <w:rPr>
          <w:rFonts w:ascii="Times New Roman" w:eastAsia="Times New Roman" w:hAnsi="Times New Roman"/>
          <w:iCs/>
          <w:sz w:val="24"/>
          <w:szCs w:val="24"/>
          <w:lang w:eastAsia="ru-RU"/>
        </w:rPr>
        <w:t>на</w:t>
      </w:r>
      <w:proofErr w:type="gramEnd"/>
      <w:r w:rsidRPr="00A0368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федеральные</w:t>
      </w:r>
    </w:p>
    <w:p w:rsidR="00364E1A" w:rsidRPr="00BB7560" w:rsidRDefault="00364E1A" w:rsidP="00364E1A">
      <w:pPr>
        <w:spacing w:before="31" w:after="3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68E">
        <w:rPr>
          <w:rFonts w:ascii="Times New Roman" w:eastAsia="Times New Roman" w:hAnsi="Times New Roman"/>
          <w:iCs/>
          <w:sz w:val="24"/>
          <w:szCs w:val="24"/>
          <w:lang w:eastAsia="ru-RU"/>
        </w:rPr>
        <w:t>государственные образовательные стандарты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дошкольного образования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целях подгото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вки к переходу с 1 сентября 2015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 на новые основные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программы, соответствующие требованиям федеральных государственных образовательных стандартов дошкольного образования (далее ФГОС </w:t>
      </w:r>
      <w:proofErr w:type="gramStart"/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364E1A" w:rsidRPr="0003214C" w:rsidRDefault="00364E1A" w:rsidP="00364E1A">
      <w:pPr>
        <w:spacing w:before="31" w:after="3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BB7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  изменения и дополнения  в Устав образовательного учреждения:</w:t>
      </w:r>
    </w:p>
    <w:p w:rsidR="00364E1A" w:rsidRPr="00BB7560" w:rsidRDefault="00364E1A" w:rsidP="00364E1A">
      <w:pPr>
        <w:spacing w:before="31" w:after="31" w:line="240" w:lineRule="auto"/>
        <w:ind w:firstLine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-  в части организации образовательного процесса в связи с переходом на ФГОС     </w:t>
      </w:r>
      <w:proofErr w:type="gramStart"/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4E1A" w:rsidRDefault="00364E1A" w:rsidP="00364E1A">
      <w:pPr>
        <w:spacing w:before="31" w:after="3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- изменения (дополнения), регламентирующие деятельность Совета трудового коллектива (далее СТК) в части распределения стимулирующей части фонда оплаты труда (далее ФОТ) в условиях введения ФГОС </w:t>
      </w:r>
      <w:proofErr w:type="gramStart"/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4E1A" w:rsidRDefault="00364E1A" w:rsidP="00364E1A">
      <w:pPr>
        <w:spacing w:before="31" w:after="3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BB7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ствии с критериями готовности МК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ДОУ   к введению ФГОС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не позднее 01.01.2014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выполнить необходимые мероприятия и подготовить  пакет нормативных документов:</w:t>
      </w:r>
    </w:p>
    <w:p w:rsidR="00364E1A" w:rsidRDefault="00364E1A" w:rsidP="00364E1A">
      <w:pPr>
        <w:spacing w:before="31" w:after="3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заключить Договор между ДОУ и родителями воспитанников (законными представителями)</w:t>
      </w:r>
    </w:p>
    <w:p w:rsidR="00364E1A" w:rsidRPr="00BB7560" w:rsidRDefault="00364E1A" w:rsidP="00364E1A">
      <w:pPr>
        <w:spacing w:before="31" w:after="3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привести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соответствие нормативную базу МК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ДОУ  в соответствии с требованиями ФГОС ДО (цели образовательного процесса, режим занятий, финансирование, материально-техническое обеспечение и т.п.);</w:t>
      </w:r>
    </w:p>
    <w:p w:rsidR="00364E1A" w:rsidRPr="00BB7560" w:rsidRDefault="00364E1A" w:rsidP="00364E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- привести в соответствие с требованиями ФГОС  и новыми квалификационными характеристиками должностные инструкц</w:t>
      </w:r>
      <w:r>
        <w:rPr>
          <w:rFonts w:ascii="Times New Roman" w:eastAsia="Andale Sans UI" w:hAnsi="Times New Roman"/>
          <w:kern w:val="2"/>
          <w:sz w:val="24"/>
          <w:szCs w:val="24"/>
          <w:lang w:eastAsia="ar-SA"/>
        </w:rPr>
        <w:t>ии работников</w:t>
      </w:r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;</w:t>
      </w:r>
    </w:p>
    <w:p w:rsidR="00364E1A" w:rsidRPr="00BB7560" w:rsidRDefault="00364E1A" w:rsidP="00364E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- определить список учебных пособий, используемых в образовательном процессе в соответствии с ФГОС </w:t>
      </w:r>
      <w:proofErr w:type="gramStart"/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ДО</w:t>
      </w:r>
      <w:proofErr w:type="gramEnd"/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;</w:t>
      </w:r>
    </w:p>
    <w:p w:rsidR="00364E1A" w:rsidRPr="00BB7560" w:rsidRDefault="00364E1A" w:rsidP="00364E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- разработать локальные акты, регламентирующие установление заработной платы работников образовательного учреждения, в том числе стимулирующих надбавок и доплат; заключить дополнительные соглашения к трудовому договору с педагогическими работниками;</w:t>
      </w:r>
    </w:p>
    <w:p w:rsidR="00364E1A" w:rsidRPr="00364E1A" w:rsidRDefault="00364E1A" w:rsidP="00364E1A">
      <w:pPr>
        <w:spacing w:after="0" w:line="240" w:lineRule="auto"/>
        <w:ind w:left="-360"/>
        <w:rPr>
          <w:rFonts w:ascii="Times New Roman" w:eastAsia="Andale Sans UI" w:hAnsi="Times New Roman"/>
          <w:kern w:val="2"/>
          <w:sz w:val="24"/>
          <w:szCs w:val="24"/>
          <w:lang w:eastAsia="ar-SA"/>
        </w:rPr>
      </w:pPr>
      <w:r w:rsidRPr="00364E1A"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    </w:t>
      </w:r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- разработать план методической работы, обеспечивающей сопровождение введения </w:t>
      </w:r>
      <w:r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ndale Sans UI" w:hAnsi="Times New Roman"/>
          <w:kern w:val="2"/>
          <w:sz w:val="24"/>
          <w:szCs w:val="24"/>
          <w:lang w:val="en-US" w:eastAsia="ar-SA"/>
        </w:rPr>
        <w:t>AUJC</w:t>
      </w:r>
      <w:r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 </w:t>
      </w:r>
      <w:r w:rsidRPr="00364E1A"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             </w:t>
      </w:r>
    </w:p>
    <w:p w:rsidR="00364E1A" w:rsidRDefault="00364E1A" w:rsidP="00364E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- осуществить повышение квалификации всех педагогических работников (возможно поэтапно по мере введения ФГОС </w:t>
      </w:r>
      <w:proofErr w:type="gramStart"/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ДО</w:t>
      </w:r>
      <w:proofErr w:type="gramEnd"/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).</w:t>
      </w:r>
    </w:p>
    <w:p w:rsidR="00364E1A" w:rsidRPr="00BB7560" w:rsidRDefault="00364E1A" w:rsidP="00364E1A">
      <w:pPr>
        <w:spacing w:before="31" w:after="3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0A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832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Разработать проек</w:t>
      </w:r>
      <w:r w:rsidRPr="0061547A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программы МК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>ДОУ на 2015-2016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 до 01 сентября 2015</w:t>
      </w:r>
      <w:r w:rsidRPr="00BB75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64E1A" w:rsidRDefault="00364E1A" w:rsidP="00364E1A">
      <w:pPr>
        <w:spacing w:before="100" w:beforeAutospacing="1"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ar-SA"/>
        </w:rPr>
        <w:lastRenderedPageBreak/>
        <w:t>4</w:t>
      </w:r>
      <w:r w:rsidRPr="00BB7560">
        <w:rPr>
          <w:rFonts w:ascii="Times New Roman" w:eastAsia="Andale Sans UI" w:hAnsi="Times New Roman"/>
          <w:b/>
          <w:bCs/>
          <w:kern w:val="2"/>
          <w:sz w:val="24"/>
          <w:szCs w:val="24"/>
          <w:lang w:eastAsia="ar-SA"/>
        </w:rPr>
        <w:t>.</w:t>
      </w:r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Контроль за</w:t>
      </w:r>
      <w:proofErr w:type="gramEnd"/>
      <w:r w:rsidRPr="00BB7560"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 исполнением данного приказа оставляю за собой.</w:t>
      </w:r>
    </w:p>
    <w:p w:rsidR="00364E1A" w:rsidRPr="00BB7560" w:rsidRDefault="00364E1A" w:rsidP="00364E1A">
      <w:pPr>
        <w:spacing w:before="100" w:beforeAutospacing="1" w:after="0" w:line="240" w:lineRule="auto"/>
        <w:ind w:firstLine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Заведующий                    </w:t>
      </w:r>
      <w:r w:rsidR="00104D03"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                  </w:t>
      </w:r>
      <w:proofErr w:type="spellStart"/>
      <w:r w:rsidR="00104D03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О.Н.Большакова</w:t>
      </w:r>
      <w:proofErr w:type="spellEnd"/>
    </w:p>
    <w:p w:rsidR="00364E1A" w:rsidRPr="0003214C" w:rsidRDefault="00364E1A" w:rsidP="00364E1A">
      <w:pPr>
        <w:pStyle w:val="a3"/>
        <w:rPr>
          <w:sz w:val="28"/>
          <w:szCs w:val="28"/>
          <w:lang w:eastAsia="ru-RU"/>
        </w:rPr>
      </w:pPr>
    </w:p>
    <w:p w:rsidR="0003214C" w:rsidRPr="0068204F" w:rsidRDefault="0003214C" w:rsidP="006820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3214C" w:rsidRPr="0068204F" w:rsidSect="00E1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66" w:rsidRDefault="00607766" w:rsidP="007C7F99">
      <w:pPr>
        <w:spacing w:after="0" w:line="240" w:lineRule="auto"/>
      </w:pPr>
      <w:r>
        <w:separator/>
      </w:r>
    </w:p>
  </w:endnote>
  <w:endnote w:type="continuationSeparator" w:id="0">
    <w:p w:rsidR="00607766" w:rsidRDefault="00607766" w:rsidP="007C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66" w:rsidRDefault="00607766" w:rsidP="007C7F99">
      <w:pPr>
        <w:spacing w:after="0" w:line="240" w:lineRule="auto"/>
      </w:pPr>
      <w:r>
        <w:separator/>
      </w:r>
    </w:p>
  </w:footnote>
  <w:footnote w:type="continuationSeparator" w:id="0">
    <w:p w:rsidR="00607766" w:rsidRDefault="00607766" w:rsidP="007C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7CE"/>
    <w:multiLevelType w:val="hybridMultilevel"/>
    <w:tmpl w:val="59A6CBFE"/>
    <w:lvl w:ilvl="0" w:tplc="48B252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4075"/>
    <w:multiLevelType w:val="hybridMultilevel"/>
    <w:tmpl w:val="F2B0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220EC"/>
    <w:multiLevelType w:val="hybridMultilevel"/>
    <w:tmpl w:val="27EA8858"/>
    <w:lvl w:ilvl="0" w:tplc="26E68CE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44E37"/>
    <w:multiLevelType w:val="hybridMultilevel"/>
    <w:tmpl w:val="59A6CBFE"/>
    <w:lvl w:ilvl="0" w:tplc="48B252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C6C"/>
    <w:rsid w:val="0003214C"/>
    <w:rsid w:val="00104D03"/>
    <w:rsid w:val="00183090"/>
    <w:rsid w:val="001A386A"/>
    <w:rsid w:val="001C5493"/>
    <w:rsid w:val="00257938"/>
    <w:rsid w:val="00263327"/>
    <w:rsid w:val="002E63AF"/>
    <w:rsid w:val="00313BC6"/>
    <w:rsid w:val="00331FC6"/>
    <w:rsid w:val="00364E1A"/>
    <w:rsid w:val="00474939"/>
    <w:rsid w:val="004C6981"/>
    <w:rsid w:val="00522517"/>
    <w:rsid w:val="005277F1"/>
    <w:rsid w:val="00607766"/>
    <w:rsid w:val="00623614"/>
    <w:rsid w:val="0068204F"/>
    <w:rsid w:val="006F5325"/>
    <w:rsid w:val="007001D8"/>
    <w:rsid w:val="007012C2"/>
    <w:rsid w:val="007B500F"/>
    <w:rsid w:val="007C7F99"/>
    <w:rsid w:val="00880F3C"/>
    <w:rsid w:val="0090577E"/>
    <w:rsid w:val="00917BE2"/>
    <w:rsid w:val="00990E0B"/>
    <w:rsid w:val="00A359AD"/>
    <w:rsid w:val="00A422CB"/>
    <w:rsid w:val="00A646CA"/>
    <w:rsid w:val="00A91917"/>
    <w:rsid w:val="00AA5F29"/>
    <w:rsid w:val="00AE5CC9"/>
    <w:rsid w:val="00B076B6"/>
    <w:rsid w:val="00B92DD7"/>
    <w:rsid w:val="00B9668E"/>
    <w:rsid w:val="00C3205C"/>
    <w:rsid w:val="00C71E1F"/>
    <w:rsid w:val="00C97738"/>
    <w:rsid w:val="00CC239F"/>
    <w:rsid w:val="00CD2151"/>
    <w:rsid w:val="00DA16A8"/>
    <w:rsid w:val="00E0647C"/>
    <w:rsid w:val="00E16F9C"/>
    <w:rsid w:val="00E335AB"/>
    <w:rsid w:val="00F06B63"/>
    <w:rsid w:val="00F66DC2"/>
    <w:rsid w:val="00F700FE"/>
    <w:rsid w:val="00FB086C"/>
    <w:rsid w:val="00FC2359"/>
    <w:rsid w:val="00F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6C"/>
  </w:style>
  <w:style w:type="paragraph" w:styleId="1">
    <w:name w:val="heading 1"/>
    <w:basedOn w:val="a"/>
    <w:next w:val="a"/>
    <w:link w:val="10"/>
    <w:uiPriority w:val="9"/>
    <w:qFormat/>
    <w:rsid w:val="00474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7C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3214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90577E"/>
  </w:style>
  <w:style w:type="paragraph" w:styleId="a6">
    <w:name w:val="Normal (Web)"/>
    <w:basedOn w:val="a"/>
    <w:uiPriority w:val="99"/>
    <w:unhideWhenUsed/>
    <w:rsid w:val="001A386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F99"/>
  </w:style>
  <w:style w:type="paragraph" w:styleId="a9">
    <w:name w:val="footer"/>
    <w:basedOn w:val="a"/>
    <w:link w:val="aa"/>
    <w:uiPriority w:val="99"/>
    <w:unhideWhenUsed/>
    <w:rsid w:val="007C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F99"/>
  </w:style>
  <w:style w:type="paragraph" w:styleId="ab">
    <w:name w:val="Balloon Text"/>
    <w:basedOn w:val="a"/>
    <w:link w:val="ac"/>
    <w:uiPriority w:val="99"/>
    <w:semiHidden/>
    <w:unhideWhenUsed/>
    <w:rsid w:val="00B0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76B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57938"/>
    <w:rPr>
      <w:color w:val="0000FF"/>
      <w:u w:val="single"/>
    </w:rPr>
  </w:style>
  <w:style w:type="paragraph" w:styleId="ae">
    <w:name w:val="Title"/>
    <w:basedOn w:val="a"/>
    <w:link w:val="af"/>
    <w:qFormat/>
    <w:rsid w:val="00FC23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FC23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S4PQ372FCS27-2068414613-48</_dlc_DocId>
    <_dlc_DocIdUrl xmlns="790c5408-51d9-4e10-9bd8-8c8141be4f06">
      <Url>http://edu-sps.koiro.local/Mega/nikola/_layouts/15/DocIdRedir.aspx?ID=S4PQ372FCS27-2068414613-48</Url>
      <Description>S4PQ372FCS27-2068414613-48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2E99B-5325-4834-990A-14E9F7617284}"/>
</file>

<file path=customXml/itemProps2.xml><?xml version="1.0" encoding="utf-8"?>
<ds:datastoreItem xmlns:ds="http://schemas.openxmlformats.org/officeDocument/2006/customXml" ds:itemID="{E40CF094-B21D-4E60-9C2A-00136FEE3B7D}"/>
</file>

<file path=customXml/itemProps3.xml><?xml version="1.0" encoding="utf-8"?>
<ds:datastoreItem xmlns:ds="http://schemas.openxmlformats.org/officeDocument/2006/customXml" ds:itemID="{20DF5C8F-5A9F-444D-8E20-B87AAFE2E535}"/>
</file>

<file path=customXml/itemProps4.xml><?xml version="1.0" encoding="utf-8"?>
<ds:datastoreItem xmlns:ds="http://schemas.openxmlformats.org/officeDocument/2006/customXml" ds:itemID="{3DFA4ADF-903D-47C1-885A-99B8EFBB635A}"/>
</file>

<file path=customXml/itemProps5.xml><?xml version="1.0" encoding="utf-8"?>
<ds:datastoreItem xmlns:ds="http://schemas.openxmlformats.org/officeDocument/2006/customXml" ds:itemID="{D1E61D5A-8FDA-409C-B4B3-C97CD3FD3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2014-07-30T13:19:00Z</cp:lastPrinted>
  <dcterms:created xsi:type="dcterms:W3CDTF">2014-07-24T18:10:00Z</dcterms:created>
  <dcterms:modified xsi:type="dcterms:W3CDTF">2016-11-02T18:04:00Z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5393731b-31d2-4a9b-a238-55701bcc601f</vt:lpwstr>
  </property>
</Properties>
</file>