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43" w:rsidRPr="00594BF9" w:rsidRDefault="00594BF9" w:rsidP="00594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F9">
        <w:rPr>
          <w:rFonts w:ascii="Times New Roman" w:hAnsi="Times New Roman" w:cs="Times New Roman"/>
          <w:b/>
          <w:sz w:val="28"/>
          <w:szCs w:val="28"/>
        </w:rPr>
        <w:t>Самоанализ открытого занятия в старшей-подготовительной группе на тему: «Земля – наш общий дом»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 xml:space="preserve">ФИО педагога: </w:t>
      </w:r>
      <w:r w:rsidRPr="00C27E1F">
        <w:rPr>
          <w:rFonts w:ascii="Times New Roman" w:hAnsi="Times New Roman" w:cs="Times New Roman"/>
          <w:sz w:val="24"/>
          <w:szCs w:val="24"/>
        </w:rPr>
        <w:t>Беляева Анастасия Сергеевна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>Возрастная категория воспитанников:</w:t>
      </w:r>
      <w:r w:rsidRPr="00C27E1F">
        <w:rPr>
          <w:rFonts w:ascii="Times New Roman" w:hAnsi="Times New Roman" w:cs="Times New Roman"/>
          <w:sz w:val="24"/>
          <w:szCs w:val="24"/>
        </w:rPr>
        <w:t xml:space="preserve"> подготовительная группа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>Направленность группы:</w:t>
      </w:r>
      <w:r w:rsidRPr="00C27E1F">
        <w:rPr>
          <w:rFonts w:ascii="Times New Roman" w:hAnsi="Times New Roman" w:cs="Times New Roman"/>
          <w:sz w:val="24"/>
          <w:szCs w:val="24"/>
        </w:rPr>
        <w:t xml:space="preserve"> общеразвивающая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 xml:space="preserve">Тема НООД: </w:t>
      </w:r>
      <w:r w:rsidRPr="00C27E1F">
        <w:rPr>
          <w:rFonts w:ascii="Times New Roman" w:hAnsi="Times New Roman" w:cs="Times New Roman"/>
          <w:sz w:val="24"/>
          <w:szCs w:val="24"/>
        </w:rPr>
        <w:t>«Земля – наш общий дом»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27E1F">
        <w:rPr>
          <w:rFonts w:ascii="Times New Roman" w:hAnsi="Times New Roman" w:cs="Times New Roman"/>
          <w:sz w:val="24"/>
          <w:szCs w:val="24"/>
        </w:rPr>
        <w:t>Закрепление знаний о планете Земля.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задачи: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1. Расширять представления детей о планете Земля. Дать понять, что все люди должны заботиться о том, чтобы на ней была жизнь.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2. Формировать желание любить и беречь Землю.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3. Расширять представления детей об охране природы.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4. Продолжать учить детей пользоваться и распространенной формой ответа, дополнять высказывания товарища.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1. Активизировать словарь детей словами: глобус, планета Земля.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2. Закрепить умение использовать в ответах выразительные средства.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1. Воспитывать у детей чувство гордости за свою планету.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Она является общим «домом» для всех людей, животных, птиц и т.д.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2. Продолжать формировать у детей навыки учебной деятельности: внимательно слушать воспитателя, товарищей.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3. Воспитывать у детей стремление к бережному отношению к природе, желание сохранить и при необходимости оказывать ей помощь (социализация).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>Интегрируемые образовательные области</w:t>
      </w:r>
      <w:r w:rsidRPr="00C27E1F">
        <w:rPr>
          <w:rFonts w:ascii="Times New Roman" w:hAnsi="Times New Roman" w:cs="Times New Roman"/>
          <w:sz w:val="24"/>
          <w:szCs w:val="24"/>
        </w:rPr>
        <w:t>: Социально-коммуникативное развитие, познавательное развитие, речевое развитие, физическое развитие.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>Вид детской деятельности, лежащей в основе НООД</w:t>
      </w:r>
      <w:r w:rsidRPr="00C27E1F">
        <w:rPr>
          <w:rFonts w:ascii="Times New Roman" w:hAnsi="Times New Roman" w:cs="Times New Roman"/>
          <w:sz w:val="24"/>
          <w:szCs w:val="24"/>
        </w:rPr>
        <w:t>: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 xml:space="preserve">игровая, коммуникативная (общение и взаимодействие </w:t>
      </w:r>
      <w:proofErr w:type="gramStart"/>
      <w:r w:rsidRPr="00C27E1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27E1F">
        <w:rPr>
          <w:rFonts w:ascii="Times New Roman" w:hAnsi="Times New Roman" w:cs="Times New Roman"/>
          <w:sz w:val="24"/>
          <w:szCs w:val="24"/>
        </w:rPr>
        <w:t xml:space="preserve"> взрослыми и сверстниками), познавательно-исследовательская, двигательная, продуктивная.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C27E1F">
        <w:rPr>
          <w:rFonts w:ascii="Times New Roman" w:hAnsi="Times New Roman" w:cs="Times New Roman"/>
          <w:sz w:val="24"/>
          <w:szCs w:val="24"/>
        </w:rPr>
        <w:t xml:space="preserve"> глобус, планета Земля, охрана природы.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C27E1F">
        <w:rPr>
          <w:rFonts w:ascii="Times New Roman" w:hAnsi="Times New Roman" w:cs="Times New Roman"/>
          <w:sz w:val="24"/>
          <w:szCs w:val="24"/>
        </w:rPr>
        <w:t>: НООД.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C27E1F">
        <w:rPr>
          <w:rFonts w:ascii="Times New Roman" w:hAnsi="Times New Roman" w:cs="Times New Roman"/>
          <w:sz w:val="24"/>
          <w:szCs w:val="24"/>
        </w:rPr>
        <w:t>: фронтальная.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C27E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1. Глобус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2. Карточки с иллюстрациями – ягоды, грибы, животные, птицы (на каждого ребенка).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3. Магнитофон (или муз</w:t>
      </w:r>
      <w:proofErr w:type="gramStart"/>
      <w:r w:rsidRPr="00C27E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7E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E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7E1F">
        <w:rPr>
          <w:rFonts w:ascii="Times New Roman" w:hAnsi="Times New Roman" w:cs="Times New Roman"/>
          <w:sz w:val="24"/>
          <w:szCs w:val="24"/>
        </w:rPr>
        <w:t>олонка).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4.Плакат «Кому нужна вода?», схема-модель «Как человек использует воду?»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5. Запись «Пение птиц, дневной лес»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6. Плакат для коллективной аппликации «Планета Земля» (на ватмане), вырезанные заранее ладошки из цветной бумаги, клеенки и клей на каждого ребенка.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C27E1F">
        <w:rPr>
          <w:rFonts w:ascii="Times New Roman" w:hAnsi="Times New Roman" w:cs="Times New Roman"/>
          <w:sz w:val="24"/>
          <w:szCs w:val="24"/>
        </w:rPr>
        <w:t xml:space="preserve"> игровой, </w:t>
      </w:r>
      <w:proofErr w:type="gramStart"/>
      <w:r w:rsidRPr="00C27E1F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C27E1F">
        <w:rPr>
          <w:rFonts w:ascii="Times New Roman" w:hAnsi="Times New Roman" w:cs="Times New Roman"/>
          <w:sz w:val="24"/>
          <w:szCs w:val="24"/>
        </w:rPr>
        <w:t>, практическая деятельность, словесный.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>Приемы</w:t>
      </w:r>
      <w:r w:rsidRPr="00C27E1F">
        <w:rPr>
          <w:rFonts w:ascii="Times New Roman" w:hAnsi="Times New Roman" w:cs="Times New Roman"/>
          <w:sz w:val="24"/>
          <w:szCs w:val="24"/>
        </w:rPr>
        <w:t>: создание проблемной ситуации, задает вопросы детям, осуществление совместных игровых действий, объяснение способов действий.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- сформировано представление о Земле,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- сформировано представление об охране природы,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- развито социально-коммуникативное качество,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-воспитано доброжелательное отношение друг к другу, чувство дружбы и сотрудничества.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b/>
          <w:sz w:val="24"/>
          <w:szCs w:val="24"/>
        </w:rPr>
        <w:t xml:space="preserve">Предварительная деятельность с воспитанниками: </w:t>
      </w:r>
      <w:r w:rsidRPr="00C27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1. Рассматривание атласа мира, карты мира.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lastRenderedPageBreak/>
        <w:t>2. Беседы на темы: «Охрана природы», «Правила поведения в природе», «Что такое Земля», «Твоя страна».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3. Рассказ воспитателя: «Значение воздуха для природы и человека».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4. Разучивание загадок о Земле, лесе, море, глобусе. Разучивание пословиц и поговорок про Землю.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Выбранные методы и приёмы соответствуют возрасту детей, подобраны с учётом их индивидуальных особенностей </w:t>
      </w:r>
      <w:r w:rsidRPr="00C27E1F">
        <w:rPr>
          <w:rFonts w:ascii="Times New Roman" w:hAnsi="Times New Roman" w:cs="Times New Roman"/>
          <w:iCs/>
          <w:sz w:val="24"/>
          <w:szCs w:val="24"/>
        </w:rPr>
        <w:t>(состояние внимания, степени утомляемости и пр.)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583F4F" w:rsidRPr="00C27E1F">
        <w:rPr>
          <w:rFonts w:ascii="Times New Roman" w:hAnsi="Times New Roman" w:cs="Times New Roman"/>
          <w:sz w:val="24"/>
          <w:szCs w:val="24"/>
        </w:rPr>
        <w:t xml:space="preserve">организованная </w:t>
      </w:r>
      <w:r w:rsidRPr="00C27E1F">
        <w:rPr>
          <w:rFonts w:ascii="Times New Roman" w:hAnsi="Times New Roman" w:cs="Times New Roman"/>
          <w:sz w:val="24"/>
          <w:szCs w:val="24"/>
        </w:rPr>
        <w:t>образовательная деятельность 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НО</w:t>
      </w:r>
      <w:r w:rsidR="00583F4F" w:rsidRPr="00C27E1F">
        <w:rPr>
          <w:rFonts w:ascii="Times New Roman" w:hAnsi="Times New Roman" w:cs="Times New Roman"/>
          <w:sz w:val="24"/>
          <w:szCs w:val="24"/>
        </w:rPr>
        <w:t>О</w:t>
      </w:r>
      <w:r w:rsidRPr="00C27E1F">
        <w:rPr>
          <w:rFonts w:ascii="Times New Roman" w:hAnsi="Times New Roman" w:cs="Times New Roman"/>
          <w:sz w:val="24"/>
          <w:szCs w:val="24"/>
        </w:rPr>
        <w:t>Д направлена на решение определенных педагогических задач и предлагает выбор адекватных методов и приемов.</w:t>
      </w:r>
    </w:p>
    <w:p w:rsidR="00037DD6" w:rsidRPr="00C27E1F" w:rsidRDefault="00037DD6" w:rsidP="00C27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В</w:t>
      </w:r>
      <w:r w:rsidR="00C27E1F" w:rsidRPr="00C27E1F">
        <w:rPr>
          <w:rFonts w:ascii="Times New Roman" w:hAnsi="Times New Roman" w:cs="Times New Roman"/>
          <w:sz w:val="24"/>
          <w:szCs w:val="24"/>
        </w:rPr>
        <w:t>в</w:t>
      </w:r>
      <w:r w:rsidRPr="00C27E1F">
        <w:rPr>
          <w:rFonts w:ascii="Times New Roman" w:hAnsi="Times New Roman" w:cs="Times New Roman"/>
          <w:sz w:val="24"/>
          <w:szCs w:val="24"/>
        </w:rPr>
        <w:t>одная часть НО</w:t>
      </w:r>
      <w:r w:rsidR="00583F4F" w:rsidRPr="00C27E1F">
        <w:rPr>
          <w:rFonts w:ascii="Times New Roman" w:hAnsi="Times New Roman" w:cs="Times New Roman"/>
          <w:sz w:val="24"/>
          <w:szCs w:val="24"/>
        </w:rPr>
        <w:t>О</w:t>
      </w:r>
      <w:r w:rsidRPr="00C27E1F">
        <w:rPr>
          <w:rFonts w:ascii="Times New Roman" w:hAnsi="Times New Roman" w:cs="Times New Roman"/>
          <w:sz w:val="24"/>
          <w:szCs w:val="24"/>
        </w:rPr>
        <w:t>Д предполагала организацию детей: переключение внимания на предстоящую деятельность, стимуляцию интереса к ней, создание эмоционального настроя. Это было сделано с помощью игрового приветствия и самомассажа</w:t>
      </w:r>
      <w:r w:rsidR="00C27E1F" w:rsidRPr="00C27E1F">
        <w:rPr>
          <w:rFonts w:ascii="Times New Roman" w:hAnsi="Times New Roman" w:cs="Times New Roman"/>
          <w:sz w:val="24"/>
          <w:szCs w:val="24"/>
        </w:rPr>
        <w:t xml:space="preserve">. </w:t>
      </w:r>
      <w:r w:rsidRPr="00C27E1F">
        <w:rPr>
          <w:rFonts w:ascii="Times New Roman" w:hAnsi="Times New Roman" w:cs="Times New Roman"/>
          <w:sz w:val="24"/>
          <w:szCs w:val="24"/>
        </w:rPr>
        <w:t>Это способствовало повышению мотивации к участию в предстоящей деятельности.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Основная часть НО</w:t>
      </w:r>
      <w:r w:rsidR="00583F4F" w:rsidRPr="00C27E1F">
        <w:rPr>
          <w:rFonts w:ascii="Times New Roman" w:hAnsi="Times New Roman" w:cs="Times New Roman"/>
          <w:sz w:val="24"/>
          <w:szCs w:val="24"/>
        </w:rPr>
        <w:t>О</w:t>
      </w:r>
      <w:r w:rsidRPr="00C27E1F">
        <w:rPr>
          <w:rFonts w:ascii="Times New Roman" w:hAnsi="Times New Roman" w:cs="Times New Roman"/>
          <w:sz w:val="24"/>
          <w:szCs w:val="24"/>
        </w:rPr>
        <w:t>Д представляла собой специально организованную и </w:t>
      </w:r>
      <w:r w:rsidRPr="00C27E1F">
        <w:rPr>
          <w:rFonts w:ascii="Times New Roman" w:hAnsi="Times New Roman" w:cs="Times New Roman"/>
          <w:bCs/>
          <w:sz w:val="24"/>
          <w:szCs w:val="24"/>
        </w:rPr>
        <w:t>самостоятельную</w:t>
      </w:r>
      <w:r w:rsidRPr="00C27E1F">
        <w:rPr>
          <w:rFonts w:ascii="Times New Roman" w:hAnsi="Times New Roman" w:cs="Times New Roman"/>
          <w:sz w:val="24"/>
          <w:szCs w:val="24"/>
        </w:rPr>
        <w:t> деятельность детей - создавались проблемные ситуации, направленные на решение поставленных задач.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В НО</w:t>
      </w:r>
      <w:r w:rsidR="00583F4F" w:rsidRPr="00C27E1F">
        <w:rPr>
          <w:rFonts w:ascii="Times New Roman" w:hAnsi="Times New Roman" w:cs="Times New Roman"/>
          <w:sz w:val="24"/>
          <w:szCs w:val="24"/>
        </w:rPr>
        <w:t>О</w:t>
      </w:r>
      <w:r w:rsidRPr="00C27E1F">
        <w:rPr>
          <w:rFonts w:ascii="Times New Roman" w:hAnsi="Times New Roman" w:cs="Times New Roman"/>
          <w:sz w:val="24"/>
          <w:szCs w:val="24"/>
        </w:rPr>
        <w:t>Д были включены задания на повторение изученного материала, активизацию опорных знаний с целью повторения пройденного и систематизацию имеющихся знаний детей в </w:t>
      </w:r>
      <w:r w:rsidRPr="00C27E1F">
        <w:rPr>
          <w:rFonts w:ascii="Times New Roman" w:hAnsi="Times New Roman" w:cs="Times New Roman"/>
          <w:bCs/>
          <w:sz w:val="24"/>
          <w:szCs w:val="24"/>
        </w:rPr>
        <w:t>самостоятельной деятельности</w:t>
      </w:r>
      <w:r w:rsidRPr="00C27E1F">
        <w:rPr>
          <w:rFonts w:ascii="Times New Roman" w:hAnsi="Times New Roman" w:cs="Times New Roman"/>
          <w:sz w:val="24"/>
          <w:szCs w:val="24"/>
        </w:rPr>
        <w:t>.</w:t>
      </w:r>
    </w:p>
    <w:p w:rsidR="00594BF9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Интерес к деятельности детей сохранялся на протяжении всего </w:t>
      </w:r>
      <w:r w:rsidRPr="00C27E1F">
        <w:rPr>
          <w:rFonts w:ascii="Times New Roman" w:hAnsi="Times New Roman" w:cs="Times New Roman"/>
          <w:bCs/>
          <w:sz w:val="24"/>
          <w:szCs w:val="24"/>
        </w:rPr>
        <w:t>занятия</w:t>
      </w:r>
      <w:r w:rsidRPr="00C27E1F">
        <w:rPr>
          <w:rFonts w:ascii="Times New Roman" w:hAnsi="Times New Roman" w:cs="Times New Roman"/>
          <w:sz w:val="24"/>
          <w:szCs w:val="24"/>
        </w:rPr>
        <w:t>. Выбор динамических пауз был обусловлен логикой </w:t>
      </w:r>
      <w:r w:rsidRPr="00C27E1F">
        <w:rPr>
          <w:rFonts w:ascii="Times New Roman" w:hAnsi="Times New Roman" w:cs="Times New Roman"/>
          <w:bCs/>
          <w:sz w:val="24"/>
          <w:szCs w:val="24"/>
        </w:rPr>
        <w:t>самого занятия</w:t>
      </w:r>
      <w:r w:rsidRPr="00C27E1F">
        <w:rPr>
          <w:rFonts w:ascii="Times New Roman" w:hAnsi="Times New Roman" w:cs="Times New Roman"/>
          <w:sz w:val="24"/>
          <w:szCs w:val="24"/>
        </w:rPr>
        <w:t>. После беседы и ответов на вопросы воспитате</w:t>
      </w:r>
      <w:r w:rsidR="00D86978" w:rsidRPr="00C27E1F">
        <w:rPr>
          <w:rFonts w:ascii="Times New Roman" w:hAnsi="Times New Roman" w:cs="Times New Roman"/>
          <w:sz w:val="24"/>
          <w:szCs w:val="24"/>
        </w:rPr>
        <w:t>ля</w:t>
      </w:r>
      <w:r w:rsidRPr="00C27E1F">
        <w:rPr>
          <w:rFonts w:ascii="Times New Roman" w:hAnsi="Times New Roman" w:cs="Times New Roman"/>
          <w:sz w:val="24"/>
          <w:szCs w:val="24"/>
        </w:rPr>
        <w:t xml:space="preserve">, а также выполнения заданий, для снятия физического утомления была проведена </w:t>
      </w:r>
      <w:proofErr w:type="spellStart"/>
      <w:r w:rsidRPr="00C27E1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C27E1F">
        <w:rPr>
          <w:rFonts w:ascii="Times New Roman" w:hAnsi="Times New Roman" w:cs="Times New Roman"/>
          <w:sz w:val="24"/>
          <w:szCs w:val="24"/>
        </w:rPr>
        <w:t>, а во второй половине </w:t>
      </w:r>
      <w:r w:rsidRPr="00C27E1F">
        <w:rPr>
          <w:rFonts w:ascii="Times New Roman" w:hAnsi="Times New Roman" w:cs="Times New Roman"/>
          <w:bCs/>
          <w:sz w:val="24"/>
          <w:szCs w:val="24"/>
        </w:rPr>
        <w:t>занятия</w:t>
      </w:r>
      <w:r w:rsidRPr="00C27E1F">
        <w:rPr>
          <w:rFonts w:ascii="Times New Roman" w:hAnsi="Times New Roman" w:cs="Times New Roman"/>
          <w:sz w:val="24"/>
          <w:szCs w:val="24"/>
        </w:rPr>
        <w:t xml:space="preserve"> с целью снятия статического напряжения, повышения умственной работоспособности </w:t>
      </w:r>
      <w:proofErr w:type="gramStart"/>
      <w:r w:rsidRPr="00C27E1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C27E1F">
        <w:rPr>
          <w:rFonts w:ascii="Times New Roman" w:hAnsi="Times New Roman" w:cs="Times New Roman"/>
          <w:sz w:val="24"/>
          <w:szCs w:val="24"/>
        </w:rPr>
        <w:t>нтерактивная игра.</w:t>
      </w:r>
    </w:p>
    <w:p w:rsidR="00037DD6" w:rsidRPr="00C27E1F" w:rsidRDefault="00037DD6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Непосредственно</w:t>
      </w:r>
      <w:r w:rsidR="00583F4F" w:rsidRPr="00C27E1F">
        <w:rPr>
          <w:rFonts w:ascii="Times New Roman" w:hAnsi="Times New Roman" w:cs="Times New Roman"/>
          <w:sz w:val="24"/>
          <w:szCs w:val="24"/>
        </w:rPr>
        <w:t xml:space="preserve"> организованная</w:t>
      </w:r>
      <w:r w:rsidRPr="00C27E1F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была построена с использованием элементов современных образовательных технологий: </w:t>
      </w:r>
      <w:r w:rsidR="00D86978" w:rsidRPr="00C27E1F">
        <w:rPr>
          <w:rFonts w:ascii="Times New Roman" w:hAnsi="Times New Roman" w:cs="Times New Roman"/>
          <w:sz w:val="24"/>
          <w:szCs w:val="24"/>
        </w:rPr>
        <w:t xml:space="preserve">интерактивной доски </w:t>
      </w:r>
      <w:r w:rsidRPr="00C27E1F">
        <w:rPr>
          <w:rFonts w:ascii="Times New Roman" w:hAnsi="Times New Roman" w:cs="Times New Roman"/>
          <w:sz w:val="24"/>
          <w:szCs w:val="24"/>
        </w:rPr>
        <w:t>и развивающих дидактических заданий.</w:t>
      </w:r>
    </w:p>
    <w:p w:rsidR="00D86978" w:rsidRPr="00C27E1F" w:rsidRDefault="00D86978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Индивидуализация обучения проявлялась в оказании помощи затрудняющимся при выполнении заданий детям, дополнительном объяснении, а также в учёте педагогом особенностей мышления и темпа восприятия каждого ребенка.</w:t>
      </w:r>
    </w:p>
    <w:p w:rsidR="00D86978" w:rsidRPr="00C27E1F" w:rsidRDefault="00D86978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Для решения учебных задач использовались дидактические пособия, направленные на развитие логического мышления, памяти, внимания, слухового восприятия.</w:t>
      </w:r>
    </w:p>
    <w:p w:rsidR="00D86978" w:rsidRPr="00C27E1F" w:rsidRDefault="00D86978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В заключительной части НО</w:t>
      </w:r>
      <w:r w:rsidR="00583F4F" w:rsidRPr="00C27E1F">
        <w:rPr>
          <w:rFonts w:ascii="Times New Roman" w:hAnsi="Times New Roman" w:cs="Times New Roman"/>
          <w:sz w:val="24"/>
          <w:szCs w:val="24"/>
        </w:rPr>
        <w:t>О</w:t>
      </w:r>
      <w:r w:rsidRPr="00C27E1F">
        <w:rPr>
          <w:rFonts w:ascii="Times New Roman" w:hAnsi="Times New Roman" w:cs="Times New Roman"/>
          <w:sz w:val="24"/>
          <w:szCs w:val="24"/>
        </w:rPr>
        <w:t>Д подводился итог деятельности, использовался метод анализа успешности выполнения заданий и метод </w:t>
      </w:r>
      <w:r w:rsidRPr="00C27E1F">
        <w:rPr>
          <w:rFonts w:ascii="Times New Roman" w:hAnsi="Times New Roman" w:cs="Times New Roman"/>
          <w:bCs/>
          <w:sz w:val="24"/>
          <w:szCs w:val="24"/>
        </w:rPr>
        <w:t>самооценки</w:t>
      </w:r>
      <w:r w:rsidRPr="00C27E1F">
        <w:rPr>
          <w:rFonts w:ascii="Times New Roman" w:hAnsi="Times New Roman" w:cs="Times New Roman"/>
          <w:sz w:val="24"/>
          <w:szCs w:val="24"/>
        </w:rPr>
        <w:t> детьми своих возможностей. Все элементы НО</w:t>
      </w:r>
      <w:r w:rsidR="00583F4F" w:rsidRPr="00C27E1F">
        <w:rPr>
          <w:rFonts w:ascii="Times New Roman" w:hAnsi="Times New Roman" w:cs="Times New Roman"/>
          <w:sz w:val="24"/>
          <w:szCs w:val="24"/>
        </w:rPr>
        <w:t>О</w:t>
      </w:r>
      <w:r w:rsidRPr="00C27E1F">
        <w:rPr>
          <w:rFonts w:ascii="Times New Roman" w:hAnsi="Times New Roman" w:cs="Times New Roman"/>
          <w:sz w:val="24"/>
          <w:szCs w:val="24"/>
        </w:rPr>
        <w:t>Д логически объединены между собой общей темой и целью.</w:t>
      </w:r>
    </w:p>
    <w:p w:rsidR="00D86978" w:rsidRPr="00C27E1F" w:rsidRDefault="00D86978" w:rsidP="00C2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1F">
        <w:rPr>
          <w:rFonts w:ascii="Times New Roman" w:hAnsi="Times New Roman" w:cs="Times New Roman"/>
          <w:sz w:val="24"/>
          <w:szCs w:val="24"/>
        </w:rPr>
        <w:t>Считаю, что выбранная форма организации непосредственной образовательной деятельности детей была достаточно эффективной, динамичной. Соблюдались нормы педагогической этики и такта. Материал для НО</w:t>
      </w:r>
      <w:r w:rsidR="00583F4F" w:rsidRPr="00C27E1F">
        <w:rPr>
          <w:rFonts w:ascii="Times New Roman" w:hAnsi="Times New Roman" w:cs="Times New Roman"/>
          <w:sz w:val="24"/>
          <w:szCs w:val="24"/>
        </w:rPr>
        <w:t>О</w:t>
      </w:r>
      <w:r w:rsidRPr="00C27E1F">
        <w:rPr>
          <w:rFonts w:ascii="Times New Roman" w:hAnsi="Times New Roman" w:cs="Times New Roman"/>
          <w:sz w:val="24"/>
          <w:szCs w:val="24"/>
        </w:rPr>
        <w:t xml:space="preserve">Д был подобран на доступном для детей уровне, соответствовал их психологическим особенностям и был рационален для решения поставленных целей и задач. Дети были активны, внимательны, чувствовали себя комфортно. Это подтверждают результаты деятельности. Поставленные в непосредственно </w:t>
      </w:r>
      <w:r w:rsidR="00583F4F" w:rsidRPr="00C27E1F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C27E1F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задачи были выполнены. Логичность построения различных видов деятельности </w:t>
      </w:r>
      <w:proofErr w:type="gramStart"/>
      <w:r w:rsidRPr="00C27E1F">
        <w:rPr>
          <w:rFonts w:ascii="Times New Roman" w:hAnsi="Times New Roman" w:cs="Times New Roman"/>
          <w:sz w:val="24"/>
          <w:szCs w:val="24"/>
        </w:rPr>
        <w:t>позволила провести ее не выходя</w:t>
      </w:r>
      <w:proofErr w:type="gramEnd"/>
      <w:r w:rsidRPr="00C27E1F">
        <w:rPr>
          <w:rFonts w:ascii="Times New Roman" w:hAnsi="Times New Roman" w:cs="Times New Roman"/>
          <w:sz w:val="24"/>
          <w:szCs w:val="24"/>
        </w:rPr>
        <w:t xml:space="preserve"> за рамки времени - 30 минут. </w:t>
      </w:r>
      <w:r w:rsidRPr="00C27E1F">
        <w:rPr>
          <w:rFonts w:ascii="Times New Roman" w:hAnsi="Times New Roman" w:cs="Times New Roman"/>
          <w:bCs/>
          <w:sz w:val="24"/>
          <w:szCs w:val="24"/>
        </w:rPr>
        <w:t>Занятие</w:t>
      </w:r>
      <w:r w:rsidRPr="00C27E1F">
        <w:rPr>
          <w:rFonts w:ascii="Times New Roman" w:hAnsi="Times New Roman" w:cs="Times New Roman"/>
          <w:sz w:val="24"/>
          <w:szCs w:val="24"/>
        </w:rPr>
        <w:t> соответствует санитарно - гигиеническим нормам и требованиям сохранения здоровья.</w:t>
      </w:r>
    </w:p>
    <w:p w:rsidR="00D86978" w:rsidRPr="00037DD6" w:rsidRDefault="00D869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6978" w:rsidRPr="0003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00151"/>
    <w:multiLevelType w:val="hybridMultilevel"/>
    <w:tmpl w:val="DEFC0A8E"/>
    <w:lvl w:ilvl="0" w:tplc="9B8A8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11"/>
    <w:rsid w:val="00037DD6"/>
    <w:rsid w:val="000A36A7"/>
    <w:rsid w:val="000E0C1A"/>
    <w:rsid w:val="002B0911"/>
    <w:rsid w:val="00583F4F"/>
    <w:rsid w:val="00594BF9"/>
    <w:rsid w:val="00C27E1F"/>
    <w:rsid w:val="00D86978"/>
    <w:rsid w:val="00D9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S4PQ372FCS27-143478885-633</_dlc_DocId>
    <_dlc_DocIdUrl xmlns="790c5408-51d9-4e10-9bd8-8c8141be4f06">
      <Url>http://edu-sps.koiro.local/Mega/mrono/metod/_layouts/15/DocIdRedir.aspx?ID=S4PQ372FCS27-143478885-633</Url>
      <Description>S4PQ372FCS27-143478885-633</Description>
    </_dlc_DocIdUrl>
  </documentManagement>
</p:properties>
</file>

<file path=customXml/itemProps1.xml><?xml version="1.0" encoding="utf-8"?>
<ds:datastoreItem xmlns:ds="http://schemas.openxmlformats.org/officeDocument/2006/customXml" ds:itemID="{1A2E1C07-BE77-4D14-A127-89C5985A8667}"/>
</file>

<file path=customXml/itemProps2.xml><?xml version="1.0" encoding="utf-8"?>
<ds:datastoreItem xmlns:ds="http://schemas.openxmlformats.org/officeDocument/2006/customXml" ds:itemID="{96785C18-DB14-43CC-97B0-689A5F5EA11E}"/>
</file>

<file path=customXml/itemProps3.xml><?xml version="1.0" encoding="utf-8"?>
<ds:datastoreItem xmlns:ds="http://schemas.openxmlformats.org/officeDocument/2006/customXml" ds:itemID="{BBDF219A-4BB0-4D68-9B56-6E511CF677CF}"/>
</file>

<file path=customXml/itemProps4.xml><?xml version="1.0" encoding="utf-8"?>
<ds:datastoreItem xmlns:ds="http://schemas.openxmlformats.org/officeDocument/2006/customXml" ds:itemID="{264AE63B-D42D-47CD-B3A7-913FAF658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</dc:creator>
  <cp:keywords/>
  <dc:description/>
  <cp:lastModifiedBy>ГДС</cp:lastModifiedBy>
  <cp:revision>7</cp:revision>
  <dcterms:created xsi:type="dcterms:W3CDTF">2020-10-26T14:08:00Z</dcterms:created>
  <dcterms:modified xsi:type="dcterms:W3CDTF">2020-10-29T06:22:00Z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34ad0bc3-0b04-4a31-8c34-36e67d2516de</vt:lpwstr>
  </property>
</Properties>
</file>