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76B" w:rsidRPr="00127B53" w:rsidRDefault="0061576B" w:rsidP="00127B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53">
        <w:rPr>
          <w:rFonts w:ascii="Times New Roman" w:hAnsi="Times New Roman" w:cs="Times New Roman"/>
          <w:b/>
          <w:sz w:val="24"/>
          <w:szCs w:val="24"/>
        </w:rPr>
        <w:t>Муниципальный этап всероссийской олимпиады школьников</w:t>
      </w:r>
    </w:p>
    <w:p w:rsidR="0061576B" w:rsidRPr="00127B53" w:rsidRDefault="0061576B" w:rsidP="00127B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53">
        <w:rPr>
          <w:rFonts w:ascii="Times New Roman" w:hAnsi="Times New Roman" w:cs="Times New Roman"/>
          <w:b/>
          <w:sz w:val="24"/>
          <w:szCs w:val="24"/>
        </w:rPr>
        <w:t>по литературе</w:t>
      </w:r>
    </w:p>
    <w:p w:rsidR="0061576B" w:rsidRPr="00127B53" w:rsidRDefault="0061576B" w:rsidP="00127B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B53">
        <w:rPr>
          <w:rFonts w:ascii="Times New Roman" w:hAnsi="Times New Roman" w:cs="Times New Roman"/>
          <w:b/>
          <w:sz w:val="24"/>
          <w:szCs w:val="24"/>
        </w:rPr>
        <w:t>201</w:t>
      </w:r>
      <w:r w:rsidR="00E87ED0">
        <w:rPr>
          <w:rFonts w:ascii="Times New Roman" w:hAnsi="Times New Roman" w:cs="Times New Roman"/>
          <w:b/>
          <w:sz w:val="24"/>
          <w:szCs w:val="24"/>
        </w:rPr>
        <w:t>9</w:t>
      </w:r>
      <w:r w:rsidR="00896366" w:rsidRPr="00127B53">
        <w:rPr>
          <w:rFonts w:ascii="Times New Roman" w:hAnsi="Times New Roman" w:cs="Times New Roman"/>
          <w:b/>
          <w:sz w:val="24"/>
          <w:szCs w:val="24"/>
        </w:rPr>
        <w:t>/</w:t>
      </w:r>
      <w:r w:rsidRPr="00127B53">
        <w:rPr>
          <w:rFonts w:ascii="Times New Roman" w:hAnsi="Times New Roman" w:cs="Times New Roman"/>
          <w:b/>
          <w:sz w:val="24"/>
          <w:szCs w:val="24"/>
        </w:rPr>
        <w:t>20</w:t>
      </w:r>
      <w:r w:rsidR="00E87ED0">
        <w:rPr>
          <w:rFonts w:ascii="Times New Roman" w:hAnsi="Times New Roman" w:cs="Times New Roman"/>
          <w:b/>
          <w:sz w:val="24"/>
          <w:szCs w:val="24"/>
        </w:rPr>
        <w:t>20</w:t>
      </w:r>
      <w:r w:rsidRPr="00127B5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1576B" w:rsidRPr="00127B53" w:rsidRDefault="0061576B" w:rsidP="00127B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576B" w:rsidRPr="00127B53" w:rsidRDefault="0061576B" w:rsidP="00127B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7B53">
        <w:rPr>
          <w:rFonts w:ascii="Times New Roman" w:hAnsi="Times New Roman" w:cs="Times New Roman"/>
          <w:b/>
          <w:bCs/>
          <w:sz w:val="24"/>
          <w:szCs w:val="24"/>
          <w:u w:val="single"/>
        </w:rPr>
        <w:t>9 класс</w:t>
      </w:r>
    </w:p>
    <w:p w:rsidR="0061576B" w:rsidRPr="00127B53" w:rsidRDefault="0061576B" w:rsidP="0012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576B" w:rsidRPr="00127B53" w:rsidRDefault="0061576B" w:rsidP="00127B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B53">
        <w:rPr>
          <w:rFonts w:ascii="Times New Roman" w:hAnsi="Times New Roman" w:cs="Times New Roman"/>
          <w:b/>
          <w:bCs/>
          <w:sz w:val="24"/>
          <w:szCs w:val="24"/>
        </w:rPr>
        <w:t>Задание №1</w:t>
      </w:r>
    </w:p>
    <w:p w:rsidR="00921635" w:rsidRPr="00127B53" w:rsidRDefault="00921635" w:rsidP="00127B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B53">
        <w:rPr>
          <w:rFonts w:ascii="Times New Roman" w:hAnsi="Times New Roman" w:cs="Times New Roman"/>
          <w:b/>
          <w:bCs/>
          <w:sz w:val="24"/>
          <w:szCs w:val="24"/>
        </w:rPr>
        <w:t>Аналитическое задание</w:t>
      </w:r>
    </w:p>
    <w:p w:rsidR="00921635" w:rsidRPr="00127B53" w:rsidRDefault="00921635" w:rsidP="00127B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B53">
        <w:rPr>
          <w:rFonts w:ascii="Times New Roman" w:hAnsi="Times New Roman" w:cs="Times New Roman"/>
          <w:b/>
          <w:bCs/>
          <w:sz w:val="24"/>
          <w:szCs w:val="24"/>
        </w:rPr>
        <w:t>(целостный анализ поэтического ИЛИ прозаического текста – по выбору ученика)</w:t>
      </w:r>
    </w:p>
    <w:p w:rsidR="00921635" w:rsidRPr="00127B53" w:rsidRDefault="00921635" w:rsidP="00127B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63D2" w:rsidRPr="00127B53" w:rsidRDefault="00F21D21" w:rsidP="0012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B53">
        <w:rPr>
          <w:rFonts w:ascii="Times New Roman" w:hAnsi="Times New Roman" w:cs="Times New Roman"/>
          <w:sz w:val="24"/>
          <w:szCs w:val="24"/>
        </w:rPr>
        <w:t xml:space="preserve">Выполните целостный анализ стихотворения </w:t>
      </w:r>
      <w:r w:rsidR="000B254E" w:rsidRPr="00437B63">
        <w:rPr>
          <w:rFonts w:ascii="Times New Roman" w:hAnsi="Times New Roman" w:cs="Times New Roman"/>
          <w:b/>
          <w:i/>
          <w:sz w:val="24"/>
          <w:szCs w:val="24"/>
        </w:rPr>
        <w:t>Владимира Николаевича Соколова</w:t>
      </w:r>
      <w:r w:rsidR="00437B63" w:rsidRPr="00437B63">
        <w:rPr>
          <w:rFonts w:ascii="Times New Roman" w:hAnsi="Times New Roman" w:cs="Times New Roman"/>
          <w:b/>
          <w:i/>
          <w:sz w:val="24"/>
          <w:szCs w:val="24"/>
        </w:rPr>
        <w:t xml:space="preserve"> (1928</w:t>
      </w:r>
      <w:r w:rsidR="00437B63" w:rsidRPr="00437B63">
        <w:rPr>
          <w:rFonts w:ascii="Times New Roman" w:hAnsi="Times New Roman" w:cs="Times New Roman"/>
          <w:b/>
          <w:bCs/>
          <w:i/>
          <w:sz w:val="24"/>
          <w:szCs w:val="24"/>
        </w:rPr>
        <w:t>–1997)</w:t>
      </w:r>
      <w:r w:rsidRPr="00437B63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0B254E" w:rsidRPr="00437B63">
        <w:rPr>
          <w:rFonts w:ascii="Times New Roman" w:hAnsi="Times New Roman" w:cs="Times New Roman"/>
          <w:b/>
          <w:i/>
          <w:sz w:val="24"/>
          <w:szCs w:val="24"/>
        </w:rPr>
        <w:t>Паровик. Гудок его глухой…</w:t>
      </w:r>
      <w:r w:rsidRPr="00437B6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27B53">
        <w:rPr>
          <w:rFonts w:ascii="Times New Roman" w:hAnsi="Times New Roman" w:cs="Times New Roman"/>
          <w:sz w:val="24"/>
          <w:szCs w:val="24"/>
        </w:rPr>
        <w:t xml:space="preserve">, приняв во внимание следующие аспекты его художественной организации: </w:t>
      </w:r>
      <w:r w:rsidR="007663D2" w:rsidRPr="00127B53">
        <w:rPr>
          <w:rFonts w:ascii="Times New Roman" w:hAnsi="Times New Roman" w:cs="Times New Roman"/>
          <w:sz w:val="24"/>
          <w:szCs w:val="24"/>
        </w:rPr>
        <w:t xml:space="preserve">основной пафос произведения, диктуемый настроением лирического героя; </w:t>
      </w:r>
      <w:r w:rsidR="00F16BF6" w:rsidRPr="00127B53">
        <w:rPr>
          <w:rFonts w:ascii="Times New Roman" w:hAnsi="Times New Roman" w:cs="Times New Roman"/>
          <w:sz w:val="24"/>
          <w:szCs w:val="24"/>
        </w:rPr>
        <w:t xml:space="preserve">ключевая идея стихотворения, подчёркивающая позицию автора; </w:t>
      </w:r>
      <w:r w:rsidR="007663D2" w:rsidRPr="00127B53">
        <w:rPr>
          <w:rFonts w:ascii="Times New Roman" w:hAnsi="Times New Roman" w:cs="Times New Roman"/>
          <w:sz w:val="24"/>
          <w:szCs w:val="24"/>
        </w:rPr>
        <w:t xml:space="preserve">основные художественные образы, выражающие </w:t>
      </w:r>
      <w:r w:rsidRPr="00127B53">
        <w:rPr>
          <w:rFonts w:ascii="Times New Roman" w:hAnsi="Times New Roman" w:cs="Times New Roman"/>
          <w:sz w:val="24"/>
          <w:szCs w:val="24"/>
        </w:rPr>
        <w:t xml:space="preserve">соотнесённость </w:t>
      </w:r>
      <w:r w:rsidR="000B254E">
        <w:rPr>
          <w:rFonts w:ascii="Times New Roman" w:hAnsi="Times New Roman" w:cs="Times New Roman"/>
          <w:sz w:val="24"/>
          <w:szCs w:val="24"/>
        </w:rPr>
        <w:t xml:space="preserve">внешнего </w:t>
      </w:r>
      <w:r w:rsidRPr="00127B53">
        <w:rPr>
          <w:rFonts w:ascii="Times New Roman" w:hAnsi="Times New Roman" w:cs="Times New Roman"/>
          <w:sz w:val="24"/>
          <w:szCs w:val="24"/>
        </w:rPr>
        <w:t>мир</w:t>
      </w:r>
      <w:r w:rsidR="000B254E">
        <w:rPr>
          <w:rFonts w:ascii="Times New Roman" w:hAnsi="Times New Roman" w:cs="Times New Roman"/>
          <w:sz w:val="24"/>
          <w:szCs w:val="24"/>
        </w:rPr>
        <w:t>а и внутреннего мира лирического героя</w:t>
      </w:r>
      <w:r w:rsidR="00F16BF6" w:rsidRPr="00127B53">
        <w:rPr>
          <w:rFonts w:ascii="Times New Roman" w:hAnsi="Times New Roman" w:cs="Times New Roman"/>
          <w:sz w:val="24"/>
          <w:szCs w:val="24"/>
        </w:rPr>
        <w:t>,</w:t>
      </w:r>
      <w:r w:rsidR="007663D2" w:rsidRPr="00127B53">
        <w:rPr>
          <w:rFonts w:ascii="Times New Roman" w:hAnsi="Times New Roman" w:cs="Times New Roman"/>
          <w:sz w:val="24"/>
          <w:szCs w:val="24"/>
        </w:rPr>
        <w:t xml:space="preserve"> и</w:t>
      </w:r>
      <w:r w:rsidRPr="00127B53">
        <w:rPr>
          <w:rFonts w:ascii="Times New Roman" w:hAnsi="Times New Roman" w:cs="Times New Roman"/>
          <w:sz w:val="24"/>
          <w:szCs w:val="24"/>
        </w:rPr>
        <w:t xml:space="preserve"> художественны</w:t>
      </w:r>
      <w:r w:rsidR="007663D2" w:rsidRPr="00127B53">
        <w:rPr>
          <w:rFonts w:ascii="Times New Roman" w:hAnsi="Times New Roman" w:cs="Times New Roman"/>
          <w:sz w:val="24"/>
          <w:szCs w:val="24"/>
        </w:rPr>
        <w:t>е</w:t>
      </w:r>
      <w:r w:rsidRPr="00127B53">
        <w:rPr>
          <w:rFonts w:ascii="Times New Roman" w:hAnsi="Times New Roman" w:cs="Times New Roman"/>
          <w:sz w:val="24"/>
          <w:szCs w:val="24"/>
        </w:rPr>
        <w:t xml:space="preserve"> детал</w:t>
      </w:r>
      <w:r w:rsidR="007663D2" w:rsidRPr="00127B53">
        <w:rPr>
          <w:rFonts w:ascii="Times New Roman" w:hAnsi="Times New Roman" w:cs="Times New Roman"/>
          <w:sz w:val="24"/>
          <w:szCs w:val="24"/>
        </w:rPr>
        <w:t>и, их организующие; а также</w:t>
      </w:r>
      <w:r w:rsidR="003D3178" w:rsidRPr="00127B53">
        <w:rPr>
          <w:rFonts w:ascii="Times New Roman" w:hAnsi="Times New Roman" w:cs="Times New Roman"/>
          <w:sz w:val="24"/>
          <w:szCs w:val="24"/>
        </w:rPr>
        <w:t xml:space="preserve"> ины</w:t>
      </w:r>
      <w:r w:rsidR="007663D2" w:rsidRPr="00127B53">
        <w:rPr>
          <w:rFonts w:ascii="Times New Roman" w:hAnsi="Times New Roman" w:cs="Times New Roman"/>
          <w:sz w:val="24"/>
          <w:szCs w:val="24"/>
        </w:rPr>
        <w:t>е</w:t>
      </w:r>
      <w:r w:rsidR="003D3178" w:rsidRPr="00127B53">
        <w:rPr>
          <w:rFonts w:ascii="Times New Roman" w:hAnsi="Times New Roman" w:cs="Times New Roman"/>
          <w:sz w:val="24"/>
          <w:szCs w:val="24"/>
        </w:rPr>
        <w:t xml:space="preserve"> специфически</w:t>
      </w:r>
      <w:r w:rsidR="007663D2" w:rsidRPr="00127B53">
        <w:rPr>
          <w:rFonts w:ascii="Times New Roman" w:hAnsi="Times New Roman" w:cs="Times New Roman"/>
          <w:sz w:val="24"/>
          <w:szCs w:val="24"/>
        </w:rPr>
        <w:t>е</w:t>
      </w:r>
      <w:r w:rsidR="003D3178" w:rsidRPr="00127B53">
        <w:rPr>
          <w:rFonts w:ascii="Times New Roman" w:hAnsi="Times New Roman" w:cs="Times New Roman"/>
          <w:sz w:val="24"/>
          <w:szCs w:val="24"/>
        </w:rPr>
        <w:t xml:space="preserve"> элемент</w:t>
      </w:r>
      <w:r w:rsidR="007663D2" w:rsidRPr="00127B53">
        <w:rPr>
          <w:rFonts w:ascii="Times New Roman" w:hAnsi="Times New Roman" w:cs="Times New Roman"/>
          <w:sz w:val="24"/>
          <w:szCs w:val="24"/>
        </w:rPr>
        <w:t>ы</w:t>
      </w:r>
      <w:r w:rsidR="003D3178" w:rsidRPr="00127B53">
        <w:rPr>
          <w:rFonts w:ascii="Times New Roman" w:hAnsi="Times New Roman" w:cs="Times New Roman"/>
          <w:sz w:val="24"/>
          <w:szCs w:val="24"/>
        </w:rPr>
        <w:t xml:space="preserve"> содержания и формы (поэтики) стихотворения</w:t>
      </w:r>
      <w:r w:rsidRPr="00127B53">
        <w:rPr>
          <w:rFonts w:ascii="Times New Roman" w:hAnsi="Times New Roman" w:cs="Times New Roman"/>
          <w:sz w:val="24"/>
          <w:szCs w:val="24"/>
        </w:rPr>
        <w:t>.</w:t>
      </w:r>
    </w:p>
    <w:p w:rsidR="00F21D21" w:rsidRPr="00127B53" w:rsidRDefault="00F21D21" w:rsidP="0012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B53"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завершённый</w:t>
      </w:r>
      <w:r w:rsidR="00DE7602" w:rsidRPr="00127B53">
        <w:rPr>
          <w:rFonts w:ascii="Times New Roman" w:hAnsi="Times New Roman" w:cs="Times New Roman"/>
          <w:sz w:val="24"/>
          <w:szCs w:val="24"/>
        </w:rPr>
        <w:t>,</w:t>
      </w:r>
      <w:r w:rsidRPr="00127B53">
        <w:rPr>
          <w:rFonts w:ascii="Times New Roman" w:hAnsi="Times New Roman" w:cs="Times New Roman"/>
          <w:sz w:val="24"/>
          <w:szCs w:val="24"/>
        </w:rPr>
        <w:t xml:space="preserve"> </w:t>
      </w:r>
      <w:r w:rsidR="00DE7602" w:rsidRPr="00127B53">
        <w:rPr>
          <w:rFonts w:ascii="Times New Roman" w:hAnsi="Times New Roman" w:cs="Times New Roman"/>
          <w:sz w:val="24"/>
          <w:szCs w:val="24"/>
        </w:rPr>
        <w:t xml:space="preserve">грамотный </w:t>
      </w:r>
      <w:r w:rsidRPr="00127B53">
        <w:rPr>
          <w:rFonts w:ascii="Times New Roman" w:hAnsi="Times New Roman" w:cs="Times New Roman"/>
          <w:sz w:val="24"/>
          <w:szCs w:val="24"/>
        </w:rPr>
        <w:t>текст.</w:t>
      </w:r>
    </w:p>
    <w:p w:rsidR="00682006" w:rsidRPr="00127B53" w:rsidRDefault="00682006" w:rsidP="0012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254E" w:rsidRPr="00327DEA" w:rsidRDefault="000B254E" w:rsidP="000B254E">
      <w:pPr>
        <w:pStyle w:val="hidden-padding"/>
        <w:shd w:val="clear" w:color="auto" w:fill="FFFFFF"/>
        <w:spacing w:before="0" w:beforeAutospacing="0" w:after="0" w:afterAutospacing="0"/>
        <w:ind w:left="2832"/>
        <w:jc w:val="both"/>
        <w:rPr>
          <w:rStyle w:val="a4"/>
          <w:i/>
        </w:rPr>
      </w:pPr>
      <w:r w:rsidRPr="00327DEA">
        <w:rPr>
          <w:rStyle w:val="a4"/>
          <w:i/>
        </w:rPr>
        <w:t>В.Н. Соколов</w:t>
      </w:r>
    </w:p>
    <w:p w:rsidR="000B254E" w:rsidRPr="00327DEA" w:rsidRDefault="000B254E" w:rsidP="000B254E">
      <w:pPr>
        <w:pStyle w:val="hidden-padding"/>
        <w:shd w:val="clear" w:color="auto" w:fill="FFFFFF"/>
        <w:spacing w:before="0" w:beforeAutospacing="0" w:after="0" w:afterAutospacing="0"/>
        <w:ind w:left="1416"/>
        <w:jc w:val="both"/>
      </w:pPr>
      <w:r w:rsidRPr="00327DEA">
        <w:rPr>
          <w:rStyle w:val="a4"/>
        </w:rPr>
        <w:t>* * *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Паровик. Гудок его глухой.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Ночь. Платформа. Думы об одном.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Снег метался, тонкий и сухой,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Железнодорожным полотном.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 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Извивался в свете фонаря,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Шёл в порывах. Дрогнул паровик,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Белый дым, волнуясь и паря,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327DEA">
        <w:t>Снизу вверх</w:t>
      </w:r>
      <w:proofErr w:type="gramEnd"/>
      <w:r w:rsidRPr="00327DEA">
        <w:t xml:space="preserve"> окутал мост на миг.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 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Мост был выгнут через полотно.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Кто-то шёл по этому мосту.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Шёл незримо в клубах дыма, но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Сбоку луч вонзился в темноту.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 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И на дым летучий, на ничто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Пала человеческая тень.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Тень людская: кепка и пальто.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Дым качнулся, свет умчался в темь.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 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 xml:space="preserve">Паровик </w:t>
      </w:r>
      <w:proofErr w:type="spellStart"/>
      <w:r w:rsidRPr="00327DEA">
        <w:t>прогрохал</w:t>
      </w:r>
      <w:proofErr w:type="spellEnd"/>
      <w:r w:rsidRPr="00327DEA">
        <w:t xml:space="preserve"> под мостом,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Электричка встречная прошла.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И исчезла в воздухе пустом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Тень, что дымом поймана была.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 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Я не знал, что делать мне с тоской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 xml:space="preserve">О часах текучих... </w:t>
      </w:r>
      <w:proofErr w:type="gramStart"/>
      <w:r w:rsidRPr="00327DEA">
        <w:t>А</w:t>
      </w:r>
      <w:proofErr w:type="gramEnd"/>
      <w:r w:rsidRPr="00327DEA">
        <w:t xml:space="preserve"> кругом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Снег метался, тонкий и сухой,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Задыхался и бежал бегом.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 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lastRenderedPageBreak/>
        <w:t>Только я запомнил не его.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Свет и дым, и чью-то тень навек.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И не знал об этом ничего</w:t>
      </w:r>
    </w:p>
    <w:p w:rsidR="000B254E" w:rsidRPr="00327DEA" w:rsidRDefault="000B254E" w:rsidP="000B254E">
      <w:pPr>
        <w:pStyle w:val="a3"/>
        <w:shd w:val="clear" w:color="auto" w:fill="FFFFFF"/>
        <w:spacing w:before="0" w:beforeAutospacing="0" w:after="0" w:afterAutospacing="0"/>
      </w:pPr>
      <w:r w:rsidRPr="00327DEA">
        <w:t>Тот, мостом прошедший человек.</w:t>
      </w:r>
    </w:p>
    <w:p w:rsidR="000B254E" w:rsidRPr="00327DEA" w:rsidRDefault="000B254E" w:rsidP="000B254E">
      <w:pPr>
        <w:pStyle w:val="citata"/>
        <w:shd w:val="clear" w:color="auto" w:fill="FFFFFF"/>
        <w:spacing w:before="0" w:beforeAutospacing="0" w:after="0" w:afterAutospacing="0"/>
        <w:ind w:left="3540"/>
        <w:jc w:val="both"/>
      </w:pPr>
      <w:r w:rsidRPr="00327DEA">
        <w:rPr>
          <w:i/>
          <w:iCs/>
        </w:rPr>
        <w:t>1959</w:t>
      </w:r>
    </w:p>
    <w:p w:rsidR="007663D2" w:rsidRPr="00127B53" w:rsidRDefault="007663D2" w:rsidP="0012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27B53" w:rsidRPr="00127B53" w:rsidRDefault="00127B53" w:rsidP="0012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7B53">
        <w:rPr>
          <w:rFonts w:ascii="Times New Roman" w:hAnsi="Times New Roman" w:cs="Times New Roman"/>
          <w:sz w:val="24"/>
          <w:szCs w:val="24"/>
        </w:rPr>
        <w:t xml:space="preserve">Выполните целостный анализ рассказа </w:t>
      </w:r>
      <w:r w:rsidR="00437B63" w:rsidRPr="00437B63">
        <w:rPr>
          <w:rFonts w:ascii="Times New Roman" w:hAnsi="Times New Roman" w:cs="Times New Roman"/>
          <w:b/>
          <w:i/>
          <w:sz w:val="24"/>
          <w:szCs w:val="24"/>
        </w:rPr>
        <w:t>Алексея</w:t>
      </w:r>
      <w:r w:rsidRPr="00437B63">
        <w:rPr>
          <w:rFonts w:ascii="Times New Roman" w:hAnsi="Times New Roman" w:cs="Times New Roman"/>
          <w:b/>
          <w:i/>
          <w:sz w:val="24"/>
          <w:szCs w:val="24"/>
        </w:rPr>
        <w:t xml:space="preserve"> Николаевича </w:t>
      </w:r>
      <w:r w:rsidR="00437B63" w:rsidRPr="00437B63">
        <w:rPr>
          <w:rFonts w:ascii="Times New Roman" w:hAnsi="Times New Roman" w:cs="Times New Roman"/>
          <w:b/>
          <w:i/>
          <w:sz w:val="24"/>
          <w:szCs w:val="24"/>
        </w:rPr>
        <w:t>Толстого (1882</w:t>
      </w:r>
      <w:r w:rsidR="00437B63" w:rsidRPr="00437B63">
        <w:rPr>
          <w:rFonts w:ascii="Times New Roman" w:hAnsi="Times New Roman" w:cs="Times New Roman"/>
          <w:b/>
          <w:bCs/>
          <w:i/>
          <w:sz w:val="24"/>
          <w:szCs w:val="24"/>
        </w:rPr>
        <w:t>–1945)</w:t>
      </w:r>
      <w:r w:rsidRPr="00437B63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proofErr w:type="spellStart"/>
      <w:r w:rsidR="00437B63" w:rsidRPr="00437B63">
        <w:rPr>
          <w:rFonts w:ascii="Times New Roman" w:hAnsi="Times New Roman" w:cs="Times New Roman"/>
          <w:b/>
          <w:i/>
          <w:sz w:val="24"/>
          <w:szCs w:val="24"/>
        </w:rPr>
        <w:t>Логутка</w:t>
      </w:r>
      <w:proofErr w:type="spellEnd"/>
      <w:r w:rsidRPr="00437B6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127B53">
        <w:rPr>
          <w:rFonts w:ascii="Times New Roman" w:hAnsi="Times New Roman" w:cs="Times New Roman"/>
          <w:sz w:val="24"/>
          <w:szCs w:val="24"/>
        </w:rPr>
        <w:t>. Обратите внимание на следующие особенности его содержания и формы (поэтики): композиционные особенности произведения, сюжетную динамику истории; роль художественных деталей в повествовании; наконец, постарайтесь сделать вывод о своеобразии авторской позиции в произведении.</w:t>
      </w:r>
    </w:p>
    <w:p w:rsidR="00127B53" w:rsidRDefault="00127B53" w:rsidP="0012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7B53">
        <w:rPr>
          <w:rFonts w:ascii="Times New Roman" w:hAnsi="Times New Roman" w:cs="Times New Roman"/>
          <w:color w:val="000000"/>
          <w:sz w:val="24"/>
          <w:szCs w:val="24"/>
        </w:rPr>
        <w:t>Ваша работа должна представлять собой цельный, связный, завершённый, грамотный текст.</w:t>
      </w:r>
    </w:p>
    <w:p w:rsidR="00D6420E" w:rsidRPr="00127B53" w:rsidRDefault="00D6420E" w:rsidP="0012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outlineLvl w:val="2"/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b/>
          <w:bCs/>
          <w:i/>
          <w:sz w:val="24"/>
          <w:szCs w:val="24"/>
          <w:lang w:eastAsia="ru-RU"/>
        </w:rPr>
        <w:t>А.Н. Толстой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ЛОГУТКА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помню ясно, хотя мне было семь лет в то время, как началась беда. Мать и отец стояли на балконе и серьезно глядели туда, где, обозначаясь на горизонте невысокими курганами, лежала степь с прямоугольниками хлебов.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курганами на востоке стояла желтоватая мгла, не похожая ни на дым, ни на пыль.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Отец сказал: «Это – пыль из Азии», и мне стало страшно. Каждый день с этих пор мать и отец подолгу не уходили с балкона, и ежедневно мгла приближалась, становилась гуще, закрывала полнеба. Трудно было дышать, и солнце, едва поднявшись, уже висело над головой, красное, раскалённое.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Трава и посевы быстро сохли, в земле появились трещины, иссякающая вода по колодцам стала горько-солёной, и на курганах выступила соль.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Всё, с чем я играл – деревья, заросли крапивы и лопухов, лужи с головастиками и тенистый пруд, – всё высыхало теперь и горело. Мне было жутко и скучно…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то время заехала к нам городская барышня погостить. Побежала в сад, увидела высокую копну, схватила меня и, так как я, присев, упёрся, она упала в копну, предполагая, что это: «душистое сено, какая прелесть», и за воротник барышни, в уши, </w:t>
      </w:r>
      <w:proofErr w:type="gram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волоса</w:t>
      </w:r>
      <w:proofErr w:type="gram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глаза набилось колючей пылью пересохшее до горечи сено.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Разговоры становились всё тревожнее; у крыльца появлялись мужики без шапок. Матушка в это время ходила по комнате, заложив руки за спину, всё думала и думала, поправляя пенсне на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шнурочке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Наконец окончилось это долгое, как горячка, лето, и поздней осенью однажды подали к обеду чёрные щи. Матушка сняла крышку с чугуна, взглянула на отца: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Больше ничего не будет.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Поешь этих щей и запомни</w:t>
      </w:r>
      <w:proofErr w:type="gram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 – сказал мне отец, – что твои товарищи – деревенские мальчишки – сейчас и этого не едят.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Мне стало жаль деревенских мальчиков, которые ничего не едят; отец же, катая хлебный шарик, дудел марш. Подудев, сказал: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Но как помочь, не знаю.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Снег выпал поздно, потом растаял, и по вновь оголённой земле хватило гололедицей, погубив озимые. Но на льду пруда снег только подъело, он расплылся жёлтыми пятнами и подёрнулся коркой.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бегал по пруду, пуская стрелки и не видя против солнца, куда они упадут.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Запустив стрелу до плотины, я видел между вётел матушку; она шла в чёрной шубе и оренбургском платке, опустив голову.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Матушка очень задумалась, и мне стало жалко её, такую родную и обыкновенную. Я окликнул. Матушка улыбнулась и протянула руку. Потом, взяв меня сзади за кушак, спросила </w:t>
      </w: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рассеянно, по привычке: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 Ты о чём думал? – Потом: – Хочешь, пойдём со мной в деревню; помнишь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Логутку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твоего товарища, он очень болен.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 взошли по застывшей дороге на изволок, откуда показалась растянутая по берегу реки деревня.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Серые избы стояли без крыш. Вместо них торчали трубы и стропила кое-где, словно после пожара; а позади на гумнах виднелись только плетни, канавы да голая ива.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крайней избы стоял мужик, глядя на дорогу. Матушка его окликнула: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Что, Николай, жива ещё кобыла?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Мужик, держась за кушак, мотнул головой, повернулся и побрёл на двор.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Вон кобыла</w:t>
      </w:r>
      <w:proofErr w:type="gram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 – сказал он хриплым голосом и указал под навес, где, подтянутая на подпругах к перекладине, стояла каряя лошадь, опустив большую морду до копыт.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Как-нибудь выживет</w:t>
      </w:r>
      <w:proofErr w:type="gram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 – сказала матушка.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Куда она годна – падаль, – ответил мужик, – теперь я человек нерабочий, – и он опять заложил руки за кушак. Мы направились наискось через улицу.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Логуткина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мать глядела через окошко; увидев нас, она сморщила высокий лоб, поправила повойник и отвернулась, но, когда мы вступили в тёмные сени, сама отворила дверь, сказала спокойно: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Пожалуйте, барыня-ягодка, – и пропустила нас в холодную избу, где у печи я сейчас же заметил дохлого чёрного поросёнка.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Околел чёрненький</w:t>
      </w:r>
      <w:proofErr w:type="gram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 – сказала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Логуткина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мать, – а умный какой был, с нашей собакой в будке жил и на людей кидался.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 Ну, а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Логутка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? – строго спросила матушка и сейчас же прошла за перегородку, где на деревенской койке, под лоскутным одеялом, лежал, закрыв глаза, мальчик, с волосами белыми, как лён.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Волосы на виске были потемнее и мокрые, лицо, как у лисички, повёрнуто к плечу, рот раздвинут, на щеках – морщины…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Плачет, всё плачет он</w:t>
      </w:r>
      <w:proofErr w:type="gram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 – сказала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Логуткина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мать, – нелегко ему расставаться, а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пузичко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ничего не принимает, съест и всё назад.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 Ты что же это – хворать выдумал? – спросила матушка, положив руку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Логутке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темя.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пошевелил бровями и наклонил голову к другому плечу.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Чаяла – подрастёт, работать за меня будет</w:t>
      </w:r>
      <w:proofErr w:type="gram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 – сказала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Логуткина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мать, – а теперь вижу, пускай его бог приберёт…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обе они ушли за перегородку, потом совсем из избы.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Логутка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перестал морщиться, открыл глаза, поглядел на меня и сказал: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 Поросёнок у нас подох, а умел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по-собачьему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лаять.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Матушка и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Логуткина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мать скоро вернулись, ведя давешнего мужика. Он указал корявым пальцем на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Логутку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спросил: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 Этого парнишку? – и поднял его вместе с одеялом на руки, а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Логуткина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мать вдруг зашептала: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 Ты не очень его ломай, он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больненький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 Не сломаем, – ответил мужик и пошёл впереди нас из избы за ворота, через село к усадьбе, унося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Логутку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Логутку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положили в гостиной и тотчас дали ему чаю. Выпив, он принялся стонать и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стошнил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всё, что съел и выпил.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Матушка просила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Логуткину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мать остаться на кухне; она посидела у дверей, потом, как рассказывали, махнула рукой и ушла назад на деревню.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столовой зажгли лампу; отец,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примостясь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краю обеденного стола, щёлкал счётами и водил пальцем по приходо-расходной книге. Матушка, отогнув скатерть, расставила аптечные пузырьки и тёрла мазь в ступке. Очищая фарфоровый пестик, она сказала: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 Но как же иначе?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Логуткина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мать, по-моему, душевно больна: я не представляю, как </w:t>
      </w: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можно, даже в самых тяжёлых условиях, желать смерти ребенка.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Отец остановил ноготь на книге, приподнял голову и произнес: «угу».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Ты меня осуждаешь, – продолжала матушка, – но я и не думаю успокоиться на том, чтобы спасти одного крестьянского мальчика… Во-первых, надо же начать с чего-нибудь… И не всем дано вершить большие дела.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Отец опять защёлкал костяшками, но уже без толку, потом,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прищуря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глаз, долго глядел на горелку лампы.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Он всё равно умрёт. Твоя душевная сила расходуется даром. Я нахожу, что подобные поступки есть скрытое самолюбование, тот же эгоизм.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Так они поссорились. Отец сбегал в библиотеку, принёс книги и читал из них опять про тот же, часто им упоминаемый, эгоизм; матушка тоже открывала книгу, но, не прочитав, клала её на стол. Наконец она отвернулась и заплакала, отец потянулся, чтобы её обнять, увидел меня в углу дивана и,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удивясь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отослал в детскую.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пути я заглянул в тёмную гостиную; месяц светил в окно, заливая пузырчатым светом штукатуренную стену и подушку, на которой, раскрыв глаза, лежал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Логутка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Логутка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 – окликнул я, – ты отчего не спишь?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 он даже не моргнул. В каждом глазу его светилось по месяцу, нос был острый; я собрался окликнуть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погромче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но подошла матушка и прошептала, прикрывая дверь: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Не буди, он заснул.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вдруг проснулся, сел на кровати и стал глядеть на полуоткрытую дверь, которая вела в соседнюю с детской библиотеку: оттуда шел жёлтый свет, ложась на полу углом…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«Наверно, несчастие, – подумал я, – в библиотеке свет», – и, потянув за собой вязаное одеяло, прокрался к двери и заглянул в узкую комнату с чёрными шкафами.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 окна, боком ко мне, перед конторкой стояла матушка, глядя на огонь лампы. Зубами она покусывала вставочку, улыбаясь, или вздыхала; потом, обмакнув перо, наклоняла голову и принималась писать.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Мама, что ты делаешь? – спросил я шёпотом. Она сейчас же оглянулась, словно не видя, потом глаза её стали ясными. Она подошла, взяла меня за плечи, закутала одеялом, посадила в кресло и сказала: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Разве можно не спать по ночам? Сиди смирно, я тебе дам картинки, – раскрыла высокий шкаф, сунула мне неинтересную книжку без картинок и вернулась писать, повторяя: – А теперь не мешай, не мешай мне.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Я решил, что матушка пишет письмо отцу: они часто, поссорившись, писали так друг другу длинные письма. Вдруг она воскликнула каким-то странным голосом: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Конечно, я заставлю его перед смертью сказать об этом, – и, перевернув страницы, она принялась читать вслух написанное.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Вначале было обо мне, как я бегал, краснощёкий и здоровый, по пруду, потом как мы встретились с матушкой и пошли на деревню; прочла и </w:t>
      </w:r>
      <w:proofErr w:type="gram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 мужика</w:t>
      </w:r>
      <w:proofErr w:type="gram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про чёрного поросёнка, но больше всего про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Логутку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Но всё это я уже знал, многое нашел пропущенным и,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соскучась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уснул.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И пузырь здесь, ну, ну, послушаем, – вдруг над самым ухом страшно громко воскликнул отец. Я изо всей силы раскрыл глаза и увидел его: он садился в кресло, поддерживая на себе ночное белье, чтобы оно не свалилось. Борода его, на две стороны, и волосы были растрёпаны, лицо заспано, и он, протирая средним пальцем веки, продолжал: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Это, пожалуй, тоже из области фантастического? Вдруг начать писать рассказ посреди ночи…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Логутка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рассказ называется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Логутка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 – проговорила матушка взволнованным голосом, и полное, покрасневшее лицо её так и осветилось. – Ты пойми – вот, наконец, то, чем я могу принести настоящую пользу. Этот рассказ прочтут все и почувствуют, как нужна помощь…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Гм, – сказал отец, – впрочем, чего не бывает: читай, я слушаю, – и он подпер щёку.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Матушка нагнулась к свету лампы над конторкой, покраснела, украдкой взглянула на отца </w:t>
      </w: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 начала читать.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Отец слушал сосредоточенно, сдвинув брови. Но я видел, что ему страшно хочется спать. Он вставал до света и суетился весь день. Постепенно брови его раздвигались: один раз он сразу их поднял и опять опустил, полузакрыв глаза; на скуле появилась выпуклость, словно катался во рту орех, а угол рта и ноздря натянулись… Вдруг он мотнул головой сверху вниз, испугался, сделал необыкновенно внимательные глаза, но, когда я опять взглянул, он уже спокойно спал, опершись на ладонь.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Матушка читала, покачивая головой. Один раз у неё даже слёзы появились, и голос стал глухим.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Ну, вот и рассказ, только я не знаю – каким сделать конец, – и обернулась. Отец всхрапывал в кресле.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Матушка покашляла немного, развернула, свернула и вновь развернула листки и, взяв их за край, разорвала, затем скомкала и швырнула рукопись в угол…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Отец проснулся в испуге, но матушка, презрительно усмехнувшись, прошла мимо него прочь из библиотеки.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Ну, вот мы с тобой и провинились</w:t>
      </w:r>
      <w:proofErr w:type="gram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 – сказал отец, разглаживая на конторке обрывки рукописи, – ну, ничего, я перепишу завтра, вот и всё… А правда, хороший рассказ… Только, брат, когда встанешь до света, трудно после полуночи слушать рассказы.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 запер в конторку рукопись, взял меня за руку, и мы пошли через коридор в спальню к матушке.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Около двери постояли; отец погрозил мне пальцем и постучался, но в спальне никого не оказалось…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Мы обошли залу, столовую, заглянули в чулан и под лестницу…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– Вот тоже голова с мозгами, – воскликнул отец, – мать же в гостиной у </w:t>
      </w:r>
      <w:proofErr w:type="spell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Логутки</w:t>
      </w:r>
      <w:proofErr w:type="spell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! – И когда мы осторожно туда заглянули – увидели матушку, стоящую перед диваном, в лунном свете.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А мы пришли прощенья просить</w:t>
      </w:r>
      <w:proofErr w:type="gramEnd"/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 – сказал отец, держа меня перед собой за плечи, – нам рассказ очень понравился.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 Тише, – прошептала матушка, – он умер.</w:t>
      </w:r>
    </w:p>
    <w:p w:rsidR="00437B63" w:rsidRPr="00437B63" w:rsidRDefault="00437B63" w:rsidP="00437B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437B6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1912</w:t>
      </w:r>
      <w:r w:rsidRPr="00437B63">
        <w:rPr>
          <w:rFonts w:ascii="Times New Roman" w:eastAsiaTheme="minorEastAsia" w:hAnsi="Times New Roman" w:cs="Times New Roman"/>
          <w:sz w:val="24"/>
          <w:szCs w:val="24"/>
          <w:lang w:eastAsia="ru-RU"/>
        </w:rPr>
        <w:t>–</w:t>
      </w:r>
      <w:r w:rsidRPr="00437B63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1913</w:t>
      </w:r>
    </w:p>
    <w:p w:rsidR="00A837D6" w:rsidRPr="00EB06C7" w:rsidRDefault="00A837D6" w:rsidP="0012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576B" w:rsidRPr="00127B53" w:rsidRDefault="0061576B" w:rsidP="00127B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B53">
        <w:rPr>
          <w:rFonts w:ascii="Times New Roman" w:hAnsi="Times New Roman" w:cs="Times New Roman"/>
          <w:b/>
          <w:bCs/>
          <w:sz w:val="24"/>
          <w:szCs w:val="24"/>
        </w:rPr>
        <w:t>Задание №2</w:t>
      </w:r>
    </w:p>
    <w:p w:rsidR="00921635" w:rsidRPr="00127B53" w:rsidRDefault="00921635" w:rsidP="00127B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B53">
        <w:rPr>
          <w:rFonts w:ascii="Times New Roman" w:hAnsi="Times New Roman" w:cs="Times New Roman"/>
          <w:b/>
          <w:bCs/>
          <w:sz w:val="24"/>
          <w:szCs w:val="24"/>
        </w:rPr>
        <w:t>Творческое задание</w:t>
      </w:r>
    </w:p>
    <w:p w:rsidR="00921635" w:rsidRPr="00127B53" w:rsidRDefault="00921635" w:rsidP="00127B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5FC8" w:rsidRPr="00DC5FC8" w:rsidRDefault="00DC5FC8" w:rsidP="0012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FC8">
        <w:rPr>
          <w:rFonts w:ascii="Times New Roman" w:hAnsi="Times New Roman" w:cs="Times New Roman"/>
          <w:sz w:val="24"/>
          <w:szCs w:val="24"/>
        </w:rPr>
        <w:t xml:space="preserve">Высоко оценивая </w:t>
      </w:r>
      <w:r>
        <w:rPr>
          <w:rFonts w:ascii="Times New Roman" w:hAnsi="Times New Roman" w:cs="Times New Roman"/>
          <w:sz w:val="24"/>
          <w:szCs w:val="24"/>
        </w:rPr>
        <w:t>басни И.А. Крылова</w:t>
      </w:r>
      <w:r w:rsidRPr="00DC5FC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В.Г. Белинский</w:t>
      </w:r>
      <w:r w:rsidRPr="00DC5FC8">
        <w:rPr>
          <w:rFonts w:ascii="Times New Roman" w:hAnsi="Times New Roman" w:cs="Times New Roman"/>
          <w:sz w:val="24"/>
          <w:szCs w:val="24"/>
        </w:rPr>
        <w:t xml:space="preserve"> писал</w:t>
      </w:r>
      <w:r>
        <w:rPr>
          <w:rFonts w:ascii="Times New Roman" w:hAnsi="Times New Roman" w:cs="Times New Roman"/>
          <w:sz w:val="24"/>
          <w:szCs w:val="24"/>
        </w:rPr>
        <w:t>, что</w:t>
      </w:r>
      <w:r w:rsidRPr="00DC5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поэт </w:t>
      </w:r>
      <w:r w:rsidRPr="00DC5FC8">
        <w:rPr>
          <w:rFonts w:ascii="Times New Roman" w:hAnsi="Times New Roman" w:cs="Times New Roman"/>
          <w:sz w:val="24"/>
          <w:szCs w:val="24"/>
        </w:rPr>
        <w:t>«вполне исчерпал в них и вполне выразил ими целую сторону русского национального духа: в его баснях, как в чистом, полированном зеркале, отражается русский практический ум, с его кажущеюся неповоротливостью, но и с острыми зубами, которые больно кусаются, – с его сметливостью, остротою и добродушно-саркастическою насмешливостью, с его природною верностью взгляда на предметы и способностью коротко, ясно и вместе кудряво выражаться. В них вся житейская мудрость, плод практической опытности, – и своей собственной, и завещанной отцами из рода в род.». Текст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C5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басен</w:t>
      </w:r>
      <w:r w:rsidRPr="00DC5FC8">
        <w:rPr>
          <w:rFonts w:ascii="Times New Roman" w:hAnsi="Times New Roman" w:cs="Times New Roman"/>
          <w:sz w:val="24"/>
          <w:szCs w:val="24"/>
        </w:rPr>
        <w:t xml:space="preserve"> действительно разош</w:t>
      </w:r>
      <w:r>
        <w:rPr>
          <w:rFonts w:ascii="Times New Roman" w:hAnsi="Times New Roman" w:cs="Times New Roman"/>
          <w:sz w:val="24"/>
          <w:szCs w:val="24"/>
        </w:rPr>
        <w:t>лись</w:t>
      </w:r>
      <w:r w:rsidRPr="00DC5FC8">
        <w:rPr>
          <w:rFonts w:ascii="Times New Roman" w:hAnsi="Times New Roman" w:cs="Times New Roman"/>
          <w:sz w:val="24"/>
          <w:szCs w:val="24"/>
        </w:rPr>
        <w:t xml:space="preserve"> на цитаты: крылатыми выражениями стали «</w:t>
      </w:r>
      <w:r>
        <w:rPr>
          <w:rFonts w:ascii="Times New Roman" w:hAnsi="Times New Roman" w:cs="Times New Roman"/>
          <w:sz w:val="24"/>
          <w:szCs w:val="24"/>
        </w:rPr>
        <w:t>а ларчик просто открывался</w:t>
      </w:r>
      <w:r w:rsidRPr="00DC5FC8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у сильного всегда бессильный виноват</w:t>
      </w:r>
      <w:r w:rsidRPr="00DC5FC8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а Васька слушает</w:t>
      </w:r>
      <w:r w:rsidR="00C47F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ест</w:t>
      </w:r>
      <w:r w:rsidRPr="00DC5FC8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ты сер, а я, приятель, сед</w:t>
      </w:r>
      <w:r w:rsidRPr="00DC5FC8">
        <w:rPr>
          <w:rFonts w:ascii="Times New Roman" w:hAnsi="Times New Roman" w:cs="Times New Roman"/>
          <w:sz w:val="24"/>
          <w:szCs w:val="24"/>
        </w:rPr>
        <w:t xml:space="preserve">». Выберите из </w:t>
      </w:r>
      <w:r w:rsidR="00C81B9E">
        <w:rPr>
          <w:rFonts w:ascii="Times New Roman" w:hAnsi="Times New Roman" w:cs="Times New Roman"/>
          <w:sz w:val="24"/>
          <w:szCs w:val="24"/>
        </w:rPr>
        <w:t>басен Крылова</w:t>
      </w:r>
      <w:r w:rsidRPr="00DC5FC8">
        <w:rPr>
          <w:rFonts w:ascii="Times New Roman" w:hAnsi="Times New Roman" w:cs="Times New Roman"/>
          <w:sz w:val="24"/>
          <w:szCs w:val="24"/>
        </w:rPr>
        <w:t xml:space="preserve"> эпиграф для произведения современной литературы (вы можете воспользоваться приведенными строчками или вспомнить необходимые цитаты сами). Кратко расскажите о выбранном вами произведении современного автора: какие смысловые акценты расставляет выбранный эпиграф? как изменится читательское восприятие произведения при появлении эпиграфа? (примерный объем от</w:t>
      </w:r>
      <w:r w:rsidRPr="00DC5FC8">
        <w:rPr>
          <w:rFonts w:ascii="Times New Roman" w:hAnsi="Times New Roman" w:cs="Times New Roman"/>
          <w:sz w:val="24"/>
          <w:szCs w:val="24"/>
        </w:rPr>
        <w:t>вета – 100-150 слов).</w:t>
      </w:r>
    </w:p>
    <w:p w:rsidR="004F6486" w:rsidRPr="00127B53" w:rsidRDefault="001A0271" w:rsidP="00127B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B53">
        <w:rPr>
          <w:rFonts w:ascii="Times New Roman" w:hAnsi="Times New Roman" w:cs="Times New Roman"/>
          <w:sz w:val="24"/>
          <w:szCs w:val="24"/>
        </w:rPr>
        <w:t>Ваша работа должна представлять собой цельный, связный, завершённый, грамотный текст.</w:t>
      </w:r>
      <w:bookmarkStart w:id="0" w:name="_GoBack"/>
      <w:bookmarkEnd w:id="0"/>
    </w:p>
    <w:sectPr w:rsidR="004F6486" w:rsidRPr="00127B53" w:rsidSect="0061576B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576B"/>
    <w:rsid w:val="00046AA2"/>
    <w:rsid w:val="00063F64"/>
    <w:rsid w:val="00083705"/>
    <w:rsid w:val="00097656"/>
    <w:rsid w:val="000B254E"/>
    <w:rsid w:val="00127B53"/>
    <w:rsid w:val="001359F3"/>
    <w:rsid w:val="001549EF"/>
    <w:rsid w:val="001A0271"/>
    <w:rsid w:val="001A49E4"/>
    <w:rsid w:val="002045AA"/>
    <w:rsid w:val="00233DAF"/>
    <w:rsid w:val="0023496D"/>
    <w:rsid w:val="00252BCE"/>
    <w:rsid w:val="00274B62"/>
    <w:rsid w:val="002D53CB"/>
    <w:rsid w:val="00394229"/>
    <w:rsid w:val="003D3178"/>
    <w:rsid w:val="00433957"/>
    <w:rsid w:val="00437B63"/>
    <w:rsid w:val="00442742"/>
    <w:rsid w:val="00487D63"/>
    <w:rsid w:val="00490C58"/>
    <w:rsid w:val="004F6486"/>
    <w:rsid w:val="005101F8"/>
    <w:rsid w:val="0061576B"/>
    <w:rsid w:val="00682006"/>
    <w:rsid w:val="006A6F71"/>
    <w:rsid w:val="006D7306"/>
    <w:rsid w:val="00701F28"/>
    <w:rsid w:val="00721805"/>
    <w:rsid w:val="00732C18"/>
    <w:rsid w:val="007663D2"/>
    <w:rsid w:val="007A1B20"/>
    <w:rsid w:val="007B1101"/>
    <w:rsid w:val="00853A99"/>
    <w:rsid w:val="00896366"/>
    <w:rsid w:val="008B6609"/>
    <w:rsid w:val="008C67D5"/>
    <w:rsid w:val="00921635"/>
    <w:rsid w:val="0092562B"/>
    <w:rsid w:val="00925714"/>
    <w:rsid w:val="009574BC"/>
    <w:rsid w:val="00976520"/>
    <w:rsid w:val="009C73CD"/>
    <w:rsid w:val="00A009C7"/>
    <w:rsid w:val="00A056D5"/>
    <w:rsid w:val="00A67D35"/>
    <w:rsid w:val="00A71E12"/>
    <w:rsid w:val="00A837D6"/>
    <w:rsid w:val="00B47847"/>
    <w:rsid w:val="00B626D0"/>
    <w:rsid w:val="00B649D2"/>
    <w:rsid w:val="00B843DE"/>
    <w:rsid w:val="00C47F08"/>
    <w:rsid w:val="00C544DE"/>
    <w:rsid w:val="00C77E47"/>
    <w:rsid w:val="00C81B9E"/>
    <w:rsid w:val="00D0683D"/>
    <w:rsid w:val="00D159E7"/>
    <w:rsid w:val="00D23D8F"/>
    <w:rsid w:val="00D31CFB"/>
    <w:rsid w:val="00D433BA"/>
    <w:rsid w:val="00D6420E"/>
    <w:rsid w:val="00D6471E"/>
    <w:rsid w:val="00D7718F"/>
    <w:rsid w:val="00DB5A8A"/>
    <w:rsid w:val="00DC5FC8"/>
    <w:rsid w:val="00DE39D3"/>
    <w:rsid w:val="00DE7602"/>
    <w:rsid w:val="00E22FA5"/>
    <w:rsid w:val="00E75A4E"/>
    <w:rsid w:val="00E87ED0"/>
    <w:rsid w:val="00EB06C7"/>
    <w:rsid w:val="00EB732C"/>
    <w:rsid w:val="00ED6C34"/>
    <w:rsid w:val="00EE71FB"/>
    <w:rsid w:val="00F157D5"/>
    <w:rsid w:val="00F16BF6"/>
    <w:rsid w:val="00F21D21"/>
    <w:rsid w:val="00F467CA"/>
    <w:rsid w:val="00F53B02"/>
    <w:rsid w:val="00F84505"/>
    <w:rsid w:val="00F917D3"/>
    <w:rsid w:val="00FD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3001"/>
  <w15:docId w15:val="{C59D93EF-B402-44B9-BD46-DCC7789C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6B"/>
  </w:style>
  <w:style w:type="paragraph" w:styleId="1">
    <w:name w:val="heading 1"/>
    <w:basedOn w:val="a"/>
    <w:link w:val="10"/>
    <w:uiPriority w:val="9"/>
    <w:qFormat/>
    <w:rsid w:val="00A837D6"/>
    <w:pPr>
      <w:pBdr>
        <w:bottom w:val="single" w:sz="24" w:space="8" w:color="DC5512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3D5B"/>
      <w:kern w:val="36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B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46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67C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5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4BC"/>
    <w:rPr>
      <w:b/>
      <w:bCs/>
    </w:rPr>
  </w:style>
  <w:style w:type="paragraph" w:customStyle="1" w:styleId="tab">
    <w:name w:val="tab"/>
    <w:basedOn w:val="a"/>
    <w:rsid w:val="0095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574BC"/>
    <w:rPr>
      <w:color w:val="0000FF"/>
      <w:u w:val="single"/>
    </w:rPr>
  </w:style>
  <w:style w:type="paragraph" w:customStyle="1" w:styleId="stanza">
    <w:name w:val="stanza"/>
    <w:basedOn w:val="a"/>
    <w:rsid w:val="002045AA"/>
    <w:pPr>
      <w:spacing w:before="240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">
    <w:name w:val="line"/>
    <w:basedOn w:val="a0"/>
    <w:rsid w:val="002045AA"/>
  </w:style>
  <w:style w:type="paragraph" w:customStyle="1" w:styleId="Default">
    <w:name w:val="Default"/>
    <w:rsid w:val="00442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37D6"/>
    <w:rPr>
      <w:rFonts w:ascii="Times New Roman" w:eastAsia="Times New Roman" w:hAnsi="Times New Roman" w:cs="Times New Roman"/>
      <w:b/>
      <w:bCs/>
      <w:color w:val="003D5B"/>
      <w:kern w:val="36"/>
      <w:sz w:val="30"/>
      <w:szCs w:val="30"/>
      <w:lang w:eastAsia="ru-RU"/>
    </w:rPr>
  </w:style>
  <w:style w:type="character" w:styleId="a6">
    <w:name w:val="Emphasis"/>
    <w:basedOn w:val="a0"/>
    <w:uiPriority w:val="20"/>
    <w:qFormat/>
    <w:rsid w:val="00A837D6"/>
    <w:rPr>
      <w:i/>
      <w:iCs/>
    </w:rPr>
  </w:style>
  <w:style w:type="paragraph" w:customStyle="1" w:styleId="hidden-padding">
    <w:name w:val="hidden-padding"/>
    <w:basedOn w:val="a"/>
    <w:rsid w:val="000B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itata">
    <w:name w:val="citata"/>
    <w:basedOn w:val="a"/>
    <w:rsid w:val="000B2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37B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0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19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9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9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91345">
      <w:bodyDiv w:val="1"/>
      <w:marLeft w:val="720"/>
      <w:marRight w:val="7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6153">
          <w:marLeft w:val="4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989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267270689">
          <w:marLeft w:val="4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4703">
          <w:marLeft w:val="35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5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70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03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30702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3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8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8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6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6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1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1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S4PQ372FCS27-143478885-296</_dlc_DocId>
    <_dlc_DocIdUrl xmlns="790c5408-51d9-4e10-9bd8-8c8141be4f06">
      <Url>http://edu-sps.koiro.local/Mega/mrono/metod/_layouts/15/DocIdRedir.aspx?ID=S4PQ372FCS27-143478885-296</Url>
      <Description>S4PQ372FCS27-143478885-296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75C9F8-E187-42F0-9A60-2B165F0C3615}"/>
</file>

<file path=customXml/itemProps2.xml><?xml version="1.0" encoding="utf-8"?>
<ds:datastoreItem xmlns:ds="http://schemas.openxmlformats.org/officeDocument/2006/customXml" ds:itemID="{E01BB3B3-5DD0-4FB3-8A72-E367E42D698D}"/>
</file>

<file path=customXml/itemProps3.xml><?xml version="1.0" encoding="utf-8"?>
<ds:datastoreItem xmlns:ds="http://schemas.openxmlformats.org/officeDocument/2006/customXml" ds:itemID="{C1D7164C-6B4D-4A7F-AA3E-02629B60EB3B}"/>
</file>

<file path=customXml/itemProps4.xml><?xml version="1.0" encoding="utf-8"?>
<ds:datastoreItem xmlns:ds="http://schemas.openxmlformats.org/officeDocument/2006/customXml" ds:itemID="{89339DC1-85F0-466D-9965-AC8B4E533E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5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Котлов</dc:creator>
  <cp:keywords/>
  <dc:description/>
  <cp:lastModifiedBy>Пользователь</cp:lastModifiedBy>
  <cp:revision>49</cp:revision>
  <dcterms:created xsi:type="dcterms:W3CDTF">2014-10-26T18:47:00Z</dcterms:created>
  <dcterms:modified xsi:type="dcterms:W3CDTF">2019-10-12T15:56:00Z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16fed826-5b27-4a54-a3bd-7933576a0241</vt:lpwstr>
  </property>
</Properties>
</file>