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EF" w:rsidRPr="00AB179F" w:rsidRDefault="00A078EF" w:rsidP="00A0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 в</w:t>
      </w:r>
      <w:r w:rsidRPr="00AB179F">
        <w:rPr>
          <w:rFonts w:ascii="Times New Roman" w:hAnsi="Times New Roman" w:cs="Times New Roman"/>
          <w:b/>
          <w:sz w:val="28"/>
          <w:szCs w:val="28"/>
        </w:rPr>
        <w:t>сероссийской олимпиады</w:t>
      </w:r>
    </w:p>
    <w:p w:rsidR="00A078EF" w:rsidRPr="00AB179F" w:rsidRDefault="00A078EF" w:rsidP="00A0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9F">
        <w:rPr>
          <w:rFonts w:ascii="Times New Roman" w:hAnsi="Times New Roman" w:cs="Times New Roman"/>
          <w:b/>
          <w:sz w:val="28"/>
          <w:szCs w:val="28"/>
        </w:rPr>
        <w:t>школьников по астрономии 2019-2020 учебный год</w:t>
      </w:r>
    </w:p>
    <w:p w:rsidR="00A078EF" w:rsidRPr="00AB179F" w:rsidRDefault="00A078EF" w:rsidP="00A078E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9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078EF" w:rsidRDefault="00A078EF" w:rsidP="00A078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980" w:rsidRPr="00A078EF" w:rsidRDefault="00A078EF" w:rsidP="00A078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8E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A84980" w:rsidRPr="00A078EF">
        <w:rPr>
          <w:rFonts w:ascii="Times New Roman" w:hAnsi="Times New Roman" w:cs="Times New Roman"/>
          <w:b/>
          <w:sz w:val="28"/>
          <w:szCs w:val="28"/>
          <w:u w:val="single"/>
        </w:rPr>
        <w:t>Капелла в зените</w:t>
      </w:r>
      <w:r w:rsidRPr="00A078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sz w:val="28"/>
          <w:szCs w:val="28"/>
        </w:rPr>
        <w:t>Звезда Капелла (α Возничего) имеет экваториальные координаты α=05</w:t>
      </w:r>
      <w:r w:rsidRPr="00A078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h</w:t>
      </w:r>
      <w:r w:rsidRPr="00A078EF">
        <w:rPr>
          <w:rFonts w:ascii="Times New Roman" w:hAnsi="Times New Roman" w:cs="Times New Roman"/>
          <w:sz w:val="28"/>
          <w:szCs w:val="28"/>
        </w:rPr>
        <w:t>18</w:t>
      </w:r>
      <w:r w:rsidRPr="00A078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A078EF">
        <w:rPr>
          <w:rFonts w:ascii="Times New Roman" w:hAnsi="Times New Roman" w:cs="Times New Roman"/>
          <w:sz w:val="28"/>
          <w:szCs w:val="28"/>
        </w:rPr>
        <w:t>; δ=+46° и в некотором месте земной поверхности кульминирует в зените. Чему равна географическая широта этого пункта?</w:t>
      </w:r>
    </w:p>
    <w:p w:rsidR="00A84980" w:rsidRPr="00A078EF" w:rsidRDefault="00A078EF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84980" w:rsidRPr="00A078EF">
        <w:rPr>
          <w:rFonts w:ascii="Times New Roman" w:hAnsi="Times New Roman" w:cs="Times New Roman"/>
          <w:b/>
          <w:sz w:val="28"/>
          <w:szCs w:val="28"/>
          <w:u w:val="single"/>
        </w:rPr>
        <w:t>Вечерний восход звезды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sz w:val="28"/>
          <w:szCs w:val="28"/>
        </w:rPr>
        <w:t>1 марта в 19 часов в некотором пункте произошел восход звезды. В какое примерно время она взойдет в этом же пункте 1 апреля, если в 20 числах марта в нем был совершен переход на летнее время, и стрелки часов были переведены на 1 час вперед?</w:t>
      </w:r>
    </w:p>
    <w:p w:rsidR="00A84980" w:rsidRPr="00A078EF" w:rsidRDefault="00A078EF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A84980" w:rsidRPr="00A078EF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Старый и новый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телескопы 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sz w:val="28"/>
          <w:szCs w:val="28"/>
        </w:rPr>
        <w:t xml:space="preserve">На обсерватории установлены два телескопа-рефлектора. Один новый с диаметром </w:t>
      </w:r>
      <w:bookmarkStart w:id="0" w:name="_GoBack"/>
      <w:bookmarkEnd w:id="0"/>
      <w:r w:rsidRPr="00A078EF">
        <w:rPr>
          <w:rFonts w:ascii="Times New Roman" w:hAnsi="Times New Roman" w:cs="Times New Roman"/>
          <w:sz w:val="28"/>
          <w:szCs w:val="28"/>
        </w:rPr>
        <w:t>главного зеркала 1 метр, и второй старый с главным зеркалом, имеющим диаметр 1,5 метра. Главное зеркало нового метрового телескопа имеет свежий алюминиевый слой с коэффициентом отражения 92%. Алюминиевое же покрытие полутораметрового главного зеркала старого телескопа, напротив, уже заметно деградировало и потускнело, отражая всего 65% света. Какой телескоп и во сколько раз собирает больше света?</w:t>
      </w:r>
    </w:p>
    <w:p w:rsidR="00A84980" w:rsidRPr="00A078EF" w:rsidRDefault="00A078EF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A84980" w:rsidRPr="00A078EF">
        <w:rPr>
          <w:rFonts w:ascii="Times New Roman" w:hAnsi="Times New Roman" w:cs="Times New Roman"/>
          <w:b/>
          <w:sz w:val="28"/>
          <w:szCs w:val="28"/>
          <w:u w:val="single"/>
        </w:rPr>
        <w:t>День рождения астронома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sz w:val="28"/>
          <w:szCs w:val="28"/>
        </w:rPr>
        <w:t>Замечательный астроном Федор Александрович Бредихин, известный своими исследованиями хвостов комет, родился 1 декабря 1831 года по старому стилю. Какого числа был его день рождения по новому стилю в то время и в наши дни?</w:t>
      </w:r>
    </w:p>
    <w:p w:rsidR="00A84980" w:rsidRPr="0065048A" w:rsidRDefault="00A078EF" w:rsidP="00A078E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048A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A84980" w:rsidRPr="0065048A">
        <w:rPr>
          <w:rFonts w:ascii="Times New Roman" w:hAnsi="Times New Roman" w:cs="Times New Roman"/>
          <w:b/>
          <w:sz w:val="28"/>
          <w:szCs w:val="28"/>
          <w:u w:val="single"/>
        </w:rPr>
        <w:t>Луна в первой четверти</w:t>
      </w:r>
      <w:r w:rsidRPr="00650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sz w:val="28"/>
          <w:szCs w:val="28"/>
        </w:rPr>
        <w:t xml:space="preserve">Луна в первой четверти наблюдалась в созвездии Рыб. Какое это было время года, и какой примерно месяц?  </w:t>
      </w:r>
    </w:p>
    <w:p w:rsidR="00A84980" w:rsidRPr="00A078EF" w:rsidRDefault="00A078EF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A84980" w:rsidRPr="00A078EF">
        <w:rPr>
          <w:rFonts w:ascii="Times New Roman" w:hAnsi="Times New Roman" w:cs="Times New Roman"/>
          <w:b/>
          <w:sz w:val="28"/>
          <w:szCs w:val="28"/>
          <w:u w:val="single"/>
        </w:rPr>
        <w:t>Июньское полярное сияние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8EF">
        <w:rPr>
          <w:rFonts w:ascii="Times New Roman" w:hAnsi="Times New Roman" w:cs="Times New Roman"/>
          <w:sz w:val="28"/>
          <w:szCs w:val="28"/>
        </w:rPr>
        <w:t>В конце июня на Солнце произошла очень мощная солнечная вспышка, благодаря которой в земной атмосфере спустя двое суток разгорелись очень яркие полярные сияния. Могло ли вообще такое полярное сияние наблюдаться в Санкт-Петербурге? Ответ обоснуйте.</w:t>
      </w:r>
    </w:p>
    <w:p w:rsidR="00A84980" w:rsidRPr="00A078EF" w:rsidRDefault="00A84980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F08" w:rsidRPr="00A078EF" w:rsidRDefault="008B2F08" w:rsidP="00A0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2F08" w:rsidRPr="00A078EF" w:rsidSect="00D31ABF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643F3"/>
    <w:multiLevelType w:val="hybridMultilevel"/>
    <w:tmpl w:val="998C1332"/>
    <w:lvl w:ilvl="0" w:tplc="B906B14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5445F"/>
    <w:multiLevelType w:val="hybridMultilevel"/>
    <w:tmpl w:val="B2F62344"/>
    <w:lvl w:ilvl="0" w:tplc="B7E8F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80"/>
    <w:rsid w:val="0065048A"/>
    <w:rsid w:val="008B2F08"/>
    <w:rsid w:val="00A078EF"/>
    <w:rsid w:val="00A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9C32-ED77-46A3-87DD-2F48981F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S4PQ372FCS27-143478885-283</_dlc_DocId>
    <_dlc_DocIdUrl xmlns="790c5408-51d9-4e10-9bd8-8c8141be4f06">
      <Url>http://edu-sps.koiro.local/Mega/mrono/metod/_layouts/15/DocIdRedir.aspx?ID=S4PQ372FCS27-143478885-283</Url>
      <Description>S4PQ372FCS27-143478885-283</Description>
    </_dlc_DocIdUrl>
  </documentManagement>
</p:properties>
</file>

<file path=customXml/itemProps1.xml><?xml version="1.0" encoding="utf-8"?>
<ds:datastoreItem xmlns:ds="http://schemas.openxmlformats.org/officeDocument/2006/customXml" ds:itemID="{6DD3EE90-FDCE-4086-ABF0-F49B1EC3B118}"/>
</file>

<file path=customXml/itemProps2.xml><?xml version="1.0" encoding="utf-8"?>
<ds:datastoreItem xmlns:ds="http://schemas.openxmlformats.org/officeDocument/2006/customXml" ds:itemID="{B7D52B4A-9121-43AA-8956-54D5BA5FFF28}"/>
</file>

<file path=customXml/itemProps3.xml><?xml version="1.0" encoding="utf-8"?>
<ds:datastoreItem xmlns:ds="http://schemas.openxmlformats.org/officeDocument/2006/customXml" ds:itemID="{3B9E8818-89EB-444B-9CDC-C83583D89F26}"/>
</file>

<file path=customXml/itemProps4.xml><?xml version="1.0" encoding="utf-8"?>
<ds:datastoreItem xmlns:ds="http://schemas.openxmlformats.org/officeDocument/2006/customXml" ds:itemID="{6E3D8032-8FE0-4659-84A3-55CFDC7DB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2019-10-17T10:59:00Z</dcterms:created>
  <dcterms:modified xsi:type="dcterms:W3CDTF">2019-11-01T09:55:00Z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035904f4-ede1-4aec-be6e-a0d513db3607</vt:lpwstr>
  </property>
</Properties>
</file>