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2D7" w:rsidRPr="00B34590" w:rsidRDefault="007512D7" w:rsidP="007512D7">
      <w:pPr>
        <w:pStyle w:val="a3"/>
        <w:jc w:val="center"/>
        <w:rPr>
          <w:rFonts w:ascii="Times New Roman" w:hAnsi="Times New Roman" w:cs="Times New Roman"/>
          <w:b/>
          <w:sz w:val="28"/>
          <w:szCs w:val="28"/>
        </w:rPr>
      </w:pPr>
      <w:r w:rsidRPr="00B34590">
        <w:rPr>
          <w:rFonts w:ascii="Times New Roman" w:hAnsi="Times New Roman" w:cs="Times New Roman"/>
          <w:b/>
          <w:sz w:val="28"/>
          <w:szCs w:val="28"/>
        </w:rPr>
        <w:t>Муниципальный этап всероссийской олимпиады</w:t>
      </w:r>
    </w:p>
    <w:p w:rsidR="007512D7" w:rsidRPr="00B34590" w:rsidRDefault="007512D7" w:rsidP="007512D7">
      <w:pPr>
        <w:pStyle w:val="a3"/>
        <w:jc w:val="center"/>
        <w:rPr>
          <w:rFonts w:ascii="Times New Roman" w:hAnsi="Times New Roman" w:cs="Times New Roman"/>
          <w:b/>
          <w:sz w:val="28"/>
          <w:szCs w:val="28"/>
        </w:rPr>
      </w:pPr>
      <w:r w:rsidRPr="00B34590">
        <w:rPr>
          <w:rFonts w:ascii="Times New Roman" w:hAnsi="Times New Roman" w:cs="Times New Roman"/>
          <w:b/>
          <w:sz w:val="28"/>
          <w:szCs w:val="28"/>
        </w:rPr>
        <w:t>школьников по астрономии 2019-2020 учебный год</w:t>
      </w:r>
    </w:p>
    <w:p w:rsidR="007512D7" w:rsidRPr="007512D7" w:rsidRDefault="007512D7" w:rsidP="007512D7">
      <w:pPr>
        <w:spacing w:after="0" w:line="360" w:lineRule="auto"/>
        <w:ind w:firstLine="567"/>
        <w:jc w:val="center"/>
        <w:rPr>
          <w:rFonts w:ascii="Times New Roman" w:hAnsi="Times New Roman" w:cs="Times New Roman"/>
          <w:b/>
          <w:sz w:val="28"/>
          <w:szCs w:val="28"/>
          <w:u w:val="single"/>
        </w:rPr>
      </w:pPr>
      <w:r w:rsidRPr="007512D7">
        <w:rPr>
          <w:rFonts w:ascii="Times New Roman" w:hAnsi="Times New Roman" w:cs="Times New Roman"/>
          <w:b/>
          <w:sz w:val="28"/>
          <w:szCs w:val="28"/>
          <w:u w:val="single"/>
        </w:rPr>
        <w:t>10 класс</w:t>
      </w:r>
    </w:p>
    <w:p w:rsidR="00932A72" w:rsidRDefault="00932A72" w:rsidP="00932A72">
      <w:pPr>
        <w:pStyle w:val="a3"/>
        <w:rPr>
          <w:rFonts w:ascii="Times New Roman" w:hAnsi="Times New Roman" w:cs="Times New Roman"/>
          <w:sz w:val="28"/>
          <w:szCs w:val="28"/>
        </w:rPr>
      </w:pPr>
    </w:p>
    <w:p w:rsidR="007512D7" w:rsidRPr="00932A72" w:rsidRDefault="007512D7" w:rsidP="00932A72">
      <w:pPr>
        <w:pStyle w:val="a3"/>
        <w:rPr>
          <w:rFonts w:ascii="Times New Roman" w:hAnsi="Times New Roman" w:cs="Times New Roman"/>
          <w:b/>
          <w:sz w:val="28"/>
          <w:szCs w:val="28"/>
          <w:u w:val="single"/>
        </w:rPr>
      </w:pPr>
      <w:r w:rsidRPr="00932A72">
        <w:rPr>
          <w:rFonts w:ascii="Times New Roman" w:hAnsi="Times New Roman" w:cs="Times New Roman"/>
          <w:b/>
          <w:sz w:val="28"/>
          <w:szCs w:val="28"/>
          <w:u w:val="single"/>
        </w:rPr>
        <w:t xml:space="preserve">1.День рождения астронома </w:t>
      </w:r>
    </w:p>
    <w:p w:rsidR="007512D7" w:rsidRPr="00932A72" w:rsidRDefault="007512D7" w:rsidP="00932A72">
      <w:pPr>
        <w:pStyle w:val="a3"/>
        <w:rPr>
          <w:rFonts w:ascii="Times New Roman" w:hAnsi="Times New Roman" w:cs="Times New Roman"/>
          <w:sz w:val="28"/>
          <w:szCs w:val="28"/>
        </w:rPr>
      </w:pPr>
      <w:r w:rsidRPr="00932A72">
        <w:rPr>
          <w:rFonts w:ascii="Times New Roman" w:hAnsi="Times New Roman" w:cs="Times New Roman"/>
          <w:sz w:val="28"/>
          <w:szCs w:val="28"/>
        </w:rPr>
        <w:t>Замечательный астроном Федор Александрович Бредихин, известный своими исследованиями хвостов комет, родился в 1831 году. При этом в различных источниках ставятся две даты рождения Бредихина: 1 и 14 декабря. Чем это объясняется и почему между ними такое различие?</w:t>
      </w:r>
    </w:p>
    <w:p w:rsidR="007512D7" w:rsidRPr="00932A72" w:rsidRDefault="007512D7" w:rsidP="00932A72">
      <w:pPr>
        <w:pStyle w:val="a3"/>
        <w:rPr>
          <w:rFonts w:ascii="Times New Roman" w:hAnsi="Times New Roman" w:cs="Times New Roman"/>
          <w:b/>
          <w:sz w:val="28"/>
          <w:szCs w:val="28"/>
          <w:u w:val="single"/>
        </w:rPr>
      </w:pPr>
      <w:r w:rsidRPr="00932A72">
        <w:rPr>
          <w:rFonts w:ascii="Times New Roman" w:hAnsi="Times New Roman" w:cs="Times New Roman"/>
          <w:b/>
          <w:sz w:val="28"/>
          <w:szCs w:val="28"/>
          <w:u w:val="single"/>
        </w:rPr>
        <w:t xml:space="preserve">2.Спика в зените </w:t>
      </w:r>
    </w:p>
    <w:p w:rsidR="007512D7" w:rsidRPr="00932A72" w:rsidRDefault="007512D7" w:rsidP="00932A72">
      <w:pPr>
        <w:pStyle w:val="a3"/>
        <w:rPr>
          <w:rFonts w:ascii="Times New Roman" w:hAnsi="Times New Roman" w:cs="Times New Roman"/>
          <w:sz w:val="28"/>
          <w:szCs w:val="28"/>
        </w:rPr>
      </w:pPr>
      <w:r w:rsidRPr="00932A72">
        <w:rPr>
          <w:rFonts w:ascii="Times New Roman" w:hAnsi="Times New Roman" w:cs="Times New Roman"/>
          <w:sz w:val="28"/>
          <w:szCs w:val="28"/>
        </w:rPr>
        <w:t>Звезда Капелла (α Девы) имеет экваториальные координаты α=13</w:t>
      </w:r>
      <w:r w:rsidRPr="00932A72">
        <w:rPr>
          <w:rFonts w:ascii="Times New Roman" w:hAnsi="Times New Roman" w:cs="Times New Roman"/>
          <w:sz w:val="28"/>
          <w:szCs w:val="28"/>
          <w:vertAlign w:val="superscript"/>
          <w:lang w:val="en-US"/>
        </w:rPr>
        <w:t>h</w:t>
      </w:r>
      <w:r w:rsidRPr="00932A72">
        <w:rPr>
          <w:rFonts w:ascii="Times New Roman" w:hAnsi="Times New Roman" w:cs="Times New Roman"/>
          <w:sz w:val="28"/>
          <w:szCs w:val="28"/>
        </w:rPr>
        <w:t>26</w:t>
      </w:r>
      <w:r w:rsidRPr="00932A72">
        <w:rPr>
          <w:rFonts w:ascii="Times New Roman" w:hAnsi="Times New Roman" w:cs="Times New Roman"/>
          <w:sz w:val="28"/>
          <w:szCs w:val="28"/>
          <w:vertAlign w:val="superscript"/>
          <w:lang w:val="en-US"/>
        </w:rPr>
        <w:t>m</w:t>
      </w:r>
      <w:r w:rsidRPr="00932A72">
        <w:rPr>
          <w:rFonts w:ascii="Times New Roman" w:hAnsi="Times New Roman" w:cs="Times New Roman"/>
          <w:sz w:val="28"/>
          <w:szCs w:val="28"/>
        </w:rPr>
        <w:t>; δ= –11° и в некотором месте земной поверхности кульминирует в зените. Чему равна географическая широта этого пункта? Чему равна полуденная высота Солнца на данной широте в день летнего солнцестояния?</w:t>
      </w:r>
    </w:p>
    <w:p w:rsidR="007512D7" w:rsidRPr="00932A72" w:rsidRDefault="007512D7" w:rsidP="00932A72">
      <w:pPr>
        <w:pStyle w:val="a3"/>
        <w:rPr>
          <w:rFonts w:ascii="Times New Roman" w:hAnsi="Times New Roman" w:cs="Times New Roman"/>
          <w:b/>
          <w:sz w:val="28"/>
          <w:szCs w:val="28"/>
          <w:u w:val="single"/>
        </w:rPr>
      </w:pPr>
      <w:r w:rsidRPr="00932A72">
        <w:rPr>
          <w:rFonts w:ascii="Times New Roman" w:hAnsi="Times New Roman" w:cs="Times New Roman"/>
          <w:b/>
          <w:sz w:val="28"/>
          <w:szCs w:val="28"/>
          <w:u w:val="single"/>
        </w:rPr>
        <w:t xml:space="preserve">3.Блеск Луны в различных фазах </w:t>
      </w:r>
    </w:p>
    <w:p w:rsidR="007512D7" w:rsidRPr="00932A72" w:rsidRDefault="007512D7" w:rsidP="00932A72">
      <w:pPr>
        <w:pStyle w:val="a3"/>
        <w:rPr>
          <w:rFonts w:ascii="Times New Roman" w:hAnsi="Times New Roman" w:cs="Times New Roman"/>
          <w:sz w:val="28"/>
          <w:szCs w:val="28"/>
        </w:rPr>
      </w:pPr>
      <w:r w:rsidRPr="00932A72">
        <w:rPr>
          <w:rFonts w:ascii="Times New Roman" w:hAnsi="Times New Roman" w:cs="Times New Roman"/>
          <w:sz w:val="28"/>
          <w:szCs w:val="28"/>
        </w:rPr>
        <w:t>Блеск Луны в полнолунии примерно в 10-11 раз больше ее блеска в фазе первой или последней четверти, хотя видимые площади освещенного лунного диска в этих фазах различаются между собой всего в два раза. Чем можно объяснить данный факт?</w:t>
      </w:r>
    </w:p>
    <w:p w:rsidR="007512D7" w:rsidRPr="00932A72" w:rsidRDefault="007512D7" w:rsidP="00932A72">
      <w:pPr>
        <w:pStyle w:val="a3"/>
        <w:rPr>
          <w:rFonts w:ascii="Times New Roman" w:hAnsi="Times New Roman" w:cs="Times New Roman"/>
          <w:b/>
          <w:sz w:val="28"/>
          <w:szCs w:val="28"/>
          <w:u w:val="single"/>
        </w:rPr>
      </w:pPr>
      <w:r w:rsidRPr="00932A72">
        <w:rPr>
          <w:rFonts w:ascii="Times New Roman" w:hAnsi="Times New Roman" w:cs="Times New Roman"/>
          <w:b/>
          <w:sz w:val="28"/>
          <w:szCs w:val="28"/>
          <w:u w:val="single"/>
        </w:rPr>
        <w:t xml:space="preserve">4.Проксима </w:t>
      </w:r>
      <w:r w:rsidRPr="00932A72">
        <w:rPr>
          <w:rFonts w:ascii="Times New Roman" w:hAnsi="Times New Roman" w:cs="Times New Roman"/>
          <w:b/>
          <w:sz w:val="28"/>
          <w:szCs w:val="28"/>
          <w:u w:val="single"/>
          <w:lang w:val="en-US"/>
        </w:rPr>
        <w:t>b</w:t>
      </w:r>
      <w:r w:rsidRPr="00932A72">
        <w:rPr>
          <w:rFonts w:ascii="Times New Roman" w:hAnsi="Times New Roman" w:cs="Times New Roman"/>
          <w:b/>
          <w:sz w:val="28"/>
          <w:szCs w:val="28"/>
          <w:u w:val="single"/>
        </w:rPr>
        <w:t xml:space="preserve"> </w:t>
      </w:r>
    </w:p>
    <w:p w:rsidR="007512D7" w:rsidRPr="00932A72" w:rsidRDefault="007512D7" w:rsidP="00932A72">
      <w:pPr>
        <w:pStyle w:val="a3"/>
        <w:rPr>
          <w:rFonts w:ascii="Times New Roman" w:hAnsi="Times New Roman" w:cs="Times New Roman"/>
          <w:sz w:val="28"/>
          <w:szCs w:val="28"/>
        </w:rPr>
      </w:pPr>
      <w:r w:rsidRPr="00932A72">
        <w:rPr>
          <w:rFonts w:ascii="Times New Roman" w:hAnsi="Times New Roman" w:cs="Times New Roman"/>
          <w:sz w:val="28"/>
          <w:szCs w:val="28"/>
        </w:rPr>
        <w:t xml:space="preserve">В 2016г. на Европейской южной обсерватории у ближайшей к Солнцу звезды </w:t>
      </w:r>
      <w:proofErr w:type="spellStart"/>
      <w:r w:rsidRPr="00932A72">
        <w:rPr>
          <w:rFonts w:ascii="Times New Roman" w:hAnsi="Times New Roman" w:cs="Times New Roman"/>
          <w:sz w:val="28"/>
          <w:szCs w:val="28"/>
        </w:rPr>
        <w:t>Проксимы</w:t>
      </w:r>
      <w:proofErr w:type="spellEnd"/>
      <w:r w:rsidRPr="00932A72">
        <w:rPr>
          <w:rFonts w:ascii="Times New Roman" w:hAnsi="Times New Roman" w:cs="Times New Roman"/>
          <w:sz w:val="28"/>
          <w:szCs w:val="28"/>
        </w:rPr>
        <w:t xml:space="preserve"> Кентавра, расположенной в 1,3 </w:t>
      </w:r>
      <w:proofErr w:type="spellStart"/>
      <w:r w:rsidRPr="00932A72">
        <w:rPr>
          <w:rFonts w:ascii="Times New Roman" w:hAnsi="Times New Roman" w:cs="Times New Roman"/>
          <w:sz w:val="28"/>
          <w:szCs w:val="28"/>
        </w:rPr>
        <w:t>пк</w:t>
      </w:r>
      <w:proofErr w:type="spellEnd"/>
      <w:r w:rsidRPr="00932A72">
        <w:rPr>
          <w:rFonts w:ascii="Times New Roman" w:hAnsi="Times New Roman" w:cs="Times New Roman"/>
          <w:sz w:val="28"/>
          <w:szCs w:val="28"/>
        </w:rPr>
        <w:t xml:space="preserve"> от Солнечной системы и имеющей массу 0,12 массы Солнца, была обнаружена </w:t>
      </w:r>
      <w:proofErr w:type="spellStart"/>
      <w:r w:rsidRPr="00932A72">
        <w:rPr>
          <w:rFonts w:ascii="Times New Roman" w:hAnsi="Times New Roman" w:cs="Times New Roman"/>
          <w:sz w:val="28"/>
          <w:szCs w:val="28"/>
        </w:rPr>
        <w:t>экзопланета</w:t>
      </w:r>
      <w:proofErr w:type="spellEnd"/>
      <w:r w:rsidRPr="00932A72">
        <w:rPr>
          <w:rFonts w:ascii="Times New Roman" w:hAnsi="Times New Roman" w:cs="Times New Roman"/>
          <w:sz w:val="28"/>
          <w:szCs w:val="28"/>
        </w:rPr>
        <w:t xml:space="preserve">, получившая название </w:t>
      </w:r>
      <w:proofErr w:type="spellStart"/>
      <w:r w:rsidRPr="00932A72">
        <w:rPr>
          <w:rFonts w:ascii="Times New Roman" w:hAnsi="Times New Roman" w:cs="Times New Roman"/>
          <w:sz w:val="28"/>
          <w:szCs w:val="28"/>
        </w:rPr>
        <w:t>Проксима</w:t>
      </w:r>
      <w:proofErr w:type="spellEnd"/>
      <w:r w:rsidRPr="00932A72">
        <w:rPr>
          <w:rFonts w:ascii="Times New Roman" w:hAnsi="Times New Roman" w:cs="Times New Roman"/>
          <w:sz w:val="28"/>
          <w:szCs w:val="28"/>
        </w:rPr>
        <w:t xml:space="preserve"> </w:t>
      </w:r>
      <w:r w:rsidRPr="00932A72">
        <w:rPr>
          <w:rFonts w:ascii="Times New Roman" w:hAnsi="Times New Roman" w:cs="Times New Roman"/>
          <w:sz w:val="28"/>
          <w:szCs w:val="28"/>
          <w:lang w:val="en-US"/>
        </w:rPr>
        <w:t>b</w:t>
      </w:r>
      <w:r w:rsidRPr="00932A72">
        <w:rPr>
          <w:rFonts w:ascii="Times New Roman" w:hAnsi="Times New Roman" w:cs="Times New Roman"/>
          <w:sz w:val="28"/>
          <w:szCs w:val="28"/>
        </w:rPr>
        <w:t xml:space="preserve">. По существующим оценкам </w:t>
      </w:r>
      <w:proofErr w:type="spellStart"/>
      <w:r w:rsidRPr="00932A72">
        <w:rPr>
          <w:rFonts w:ascii="Times New Roman" w:hAnsi="Times New Roman" w:cs="Times New Roman"/>
          <w:sz w:val="28"/>
          <w:szCs w:val="28"/>
        </w:rPr>
        <w:t>Проксима</w:t>
      </w:r>
      <w:proofErr w:type="spellEnd"/>
      <w:r w:rsidRPr="00932A72">
        <w:rPr>
          <w:rFonts w:ascii="Times New Roman" w:hAnsi="Times New Roman" w:cs="Times New Roman"/>
          <w:sz w:val="28"/>
          <w:szCs w:val="28"/>
        </w:rPr>
        <w:t xml:space="preserve"> </w:t>
      </w:r>
      <w:r w:rsidRPr="00932A72">
        <w:rPr>
          <w:rFonts w:ascii="Times New Roman" w:hAnsi="Times New Roman" w:cs="Times New Roman"/>
          <w:sz w:val="28"/>
          <w:szCs w:val="28"/>
          <w:lang w:val="en-US"/>
        </w:rPr>
        <w:t>b</w:t>
      </w:r>
      <w:r w:rsidRPr="00932A72">
        <w:rPr>
          <w:rFonts w:ascii="Times New Roman" w:hAnsi="Times New Roman" w:cs="Times New Roman"/>
          <w:sz w:val="28"/>
          <w:szCs w:val="28"/>
        </w:rPr>
        <w:t xml:space="preserve"> имеет массу 1,3 массы Земли и обращается вокруг своей родительской на расстоянии в 0,05 а.е. Определите период обращения этой </w:t>
      </w:r>
      <w:proofErr w:type="spellStart"/>
      <w:r w:rsidRPr="00932A72">
        <w:rPr>
          <w:rFonts w:ascii="Times New Roman" w:hAnsi="Times New Roman" w:cs="Times New Roman"/>
          <w:sz w:val="28"/>
          <w:szCs w:val="28"/>
        </w:rPr>
        <w:t>экзопланеты</w:t>
      </w:r>
      <w:proofErr w:type="spellEnd"/>
      <w:r w:rsidRPr="00932A72">
        <w:rPr>
          <w:rFonts w:ascii="Times New Roman" w:hAnsi="Times New Roman" w:cs="Times New Roman"/>
          <w:sz w:val="28"/>
          <w:szCs w:val="28"/>
        </w:rPr>
        <w:t>.</w:t>
      </w:r>
    </w:p>
    <w:p w:rsidR="007512D7" w:rsidRPr="00932A72" w:rsidRDefault="007512D7" w:rsidP="00932A72">
      <w:pPr>
        <w:pStyle w:val="a3"/>
        <w:rPr>
          <w:rFonts w:ascii="Times New Roman" w:hAnsi="Times New Roman" w:cs="Times New Roman"/>
          <w:b/>
          <w:sz w:val="28"/>
          <w:szCs w:val="28"/>
          <w:u w:val="single"/>
        </w:rPr>
      </w:pPr>
      <w:r w:rsidRPr="00932A72">
        <w:rPr>
          <w:rFonts w:ascii="Times New Roman" w:hAnsi="Times New Roman" w:cs="Times New Roman"/>
          <w:b/>
          <w:sz w:val="28"/>
          <w:szCs w:val="28"/>
          <w:u w:val="single"/>
        </w:rPr>
        <w:t xml:space="preserve">5.Старый и новый телескопы </w:t>
      </w:r>
    </w:p>
    <w:p w:rsidR="007512D7" w:rsidRPr="00932A72" w:rsidRDefault="007512D7" w:rsidP="00932A72">
      <w:pPr>
        <w:pStyle w:val="a3"/>
        <w:rPr>
          <w:rFonts w:ascii="Times New Roman" w:hAnsi="Times New Roman" w:cs="Times New Roman"/>
          <w:sz w:val="28"/>
          <w:szCs w:val="28"/>
        </w:rPr>
      </w:pPr>
      <w:r w:rsidRPr="00932A72">
        <w:rPr>
          <w:rFonts w:ascii="Times New Roman" w:hAnsi="Times New Roman" w:cs="Times New Roman"/>
          <w:sz w:val="28"/>
          <w:szCs w:val="28"/>
        </w:rPr>
        <w:t>На обсерватории установлены два телескопа-рефлектора. Один новый с диаметром главного зеркала 1 метр, и второй старый с главным зеркалом, имеющим диаметр 1,5 метра. Главное зеркало нового метрового телескопа имеет свежий алюминиевый слой с коэффициентом отражения 92%. Алюминиевое же покрытие полутораметрового главного зеркала старого телескопа, напротив, уже заметно деградировало и потускнело, отражая всего 65% света. Какой телескоп и во сколько раз собирает больше света?</w:t>
      </w:r>
    </w:p>
    <w:p w:rsidR="007512D7" w:rsidRPr="00932A72" w:rsidRDefault="007512D7" w:rsidP="00932A72">
      <w:pPr>
        <w:pStyle w:val="a3"/>
        <w:rPr>
          <w:rFonts w:ascii="Times New Roman" w:hAnsi="Times New Roman" w:cs="Times New Roman"/>
          <w:b/>
          <w:sz w:val="28"/>
          <w:szCs w:val="28"/>
          <w:u w:val="single"/>
        </w:rPr>
      </w:pPr>
      <w:bookmarkStart w:id="0" w:name="_GoBack"/>
      <w:bookmarkEnd w:id="0"/>
      <w:r w:rsidRPr="00932A72">
        <w:rPr>
          <w:rFonts w:ascii="Times New Roman" w:hAnsi="Times New Roman" w:cs="Times New Roman"/>
          <w:b/>
          <w:sz w:val="28"/>
          <w:szCs w:val="28"/>
          <w:u w:val="single"/>
        </w:rPr>
        <w:t xml:space="preserve">6.Теорема </w:t>
      </w:r>
      <w:proofErr w:type="spellStart"/>
      <w:r w:rsidRPr="00932A72">
        <w:rPr>
          <w:rFonts w:ascii="Times New Roman" w:hAnsi="Times New Roman" w:cs="Times New Roman"/>
          <w:b/>
          <w:sz w:val="28"/>
          <w:szCs w:val="28"/>
          <w:u w:val="single"/>
        </w:rPr>
        <w:t>вириала</w:t>
      </w:r>
      <w:proofErr w:type="spellEnd"/>
      <w:r w:rsidRPr="00932A72">
        <w:rPr>
          <w:rFonts w:ascii="Times New Roman" w:hAnsi="Times New Roman" w:cs="Times New Roman"/>
          <w:b/>
          <w:sz w:val="28"/>
          <w:szCs w:val="28"/>
          <w:u w:val="single"/>
        </w:rPr>
        <w:t xml:space="preserve"> </w:t>
      </w:r>
    </w:p>
    <w:p w:rsidR="007512D7" w:rsidRPr="00932A72" w:rsidRDefault="007512D7" w:rsidP="00932A72">
      <w:pPr>
        <w:pStyle w:val="a3"/>
        <w:rPr>
          <w:rFonts w:ascii="Times New Roman" w:hAnsi="Times New Roman" w:cs="Times New Roman"/>
          <w:sz w:val="28"/>
          <w:szCs w:val="28"/>
        </w:rPr>
      </w:pPr>
      <w:r w:rsidRPr="00932A72">
        <w:rPr>
          <w:rFonts w:ascii="Times New Roman" w:hAnsi="Times New Roman" w:cs="Times New Roman"/>
          <w:sz w:val="28"/>
          <w:szCs w:val="28"/>
        </w:rPr>
        <w:t xml:space="preserve">Согласно теореме </w:t>
      </w:r>
      <w:proofErr w:type="spellStart"/>
      <w:r w:rsidRPr="00932A72">
        <w:rPr>
          <w:rFonts w:ascii="Times New Roman" w:hAnsi="Times New Roman" w:cs="Times New Roman"/>
          <w:sz w:val="28"/>
          <w:szCs w:val="28"/>
        </w:rPr>
        <w:t>вириала</w:t>
      </w:r>
      <w:proofErr w:type="spellEnd"/>
      <w:r w:rsidRPr="00932A72">
        <w:rPr>
          <w:rFonts w:ascii="Times New Roman" w:hAnsi="Times New Roman" w:cs="Times New Roman"/>
          <w:sz w:val="28"/>
          <w:szCs w:val="28"/>
        </w:rPr>
        <w:t xml:space="preserve"> в устойчивой замкнутой системе удвоенная кинетическая энергия частиц равна модулю их потенциальной энергии. Докажите данное утверждение для случая планеты, обращающейся вокруг звезды по круговой орбите. Массу планеты считать пренебрежимо малой по сравнению с массой ее звезды.</w:t>
      </w:r>
    </w:p>
    <w:p w:rsidR="007512D7" w:rsidRPr="00932A72" w:rsidRDefault="007512D7" w:rsidP="00932A72">
      <w:pPr>
        <w:pStyle w:val="a3"/>
        <w:rPr>
          <w:rFonts w:ascii="Times New Roman" w:hAnsi="Times New Roman" w:cs="Times New Roman"/>
          <w:sz w:val="28"/>
          <w:szCs w:val="28"/>
        </w:rPr>
      </w:pPr>
    </w:p>
    <w:p w:rsidR="008B2F08" w:rsidRPr="00932A72" w:rsidRDefault="008B2F08" w:rsidP="00932A72">
      <w:pPr>
        <w:pStyle w:val="a3"/>
        <w:rPr>
          <w:rFonts w:ascii="Times New Roman" w:hAnsi="Times New Roman" w:cs="Times New Roman"/>
          <w:sz w:val="28"/>
          <w:szCs w:val="28"/>
        </w:rPr>
      </w:pPr>
    </w:p>
    <w:sectPr w:rsidR="008B2F08" w:rsidRPr="00932A72" w:rsidSect="00D31ABF">
      <w:pgSz w:w="11906" w:h="16838"/>
      <w:pgMar w:top="568"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2D7"/>
    <w:rsid w:val="007512D7"/>
    <w:rsid w:val="008B2F08"/>
    <w:rsid w:val="00932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6036F-2C86-4D50-BE78-F6240F20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2D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12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S4PQ372FCS27-143478885-284</_dlc_DocId>
    <_dlc_DocIdUrl xmlns="790c5408-51d9-4e10-9bd8-8c8141be4f06">
      <Url>http://xn--44-6kcadhwnl3cfdx.xn--p1ai/Mega/mrono/metod/_layouts/15/DocIdRedir.aspx?ID=S4PQ372FCS27-143478885-284</Url>
      <Description>S4PQ372FCS27-143478885-284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A73601150E6464A8A85EDE83A4F368D" ma:contentTypeVersion="1" ma:contentTypeDescription="Создание документа." ma:contentTypeScope="" ma:versionID="31b17edfc4f9892113163543e16a2896">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13A93-A948-4AA6-8471-DF56BC41DCED}"/>
</file>

<file path=customXml/itemProps2.xml><?xml version="1.0" encoding="utf-8"?>
<ds:datastoreItem xmlns:ds="http://schemas.openxmlformats.org/officeDocument/2006/customXml" ds:itemID="{2FFFC3DC-6890-4442-AEE6-2342271C540C}"/>
</file>

<file path=customXml/itemProps3.xml><?xml version="1.0" encoding="utf-8"?>
<ds:datastoreItem xmlns:ds="http://schemas.openxmlformats.org/officeDocument/2006/customXml" ds:itemID="{124A04BF-9264-4418-B4A8-2264D264FCB5}"/>
</file>

<file path=customXml/itemProps4.xml><?xml version="1.0" encoding="utf-8"?>
<ds:datastoreItem xmlns:ds="http://schemas.openxmlformats.org/officeDocument/2006/customXml" ds:itemID="{2ECC704B-1E8F-4F8F-AC51-0FD92C636C87}"/>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1861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2019-10-17T10:28:00Z</dcterms:created>
  <dcterms:modified xsi:type="dcterms:W3CDTF">2019-10-17T11:23:00Z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0x0101003A73601150E6464A8A85EDE83A4F368D</vt:lpwstr>
  </property>
  <property fmtid="{D5CDD505-2E9C-101B-9397-08002B2CF9AE}" pid="3" name="_dlc_DocIdItemGuid">
    <vt:lpwstr>a3e28dd1-2940-43df-b28a-8509695aca23</vt:lpwstr>
  </property>
</Properties>
</file>