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11" w:rsidRDefault="00564811" w:rsidP="00564811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Pr="00593DD2">
        <w:rPr>
          <w:b w:val="0"/>
          <w:sz w:val="28"/>
          <w:szCs w:val="28"/>
        </w:rPr>
        <w:t>льн</w:t>
      </w:r>
      <w:r>
        <w:rPr>
          <w:b w:val="0"/>
          <w:sz w:val="28"/>
          <w:szCs w:val="28"/>
        </w:rPr>
        <w:t>ый этап</w:t>
      </w:r>
      <w:r w:rsidRPr="00593DD2">
        <w:rPr>
          <w:b w:val="0"/>
          <w:sz w:val="28"/>
          <w:szCs w:val="28"/>
        </w:rPr>
        <w:t xml:space="preserve"> Всероссийской олимпиады школьников по астр</w:t>
      </w:r>
      <w:r>
        <w:rPr>
          <w:b w:val="0"/>
          <w:sz w:val="28"/>
          <w:szCs w:val="28"/>
        </w:rPr>
        <w:t>ономии 2016-2017 учебный год</w:t>
      </w:r>
    </w:p>
    <w:p w:rsidR="00564811" w:rsidRPr="00031EEA" w:rsidRDefault="00564811" w:rsidP="00564811">
      <w:pPr>
        <w:rPr>
          <w:lang w:eastAsia="ru-RU"/>
        </w:rPr>
      </w:pPr>
    </w:p>
    <w:p w:rsidR="00564811" w:rsidRDefault="00564811" w:rsidP="00564811">
      <w:pPr>
        <w:pStyle w:val="1"/>
        <w:ind w:left="-284"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Задания для 5-6 классов</w:t>
      </w:r>
    </w:p>
    <w:p w:rsidR="00F653D0" w:rsidRPr="00F653D0" w:rsidRDefault="00F653D0" w:rsidP="00F653D0">
      <w:pPr>
        <w:rPr>
          <w:lang w:eastAsia="ru-RU"/>
        </w:rPr>
      </w:pPr>
    </w:p>
    <w:p w:rsidR="00F653D0" w:rsidRPr="00F653D0" w:rsidRDefault="00F653D0" w:rsidP="00F653D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53D0">
        <w:rPr>
          <w:rFonts w:ascii="Times New Roman" w:hAnsi="Times New Roman" w:cs="Times New Roman"/>
          <w:b/>
          <w:sz w:val="28"/>
          <w:szCs w:val="28"/>
          <w:lang w:eastAsia="ru-RU"/>
        </w:rPr>
        <w:t>Время выполнения 3 часа</w:t>
      </w:r>
    </w:p>
    <w:p w:rsidR="007E0784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1. Кассиопея, Большая Медведица, Центавр, Малая Медведица, Пегас. Укажите лишнее в этом списке и обоснуйте свой выбор.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0784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7E0784">
        <w:rPr>
          <w:rFonts w:ascii="Times New Roman" w:hAnsi="Times New Roman" w:cs="Times New Roman"/>
          <w:sz w:val="28"/>
          <w:szCs w:val="28"/>
        </w:rPr>
        <w:t xml:space="preserve"> Прутков отмечал: Если у тебя спрошено будет: что полезнее, солнце или месяц? — ответствуй: месяц. Ибо солнце светит днем, когда и без того светло; а месяц — ночью. В чем астрономическая ошибка </w:t>
      </w:r>
      <w:proofErr w:type="spellStart"/>
      <w:r w:rsidRPr="007E0784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7E0784">
        <w:rPr>
          <w:rFonts w:ascii="Times New Roman" w:hAnsi="Times New Roman" w:cs="Times New Roman"/>
          <w:sz w:val="28"/>
          <w:szCs w:val="28"/>
        </w:rPr>
        <w:t xml:space="preserve"> Пруткова?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>3. Расстояние от Солнца до Земли 150 миллионов км. Земля движется вокруг Солнца со скоростью 30 км/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7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784">
        <w:rPr>
          <w:rFonts w:ascii="Times New Roman" w:hAnsi="Times New Roman" w:cs="Times New Roman"/>
          <w:sz w:val="28"/>
          <w:szCs w:val="28"/>
        </w:rPr>
        <w:t xml:space="preserve"> поверхности Солнца вылетает фотон (квант, т.е. частица света) по направлению к Земле. Какое расстояние пройдет Земля за то время, пока фотон летит от Солнца до Земли? Скорость света 300 000 км/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>Вспомните припев «Песни Звездочета» из кинофильма «Про Красную Шапочку» (автор текста:</w:t>
      </w:r>
      <w:proofErr w:type="gramEnd"/>
      <w:r w:rsidRPr="007E0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 xml:space="preserve">Ю. Ким): </w:t>
      </w:r>
      <w:proofErr w:type="gramEnd"/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...Там высоко-высоко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Кто-то пролил молоко,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И получилась млечная дорога.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А вдоль по ней, вдоль по ней,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Между жемчужных огней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Месяц плывет, как белая пирога.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А на Луне, на Луне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На голубом валуне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Лунные люди смотрят, глаз не сводят,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Как над Луной, над Луной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Шар голубой, шар Земной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Очень красиво всходит и заходит... </w:t>
      </w:r>
    </w:p>
    <w:p w:rsidR="00564811" w:rsidRP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Найдите все астрономические ошибки в этом тексте. </w:t>
      </w:r>
    </w:p>
    <w:p w:rsidR="007E0784" w:rsidRDefault="00564811" w:rsidP="007E0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5. Глобус Земли имеет диаметр 30 </w:t>
      </w:r>
      <w:proofErr w:type="gramStart"/>
      <w:r w:rsidRPr="007E078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E0784">
        <w:rPr>
          <w:rFonts w:ascii="Times New Roman" w:hAnsi="Times New Roman" w:cs="Times New Roman"/>
          <w:sz w:val="28"/>
          <w:szCs w:val="28"/>
        </w:rPr>
        <w:t>. На какой высоте</w:t>
      </w:r>
      <w:r w:rsidR="007E0784" w:rsidRPr="007E0784">
        <w:rPr>
          <w:rFonts w:ascii="Times New Roman" w:hAnsi="Times New Roman" w:cs="Times New Roman"/>
          <w:sz w:val="28"/>
          <w:szCs w:val="28"/>
        </w:rPr>
        <w:t xml:space="preserve"> над поверхностью глобуса необ</w:t>
      </w:r>
      <w:r w:rsidRPr="007E0784">
        <w:rPr>
          <w:rFonts w:ascii="Times New Roman" w:hAnsi="Times New Roman" w:cs="Times New Roman"/>
          <w:sz w:val="28"/>
          <w:szCs w:val="28"/>
        </w:rPr>
        <w:t>ходимо поместить модель МКС (Международной</w:t>
      </w:r>
      <w:r w:rsidR="007E0784">
        <w:rPr>
          <w:rFonts w:ascii="Times New Roman" w:hAnsi="Times New Roman" w:cs="Times New Roman"/>
          <w:sz w:val="28"/>
          <w:szCs w:val="28"/>
        </w:rPr>
        <w:t xml:space="preserve"> Космической Станции), если на</w:t>
      </w:r>
      <w:r w:rsidRPr="007E0784">
        <w:rPr>
          <w:rFonts w:ascii="Times New Roman" w:hAnsi="Times New Roman" w:cs="Times New Roman"/>
          <w:sz w:val="28"/>
          <w:szCs w:val="28"/>
        </w:rPr>
        <w:t xml:space="preserve">стоящая МКС летает на высоте 400 км над поверхностью Земли? Какого размера будет модель станции, если длина МКС составляет 60 м? Радиус Земли 6 400 км. </w:t>
      </w:r>
    </w:p>
    <w:p w:rsidR="007E0784" w:rsidRPr="007E0784" w:rsidRDefault="007E0784" w:rsidP="007E07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E0784">
        <w:rPr>
          <w:rFonts w:ascii="Times New Roman" w:hAnsi="Times New Roman" w:cs="Times New Roman"/>
          <w:sz w:val="28"/>
          <w:szCs w:val="28"/>
        </w:rPr>
        <w:t xml:space="preserve">6. </w:t>
      </w:r>
      <w:r w:rsidRPr="007E0784">
        <w:rPr>
          <w:rFonts w:ascii="Times New Roman" w:eastAsia="Calibri" w:hAnsi="Times New Roman" w:cs="Times New Roman"/>
          <w:sz w:val="28"/>
          <w:szCs w:val="28"/>
        </w:rPr>
        <w:t>Назовите самую большую и самую маленькую планету Солнечной системы. Где они расположены по отношению к Солнцу, у какой из этих планет имеются спутники?</w:t>
      </w:r>
    </w:p>
    <w:p w:rsidR="007E0784" w:rsidRPr="007E0784" w:rsidRDefault="007E0784" w:rsidP="007E07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E0784" w:rsidRPr="007E0784" w:rsidRDefault="007E0784" w:rsidP="007E07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0784" w:rsidRPr="007E0784" w:rsidSect="0092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3888"/>
    <w:multiLevelType w:val="hybridMultilevel"/>
    <w:tmpl w:val="06BE1360"/>
    <w:lvl w:ilvl="0" w:tplc="03B0D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11"/>
    <w:rsid w:val="00564811"/>
    <w:rsid w:val="007E0784"/>
    <w:rsid w:val="00923827"/>
    <w:rsid w:val="00954EEE"/>
    <w:rsid w:val="00C612E7"/>
    <w:rsid w:val="00F6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27"/>
  </w:style>
  <w:style w:type="paragraph" w:styleId="1">
    <w:name w:val="heading 1"/>
    <w:basedOn w:val="a"/>
    <w:next w:val="a"/>
    <w:link w:val="10"/>
    <w:qFormat/>
    <w:rsid w:val="00564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81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564811"/>
    <w:pPr>
      <w:spacing w:after="0" w:line="240" w:lineRule="auto"/>
    </w:pPr>
  </w:style>
  <w:style w:type="paragraph" w:customStyle="1" w:styleId="11">
    <w:name w:val="Стиль1"/>
    <w:basedOn w:val="a"/>
    <w:rsid w:val="007E07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8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S4PQ372FCS27-143478885-367</_dlc_DocId>
    <_dlc_DocIdUrl xmlns="790c5408-51d9-4e10-9bd8-8c8141be4f06">
      <Url>http://edu-sps.koiro.local/Mega/mrono/metod/_layouts/15/DocIdRedir.aspx?ID=S4PQ372FCS27-143478885-367</Url>
      <Description>S4PQ372FCS27-143478885-367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89C9ED-1AB9-419D-90B3-672927E6EFD2}"/>
</file>

<file path=customXml/itemProps2.xml><?xml version="1.0" encoding="utf-8"?>
<ds:datastoreItem xmlns:ds="http://schemas.openxmlformats.org/officeDocument/2006/customXml" ds:itemID="{A8E8DC41-D4D6-46E4-9FE3-BD400D708705}"/>
</file>

<file path=customXml/itemProps3.xml><?xml version="1.0" encoding="utf-8"?>
<ds:datastoreItem xmlns:ds="http://schemas.openxmlformats.org/officeDocument/2006/customXml" ds:itemID="{1363208F-A180-49EB-B80C-CF44E8292475}"/>
</file>

<file path=customXml/itemProps4.xml><?xml version="1.0" encoding="utf-8"?>
<ds:datastoreItem xmlns:ds="http://schemas.openxmlformats.org/officeDocument/2006/customXml" ds:itemID="{4E32B9B4-078B-48CA-8C2B-DA68EC5E8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2016-09-26T11:36:00Z</dcterms:created>
  <dcterms:modified xsi:type="dcterms:W3CDTF">2016-09-27T05:26:00Z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1d0f6dac-9587-4db7-88e7-d7f23cc8558b</vt:lpwstr>
  </property>
</Properties>
</file>