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50" w:rsidRDefault="009126F4" w:rsidP="006A222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Никольская СОШ</w:t>
      </w:r>
    </w:p>
    <w:p w:rsidR="009126F4" w:rsidRDefault="009126F4" w:rsidP="006A222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модуля «Школьный урок» в рамках рабочей программы воспитания. </w:t>
      </w:r>
    </w:p>
    <w:p w:rsidR="009126F4" w:rsidRDefault="009126F4" w:rsidP="006A222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Наталья Николаевна, заместитель директора по учебной работе</w:t>
      </w:r>
    </w:p>
    <w:p w:rsidR="009126F4" w:rsidRPr="009126F4" w:rsidRDefault="009126F4" w:rsidP="006A222E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85FDE" w:rsidRPr="009126F4" w:rsidRDefault="006A222E" w:rsidP="006A2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Добрый день, уважаемые коллеги!</w:t>
      </w:r>
      <w:r w:rsidR="009D2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2A3F">
        <w:rPr>
          <w:rFonts w:ascii="Times New Roman" w:hAnsi="Times New Roman" w:cs="Times New Roman"/>
          <w:sz w:val="24"/>
          <w:szCs w:val="24"/>
        </w:rPr>
        <w:t>(Слайд 1)</w:t>
      </w:r>
    </w:p>
    <w:p w:rsidR="00A3038B" w:rsidRPr="00640142" w:rsidRDefault="002A0684" w:rsidP="006A222E">
      <w:pPr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="00A3038B" w:rsidRPr="009126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соответствии с </w:t>
      </w:r>
      <w:r w:rsidR="00A3038B" w:rsidRPr="009126F4">
        <w:rPr>
          <w:rFonts w:ascii="Times New Roman" w:hAnsi="Times New Roman" w:cs="Times New Roman"/>
          <w:spacing w:val="3"/>
          <w:sz w:val="24"/>
          <w:szCs w:val="24"/>
        </w:rPr>
        <w:t>поправками</w:t>
      </w:r>
      <w:r w:rsidR="009D2A3F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A3038B" w:rsidRPr="009126F4">
        <w:rPr>
          <w:rFonts w:ascii="Times New Roman" w:hAnsi="Times New Roman" w:cs="Times New Roman"/>
          <w:spacing w:val="3"/>
          <w:sz w:val="24"/>
          <w:szCs w:val="24"/>
        </w:rPr>
        <w:t xml:space="preserve"> в</w:t>
      </w:r>
      <w:r w:rsidR="00F85FDE" w:rsidRPr="009126F4">
        <w:rPr>
          <w:rFonts w:ascii="Times New Roman" w:hAnsi="Times New Roman" w:cs="Times New Roman"/>
          <w:spacing w:val="3"/>
          <w:sz w:val="24"/>
          <w:szCs w:val="24"/>
        </w:rPr>
        <w:t xml:space="preserve">несенными в 2020 году в  </w:t>
      </w:r>
      <w:r w:rsidR="00A3038B" w:rsidRPr="009126F4">
        <w:rPr>
          <w:rFonts w:ascii="Times New Roman" w:hAnsi="Times New Roman" w:cs="Times New Roman"/>
          <w:spacing w:val="3"/>
          <w:sz w:val="24"/>
          <w:szCs w:val="24"/>
        </w:rPr>
        <w:t xml:space="preserve"> Конст</w:t>
      </w:r>
      <w:r w:rsidR="00F85FDE" w:rsidRPr="009126F4">
        <w:rPr>
          <w:rFonts w:ascii="Times New Roman" w:hAnsi="Times New Roman" w:cs="Times New Roman"/>
          <w:spacing w:val="3"/>
          <w:sz w:val="24"/>
          <w:szCs w:val="24"/>
        </w:rPr>
        <w:t>итуцию</w:t>
      </w:r>
      <w:r w:rsidR="00A3038B" w:rsidRPr="009126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126F4" w:rsidRPr="009126F4">
        <w:rPr>
          <w:rFonts w:ascii="Times New Roman" w:hAnsi="Times New Roman" w:cs="Times New Roman"/>
          <w:spacing w:val="3"/>
          <w:sz w:val="24"/>
          <w:szCs w:val="24"/>
        </w:rPr>
        <w:t>Российской</w:t>
      </w:r>
      <w:r w:rsidR="00F85FDE" w:rsidRPr="009126F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3038B" w:rsidRPr="009126F4">
        <w:rPr>
          <w:rFonts w:ascii="Times New Roman" w:hAnsi="Times New Roman" w:cs="Times New Roman"/>
          <w:spacing w:val="3"/>
          <w:sz w:val="24"/>
          <w:szCs w:val="24"/>
        </w:rPr>
        <w:t>Ф</w:t>
      </w:r>
      <w:r w:rsidR="00F85FDE" w:rsidRPr="009126F4">
        <w:rPr>
          <w:rFonts w:ascii="Times New Roman" w:hAnsi="Times New Roman" w:cs="Times New Roman"/>
          <w:sz w:val="24"/>
          <w:szCs w:val="24"/>
        </w:rPr>
        <w:t>е</w:t>
      </w:r>
      <w:r w:rsidR="00F85FDE" w:rsidRPr="00640142">
        <w:rPr>
          <w:rFonts w:ascii="Times New Roman" w:hAnsi="Times New Roman" w:cs="Times New Roman"/>
          <w:sz w:val="24"/>
          <w:szCs w:val="24"/>
        </w:rPr>
        <w:t>дерации</w:t>
      </w:r>
      <w:r w:rsidR="00A3038B"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>, "дети являются важнейшим приоритетом государственной политики, государство создает условия, способствующие всестороннему духовному, нравственному и интеллектуальному развитию детей"</w:t>
      </w:r>
      <w:proofErr w:type="gramStart"/>
      <w:r w:rsidR="00A3038B"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proofErr w:type="gramEnd"/>
      <w:r w:rsidR="009D2A3F"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(Слайд 2</w:t>
      </w:r>
      <w:r w:rsidR="007F5AAB"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>)</w:t>
      </w:r>
    </w:p>
    <w:p w:rsidR="00A3038B" w:rsidRPr="00640142" w:rsidRDefault="00F85FDE" w:rsidP="006A222E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>В мае 2020 года президент</w:t>
      </w:r>
      <w:r w:rsidR="002A0684"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Российской Федерации Путин В.В.  внес в Г</w:t>
      </w:r>
      <w:r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>ос</w:t>
      </w:r>
      <w:r w:rsidR="002A0684"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ударственную </w:t>
      </w:r>
      <w:r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>думу поправки в закон «Об образовании</w:t>
      </w:r>
      <w:r w:rsidR="002A0684"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Российской Федерации</w:t>
      </w:r>
      <w:r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», которые были приняты. Смысл </w:t>
      </w:r>
      <w:r w:rsidR="008F3C4E"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поправок заключается в </w:t>
      </w:r>
      <w:r w:rsidR="008F3C4E" w:rsidRPr="0064014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укреплении  и акцентировании  воспитательной  составляющей  отечественной образовательной системы</w:t>
      </w:r>
      <w:proofErr w:type="gramStart"/>
      <w:r w:rsidR="008F3C4E" w:rsidRPr="00640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F3C4E" w:rsidRPr="0064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A3F" w:rsidRPr="0064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7F5AAB" w:rsidRPr="006401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r w:rsidR="009D2A3F" w:rsidRPr="0064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7F5AAB" w:rsidRPr="00640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6FD5" w:rsidRPr="00640142" w:rsidRDefault="002A0684" w:rsidP="006A2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0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«Об образовании» четко сформулировано  понятие</w:t>
      </w:r>
      <w:r w:rsidR="008F3C4E" w:rsidRPr="0064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«воспитание»</w:t>
      </w:r>
      <w:r w:rsidRPr="0064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0142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задач каждой образовательной организаций в 2020-2021 учебном году стало  и</w:t>
      </w:r>
      <w:r w:rsidR="001E3C87" w:rsidRPr="00640142">
        <w:rPr>
          <w:rFonts w:ascii="Times New Roman" w:hAnsi="Times New Roman" w:cs="Times New Roman"/>
          <w:sz w:val="24"/>
          <w:szCs w:val="24"/>
          <w:shd w:val="clear" w:color="auto" w:fill="FFFFFF"/>
        </w:rPr>
        <w:t>зменение ООП и включение  программы  воспитания и календарного</w:t>
      </w:r>
      <w:r w:rsidR="00286FD5" w:rsidRPr="00640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</w:t>
      </w:r>
      <w:r w:rsidR="001E3C87" w:rsidRPr="0064014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86FD5" w:rsidRPr="00640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воспитательной</w:t>
      </w:r>
      <w:r w:rsidRPr="00640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</w:t>
      </w:r>
      <w:r w:rsidR="001E3C87" w:rsidRPr="00640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Эти документы  принимались </w:t>
      </w:r>
      <w:r w:rsidR="00286FD5" w:rsidRPr="00640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 мнения родителей, общественности</w:t>
      </w:r>
      <w:r w:rsidR="001E3C87" w:rsidRPr="00640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86FD5" w:rsidRPr="00640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Хочу обратить внимание коллег, что </w:t>
      </w:r>
      <w:r w:rsidR="00286FD5" w:rsidRPr="00640142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</w:t>
      </w:r>
      <w:proofErr w:type="gramStart"/>
      <w:r w:rsidR="00286FD5" w:rsidRPr="006401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4999" w:rsidRPr="0064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A3F" w:rsidRPr="00640142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="00C84999" w:rsidRPr="006401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r w:rsidR="009D2A3F" w:rsidRPr="0064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C84999" w:rsidRPr="006401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30A7" w:rsidRPr="00640142" w:rsidRDefault="00A430A7" w:rsidP="006A222E">
      <w:pPr>
        <w:pStyle w:val="a4"/>
        <w:shd w:val="clear" w:color="auto" w:fill="FFFFFF"/>
        <w:spacing w:before="0" w:beforeAutospacing="0" w:after="285" w:afterAutospacing="0" w:line="301" w:lineRule="atLeast"/>
        <w:ind w:firstLine="426"/>
        <w:jc w:val="both"/>
        <w:rPr>
          <w:color w:val="333333"/>
        </w:rPr>
      </w:pPr>
      <w:r w:rsidRPr="00640142">
        <w:t>Федеральный государственный образовательный стандарт общего образования, в соответствии с которым в последние годы строится работа педагогов,  тоже внес в школьное воспитание некоторые коррективы. Во-первых, новым для современной школы стал сам факт обязательности организации воспитательного процесса</w:t>
      </w:r>
      <w:r w:rsidR="001E3C87" w:rsidRPr="00640142">
        <w:t xml:space="preserve">. </w:t>
      </w:r>
      <w:r w:rsidRPr="00640142">
        <w:t>Во-вторых, стандарт требует от школ организации внеурочной воспитывающей деятельности обучающихся, которая должна обязательно дополняться воспитанием на уроке, между тем как урок в последние десятилетия устойчиво ассоциировался лишь с процессом обучения. В-третьих, ФГОС обязывает по-новому рассматривать результаты воспитания, делая упор на личностное развитие ребенка, а не на приведение его в соответствие с неким общим для всех уровнем воспитанности</w:t>
      </w:r>
      <w:proofErr w:type="gramStart"/>
      <w:r w:rsidRPr="00640142">
        <w:t>.</w:t>
      </w:r>
      <w:proofErr w:type="gramEnd"/>
      <w:r w:rsidRPr="00640142">
        <w:t xml:space="preserve"> </w:t>
      </w:r>
      <w:r w:rsidR="009D2A3F" w:rsidRPr="00640142">
        <w:t>(С</w:t>
      </w:r>
      <w:r w:rsidR="00C84999" w:rsidRPr="00640142">
        <w:t>лайд</w:t>
      </w:r>
      <w:r w:rsidR="009D2A3F" w:rsidRPr="00640142">
        <w:t xml:space="preserve"> 5</w:t>
      </w:r>
      <w:r w:rsidR="00C84999" w:rsidRPr="00640142">
        <w:t>)</w:t>
      </w:r>
    </w:p>
    <w:p w:rsidR="008F3C4E" w:rsidRPr="00640142" w:rsidRDefault="00286FD5" w:rsidP="006A222E">
      <w:pPr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нашей школе рабочая программа воспитания разработана и находится в стадии утверждения. Сегодня в </w:t>
      </w:r>
      <w:r w:rsidR="00A373E9"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>своем</w:t>
      </w:r>
      <w:r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выступлении, как завуч, хочу уделить внимание </w:t>
      </w:r>
      <w:r w:rsidR="00A373E9"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>одному из модулей данного документа «Школьный урок»</w:t>
      </w:r>
      <w:r w:rsidR="009D2A3F" w:rsidRPr="00640142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="00C84999" w:rsidRPr="0064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A3F" w:rsidRPr="00640142">
        <w:rPr>
          <w:rFonts w:ascii="Times New Roman" w:hAnsi="Times New Roman" w:cs="Times New Roman"/>
          <w:sz w:val="24"/>
          <w:szCs w:val="24"/>
        </w:rPr>
        <w:t>(Слайд 6)</w:t>
      </w:r>
    </w:p>
    <w:p w:rsidR="00A373E9" w:rsidRPr="00640142" w:rsidRDefault="00A373E9" w:rsidP="006A2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0142">
        <w:rPr>
          <w:rFonts w:ascii="Times New Roman" w:hAnsi="Times New Roman" w:cs="Times New Roman"/>
          <w:sz w:val="24"/>
          <w:szCs w:val="24"/>
        </w:rPr>
        <w:t xml:space="preserve">При разработке данного модуля мы задумались. </w:t>
      </w:r>
      <w:r w:rsidR="00EB1B43" w:rsidRPr="00640142">
        <w:rPr>
          <w:rFonts w:ascii="Times New Roman" w:hAnsi="Times New Roman" w:cs="Times New Roman"/>
          <w:sz w:val="24"/>
          <w:szCs w:val="24"/>
        </w:rPr>
        <w:t xml:space="preserve">Что нужно сделать для того, чтобы наши обычные школьные уроки стали воспитывающими уроками? Какие усилия нужно предпринять учителю, чтобы проводимые им занятия влияли не только на когнитивное, но и на личностное развитие ребенка, на достижение тех целей, которые сформулированы в примерной программе воспитания? </w:t>
      </w:r>
    </w:p>
    <w:p w:rsidR="00A373E9" w:rsidRPr="00640142" w:rsidRDefault="00A373E9" w:rsidP="006A2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0142">
        <w:rPr>
          <w:rFonts w:ascii="Times New Roman" w:hAnsi="Times New Roman" w:cs="Times New Roman"/>
          <w:sz w:val="24"/>
          <w:szCs w:val="24"/>
        </w:rPr>
        <w:t xml:space="preserve">И решили, что опираться надо на положительный опыт школы. </w:t>
      </w:r>
    </w:p>
    <w:p w:rsidR="00A373E9" w:rsidRPr="00640142" w:rsidRDefault="00525960" w:rsidP="006A222E">
      <w:pPr>
        <w:pStyle w:val="Default"/>
        <w:ind w:firstLine="426"/>
        <w:jc w:val="both"/>
      </w:pPr>
      <w:r w:rsidRPr="00640142">
        <w:lastRenderedPageBreak/>
        <w:t xml:space="preserve">Одним из приоритетных направлений воспитательной работы Никольской средней школы всегда являлось  </w:t>
      </w:r>
      <w:proofErr w:type="spellStart"/>
      <w:r w:rsidRPr="00640142">
        <w:t>гражданско</w:t>
      </w:r>
      <w:proofErr w:type="spellEnd"/>
      <w:r w:rsidRPr="00640142">
        <w:t xml:space="preserve"> - патриотическое воспитание</w:t>
      </w:r>
      <w:r w:rsidR="00640142">
        <w:t>.</w:t>
      </w:r>
      <w:r w:rsidRPr="00640142">
        <w:t xml:space="preserve">   </w:t>
      </w:r>
      <w:proofErr w:type="gramStart"/>
      <w:r w:rsidRPr="00640142">
        <w:t>Э</w:t>
      </w:r>
      <w:proofErr w:type="gramEnd"/>
      <w:r w:rsidRPr="00640142">
        <w:t>ти традиции сохранились в школе,  благодаря учителю истории Голубевой Г</w:t>
      </w:r>
      <w:r w:rsidR="001E3C87" w:rsidRPr="00640142">
        <w:t>алине  Алексеевне</w:t>
      </w:r>
      <w:r w:rsidR="00A373E9" w:rsidRPr="00640142">
        <w:t xml:space="preserve">, сегодня ее традиции </w:t>
      </w:r>
      <w:r w:rsidRPr="00640142">
        <w:t xml:space="preserve"> продолжает</w:t>
      </w:r>
      <w:r w:rsidR="00A373E9" w:rsidRPr="00640142">
        <w:t xml:space="preserve"> Галина Витальевна </w:t>
      </w:r>
      <w:r w:rsidRPr="00640142">
        <w:t xml:space="preserve"> </w:t>
      </w:r>
      <w:proofErr w:type="spellStart"/>
      <w:r w:rsidRPr="00640142">
        <w:t>Голубева</w:t>
      </w:r>
      <w:proofErr w:type="spellEnd"/>
      <w:r w:rsidR="00A373E9" w:rsidRPr="00640142">
        <w:t xml:space="preserve">. </w:t>
      </w:r>
      <w:r w:rsidRPr="00640142">
        <w:t>Через краеведческую, поисково-исследовательскую работу формируются социально-значимые знания своей Родины, ценностные отношения к своему отечеству, своей малой и большой Родине,  к к</w:t>
      </w:r>
      <w:r w:rsidR="001E3C87" w:rsidRPr="00640142">
        <w:t>ультуре как духовному богатству:</w:t>
      </w:r>
      <w:r w:rsidR="00A373E9" w:rsidRPr="00640142">
        <w:t xml:space="preserve"> </w:t>
      </w:r>
    </w:p>
    <w:p w:rsidR="00A373E9" w:rsidRPr="00640142" w:rsidRDefault="00A373E9" w:rsidP="006A222E">
      <w:pPr>
        <w:pStyle w:val="Default"/>
        <w:ind w:firstLine="426"/>
        <w:jc w:val="both"/>
      </w:pPr>
    </w:p>
    <w:p w:rsidR="004A7BE3" w:rsidRPr="00640142" w:rsidRDefault="004A7BE3" w:rsidP="006A222E">
      <w:pPr>
        <w:pStyle w:val="Default"/>
        <w:numPr>
          <w:ilvl w:val="0"/>
          <w:numId w:val="1"/>
        </w:numPr>
        <w:ind w:firstLine="426"/>
        <w:jc w:val="both"/>
      </w:pPr>
      <w:proofErr w:type="gramStart"/>
      <w:r w:rsidRPr="00640142">
        <w:t xml:space="preserve">специально разработанные занятия - уроки, занятия-экскурсии, которые расширяют образовательное пространство предмета, воспитывают любовь к прекрасному, к природе, к родному краю;  </w:t>
      </w:r>
      <w:r w:rsidR="009D2A3F" w:rsidRPr="00640142">
        <w:t>(слайд 7)</w:t>
      </w:r>
      <w:proofErr w:type="gramEnd"/>
    </w:p>
    <w:p w:rsidR="00A373E9" w:rsidRPr="00640142" w:rsidRDefault="00A373E9" w:rsidP="006A222E">
      <w:pPr>
        <w:pStyle w:val="Default"/>
        <w:ind w:firstLine="426"/>
        <w:jc w:val="both"/>
      </w:pPr>
    </w:p>
    <w:p w:rsidR="004A7BE3" w:rsidRPr="00640142" w:rsidRDefault="004A7BE3" w:rsidP="006A222E">
      <w:pPr>
        <w:pStyle w:val="Default"/>
        <w:numPr>
          <w:ilvl w:val="0"/>
          <w:numId w:val="1"/>
        </w:numPr>
        <w:ind w:firstLine="426"/>
        <w:jc w:val="both"/>
      </w:pPr>
      <w:r w:rsidRPr="00640142">
        <w:t xml:space="preserve">интерактивный формат занятий в музее, который способствует эффективному закреплению тем урока; </w:t>
      </w:r>
      <w:r w:rsidR="009D2A3F" w:rsidRPr="00640142">
        <w:t>(</w:t>
      </w:r>
      <w:r w:rsidRPr="00640142">
        <w:t>слайд</w:t>
      </w:r>
      <w:r w:rsidR="009D2A3F" w:rsidRPr="00640142">
        <w:t xml:space="preserve"> 8)</w:t>
      </w:r>
    </w:p>
    <w:p w:rsidR="00A373E9" w:rsidRPr="00640142" w:rsidRDefault="00A373E9" w:rsidP="006A222E">
      <w:pPr>
        <w:pStyle w:val="Default"/>
        <w:ind w:firstLine="426"/>
        <w:jc w:val="both"/>
      </w:pPr>
    </w:p>
    <w:p w:rsidR="004A7BE3" w:rsidRPr="00640142" w:rsidRDefault="004A7BE3" w:rsidP="006A222E">
      <w:pPr>
        <w:pStyle w:val="Default"/>
        <w:numPr>
          <w:ilvl w:val="0"/>
          <w:numId w:val="1"/>
        </w:numPr>
        <w:ind w:firstLine="426"/>
        <w:jc w:val="both"/>
      </w:pPr>
      <w:r w:rsidRPr="00640142">
        <w:t>привлечение внимания школьников к ценностному аспекту изучаемых на уроках явлений через создание специальных тематических проектов, рассчитанных на сотрудничество музейного педагога с учителями-предметниками, классными руководителями, родителями. Традиционными проектами стали «Мое родословное древо», «Забытые деревни», «Моя школа» и многие другие</w:t>
      </w:r>
      <w:proofErr w:type="gramStart"/>
      <w:r w:rsidR="009D2A3F" w:rsidRPr="00640142">
        <w:t>.</w:t>
      </w:r>
      <w:proofErr w:type="gramEnd"/>
      <w:r w:rsidRPr="00640142">
        <w:t xml:space="preserve"> </w:t>
      </w:r>
      <w:r w:rsidR="009D2A3F" w:rsidRPr="00640142">
        <w:t>(С</w:t>
      </w:r>
      <w:r w:rsidRPr="00640142">
        <w:t>лайд</w:t>
      </w:r>
      <w:r w:rsidR="009D2A3F" w:rsidRPr="00640142">
        <w:t xml:space="preserve"> 9)</w:t>
      </w:r>
    </w:p>
    <w:p w:rsidR="004A7BE3" w:rsidRPr="00640142" w:rsidRDefault="004A7BE3" w:rsidP="006A222E">
      <w:pPr>
        <w:pStyle w:val="Default"/>
        <w:ind w:firstLine="426"/>
        <w:jc w:val="both"/>
      </w:pPr>
    </w:p>
    <w:p w:rsidR="004A7BE3" w:rsidRPr="00640142" w:rsidRDefault="004A7BE3" w:rsidP="006A222E">
      <w:pPr>
        <w:pStyle w:val="Default"/>
        <w:numPr>
          <w:ilvl w:val="0"/>
          <w:numId w:val="1"/>
        </w:numPr>
        <w:ind w:firstLine="426"/>
        <w:jc w:val="both"/>
      </w:pPr>
      <w:r w:rsidRPr="00640142">
        <w:t>Проведение внеклассных мероприятий, в том числе в рамках недели истории «День афганца»</w:t>
      </w:r>
      <w:proofErr w:type="gramStart"/>
      <w:r w:rsidRPr="00640142">
        <w:t xml:space="preserve">  ,</w:t>
      </w:r>
      <w:proofErr w:type="gramEnd"/>
      <w:r w:rsidRPr="00640142">
        <w:t xml:space="preserve"> «Краеведческие чтения»</w:t>
      </w:r>
      <w:r w:rsidR="009D2A3F" w:rsidRPr="00640142">
        <w:t>.( С</w:t>
      </w:r>
      <w:r w:rsidRPr="00640142">
        <w:t>лайд</w:t>
      </w:r>
      <w:r w:rsidR="009D2A3F" w:rsidRPr="00640142">
        <w:t xml:space="preserve"> 10)</w:t>
      </w:r>
    </w:p>
    <w:p w:rsidR="00525960" w:rsidRPr="00640142" w:rsidRDefault="00525960" w:rsidP="006A222E">
      <w:pPr>
        <w:pStyle w:val="Default"/>
        <w:ind w:firstLine="426"/>
        <w:jc w:val="both"/>
      </w:pPr>
      <w:r w:rsidRPr="00640142">
        <w:t xml:space="preserve"> </w:t>
      </w:r>
    </w:p>
    <w:p w:rsidR="0064156A" w:rsidRPr="00640142" w:rsidRDefault="00147E63" w:rsidP="006A222E">
      <w:pPr>
        <w:pStyle w:val="Default"/>
        <w:ind w:firstLine="426"/>
        <w:jc w:val="both"/>
      </w:pPr>
      <w:r w:rsidRPr="00640142">
        <w:t xml:space="preserve">Учителя истории неоднократно делились своим опытом на различных уровнях. </w:t>
      </w:r>
    </w:p>
    <w:p w:rsidR="0064156A" w:rsidRPr="00640142" w:rsidRDefault="0064156A" w:rsidP="006A22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4156A" w:rsidRPr="00640142" w:rsidRDefault="00640142" w:rsidP="006A22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Важным </w:t>
      </w:r>
      <w:r w:rsidR="00147E63" w:rsidRPr="0064014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</w:t>
      </w:r>
      <w:r w:rsidR="0064156A" w:rsidRPr="00640142">
        <w:rPr>
          <w:rFonts w:ascii="Times New Roman" w:hAnsi="Times New Roman" w:cs="Times New Roman"/>
          <w:color w:val="000000"/>
          <w:sz w:val="24"/>
          <w:szCs w:val="24"/>
        </w:rPr>
        <w:t>рганизация предметных образовательных собы</w:t>
      </w:r>
      <w:r w:rsidR="004A7BE3" w:rsidRPr="00640142">
        <w:rPr>
          <w:rFonts w:ascii="Times New Roman" w:hAnsi="Times New Roman" w:cs="Times New Roman"/>
          <w:color w:val="000000"/>
          <w:sz w:val="24"/>
          <w:szCs w:val="24"/>
        </w:rPr>
        <w:t>тий (проведение предметных недель</w:t>
      </w:r>
      <w:r w:rsidR="0064156A" w:rsidRPr="00640142">
        <w:rPr>
          <w:rFonts w:ascii="Times New Roman" w:hAnsi="Times New Roman" w:cs="Times New Roman"/>
          <w:color w:val="000000"/>
          <w:sz w:val="24"/>
          <w:szCs w:val="24"/>
        </w:rPr>
        <w:t>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</w:t>
      </w:r>
      <w:r w:rsidR="004A7BE3" w:rsidRPr="00640142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индивидуальными возможностями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BE3" w:rsidRPr="00640142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 удачно и интересно проходят недели математики, филологии</w:t>
      </w:r>
      <w:r w:rsidR="001E3C87" w:rsidRPr="006401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D2A3F" w:rsidRPr="00640142">
        <w:rPr>
          <w:rFonts w:ascii="Times New Roman" w:hAnsi="Times New Roman" w:cs="Times New Roman"/>
          <w:sz w:val="24"/>
          <w:szCs w:val="24"/>
        </w:rPr>
        <w:t xml:space="preserve"> (С</w:t>
      </w:r>
      <w:r w:rsidR="004A7BE3" w:rsidRPr="00640142">
        <w:rPr>
          <w:rFonts w:ascii="Times New Roman" w:hAnsi="Times New Roman" w:cs="Times New Roman"/>
          <w:sz w:val="24"/>
          <w:szCs w:val="24"/>
        </w:rPr>
        <w:t>лайд</w:t>
      </w:r>
      <w:r w:rsidR="009D2A3F" w:rsidRPr="00640142">
        <w:rPr>
          <w:rFonts w:ascii="Times New Roman" w:hAnsi="Times New Roman" w:cs="Times New Roman"/>
          <w:sz w:val="24"/>
          <w:szCs w:val="24"/>
        </w:rPr>
        <w:t xml:space="preserve"> 11).</w:t>
      </w:r>
    </w:p>
    <w:p w:rsidR="0064156A" w:rsidRPr="00640142" w:rsidRDefault="0064156A" w:rsidP="006A22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4156A" w:rsidRPr="009126F4" w:rsidRDefault="001E3C87" w:rsidP="006A22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14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4156A" w:rsidRPr="00640142">
        <w:rPr>
          <w:rFonts w:ascii="Times New Roman" w:hAnsi="Times New Roman" w:cs="Times New Roman"/>
          <w:color w:val="000000"/>
          <w:sz w:val="24"/>
          <w:szCs w:val="24"/>
        </w:rPr>
        <w:t>ключение в урок игровых процедур, которые помогают поддержать мотивацию детей к получению знаний (</w:t>
      </w:r>
      <w:proofErr w:type="spellStart"/>
      <w:r w:rsidR="0064156A" w:rsidRPr="00640142">
        <w:rPr>
          <w:rFonts w:ascii="Times New Roman" w:hAnsi="Times New Roman" w:cs="Times New Roman"/>
          <w:color w:val="000000"/>
          <w:sz w:val="24"/>
          <w:szCs w:val="24"/>
        </w:rPr>
        <w:t>социо-игровая</w:t>
      </w:r>
      <w:proofErr w:type="spellEnd"/>
      <w:r w:rsidR="0064156A" w:rsidRPr="00640142">
        <w:rPr>
          <w:rFonts w:ascii="Times New Roman" w:hAnsi="Times New Roman" w:cs="Times New Roman"/>
          <w:color w:val="000000"/>
          <w:sz w:val="24"/>
          <w:szCs w:val="24"/>
        </w:rPr>
        <w:t xml:space="preserve">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</w:t>
      </w:r>
      <w:proofErr w:type="spellStart"/>
      <w:r w:rsidR="0064156A" w:rsidRPr="00640142">
        <w:rPr>
          <w:rFonts w:ascii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="0064156A" w:rsidRPr="00640142">
        <w:rPr>
          <w:rFonts w:ascii="Times New Roman" w:hAnsi="Times New Roman" w:cs="Times New Roman"/>
          <w:color w:val="000000"/>
          <w:sz w:val="24"/>
          <w:szCs w:val="24"/>
        </w:rPr>
        <w:t>, создание сит</w:t>
      </w:r>
      <w:r w:rsidR="004A7BE3" w:rsidRPr="00640142">
        <w:rPr>
          <w:rFonts w:ascii="Times New Roman" w:hAnsi="Times New Roman" w:cs="Times New Roman"/>
          <w:color w:val="000000"/>
          <w:sz w:val="24"/>
          <w:szCs w:val="24"/>
        </w:rPr>
        <w:t xml:space="preserve">уации успеха). Этим искусством  наиболее совершенно владеют учителя начальных классов (Рыжкова Л.В., </w:t>
      </w:r>
      <w:proofErr w:type="spellStart"/>
      <w:r w:rsidR="004A7BE3" w:rsidRPr="00640142">
        <w:rPr>
          <w:rFonts w:ascii="Times New Roman" w:hAnsi="Times New Roman" w:cs="Times New Roman"/>
          <w:color w:val="000000"/>
          <w:sz w:val="24"/>
          <w:szCs w:val="24"/>
        </w:rPr>
        <w:t>Ремова</w:t>
      </w:r>
      <w:proofErr w:type="spellEnd"/>
      <w:r w:rsidR="004A7BE3" w:rsidRPr="00640142">
        <w:rPr>
          <w:rFonts w:ascii="Times New Roman" w:hAnsi="Times New Roman" w:cs="Times New Roman"/>
          <w:color w:val="000000"/>
          <w:sz w:val="24"/>
          <w:szCs w:val="24"/>
        </w:rPr>
        <w:t xml:space="preserve"> О.Н., Бе</w:t>
      </w:r>
      <w:r w:rsidR="005602D5" w:rsidRPr="0064014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4A7BE3" w:rsidRPr="00640142">
        <w:rPr>
          <w:rFonts w:ascii="Times New Roman" w:hAnsi="Times New Roman" w:cs="Times New Roman"/>
          <w:color w:val="000000"/>
          <w:sz w:val="24"/>
          <w:szCs w:val="24"/>
        </w:rPr>
        <w:t>ова С.Ф.</w:t>
      </w:r>
      <w:r w:rsidR="00640142">
        <w:rPr>
          <w:rFonts w:ascii="Times New Roman" w:hAnsi="Times New Roman" w:cs="Times New Roman"/>
          <w:color w:val="000000"/>
          <w:sz w:val="24"/>
          <w:szCs w:val="24"/>
        </w:rPr>
        <w:t>Ершова Е.А</w:t>
      </w:r>
      <w:r w:rsidR="004A7BE3" w:rsidRPr="00640142">
        <w:rPr>
          <w:rFonts w:ascii="Times New Roman" w:hAnsi="Times New Roman" w:cs="Times New Roman"/>
          <w:color w:val="000000"/>
          <w:sz w:val="24"/>
          <w:szCs w:val="24"/>
        </w:rPr>
        <w:t xml:space="preserve">), они делятся накопленным опытом </w:t>
      </w:r>
      <w:proofErr w:type="gramStart"/>
      <w:r w:rsidR="004A7BE3" w:rsidRPr="00640142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A7BE3" w:rsidRPr="00640142">
        <w:rPr>
          <w:rFonts w:ascii="Times New Roman" w:hAnsi="Times New Roman" w:cs="Times New Roman"/>
          <w:color w:val="000000"/>
          <w:sz w:val="24"/>
          <w:szCs w:val="24"/>
        </w:rPr>
        <w:t xml:space="preserve"> коллегами в рамках школьных методических семинаров. </w:t>
      </w:r>
      <w:r w:rsidR="009D2A3F" w:rsidRPr="00640142">
        <w:rPr>
          <w:rFonts w:ascii="Times New Roman" w:hAnsi="Times New Roman" w:cs="Times New Roman"/>
          <w:color w:val="000000"/>
          <w:sz w:val="24"/>
          <w:szCs w:val="24"/>
        </w:rPr>
        <w:t>(С</w:t>
      </w:r>
      <w:r w:rsidR="004A7BE3" w:rsidRPr="00640142">
        <w:rPr>
          <w:rFonts w:ascii="Times New Roman" w:hAnsi="Times New Roman" w:cs="Times New Roman"/>
          <w:sz w:val="24"/>
          <w:szCs w:val="24"/>
        </w:rPr>
        <w:t xml:space="preserve">лайд </w:t>
      </w:r>
      <w:r w:rsidR="009D2A3F" w:rsidRPr="00640142">
        <w:rPr>
          <w:rFonts w:ascii="Times New Roman" w:hAnsi="Times New Roman" w:cs="Times New Roman"/>
          <w:sz w:val="24"/>
          <w:szCs w:val="24"/>
        </w:rPr>
        <w:t>12)</w:t>
      </w:r>
    </w:p>
    <w:p w:rsidR="0064156A" w:rsidRPr="009126F4" w:rsidRDefault="0064156A" w:rsidP="006A22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40142" w:rsidRDefault="00640142" w:rsidP="006A222E">
      <w:pPr>
        <w:pStyle w:val="Default"/>
        <w:ind w:firstLine="426"/>
        <w:jc w:val="both"/>
      </w:pPr>
      <w:r>
        <w:t>Учителя истории</w:t>
      </w:r>
      <w:r w:rsidRPr="009126F4">
        <w:t xml:space="preserve"> </w:t>
      </w:r>
      <w:r>
        <w:t>п</w:t>
      </w:r>
      <w:r w:rsidR="00A71B04" w:rsidRPr="009126F4">
        <w:t xml:space="preserve">ервыми  </w:t>
      </w:r>
      <w:r w:rsidRPr="009126F4">
        <w:t>в школе з</w:t>
      </w:r>
      <w:r>
        <w:t xml:space="preserve">аинтересовались </w:t>
      </w:r>
      <w:r w:rsidR="00A71B04" w:rsidRPr="009126F4">
        <w:t>исследовательскими проектами</w:t>
      </w:r>
      <w:proofErr w:type="gramStart"/>
      <w:r>
        <w:t>.</w:t>
      </w:r>
      <w:proofErr w:type="gramEnd"/>
      <w:r>
        <w:t xml:space="preserve"> </w:t>
      </w:r>
      <w:r w:rsidR="00A71B04" w:rsidRPr="009126F4">
        <w:t xml:space="preserve"> </w:t>
      </w:r>
      <w:proofErr w:type="gramStart"/>
      <w:r>
        <w:t>С</w:t>
      </w:r>
      <w:r w:rsidR="00A71B04" w:rsidRPr="009126F4">
        <w:t>егодня, используя  на</w:t>
      </w:r>
      <w:r w:rsidR="001E3C87">
        <w:t>копленный ими опыт, все учителя</w:t>
      </w:r>
      <w:r w:rsidR="00A71B04" w:rsidRPr="009126F4">
        <w:t>–предметники и учителя начальных классов вовлекают школьников  в исследовательскую  деятельность</w:t>
      </w:r>
      <w:r w:rsidR="0064156A" w:rsidRPr="009126F4">
        <w:t xml:space="preserve"> в рамках реализации ими индивидуальных и групповых иссл</w:t>
      </w:r>
      <w:r w:rsidR="001E3C87">
        <w:t xml:space="preserve">едовательских проектов, что дает </w:t>
      </w:r>
      <w:r w:rsidR="0064156A" w:rsidRPr="009126F4">
        <w:t xml:space="preserve">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</w:t>
      </w:r>
      <w:proofErr w:type="gramEnd"/>
      <w:r w:rsidR="0064156A" w:rsidRPr="009126F4">
        <w:t xml:space="preserve"> </w:t>
      </w:r>
      <w:proofErr w:type="gramStart"/>
      <w:r w:rsidR="0064156A" w:rsidRPr="009126F4">
        <w:t xml:space="preserve">своей точки </w:t>
      </w:r>
      <w:r w:rsidR="0064156A" w:rsidRPr="009126F4">
        <w:lastRenderedPageBreak/>
        <w:t>зрения (участие в конкурсах, выставках, соревнованиях,</w:t>
      </w:r>
      <w:r w:rsidR="00A71B04" w:rsidRPr="009126F4">
        <w:t xml:space="preserve"> школьных днях науки.</w:t>
      </w:r>
      <w:proofErr w:type="gramEnd"/>
      <w:r w:rsidR="00A71B04" w:rsidRPr="009126F4">
        <w:t xml:space="preserve"> </w:t>
      </w:r>
      <w:r w:rsidR="0064156A" w:rsidRPr="009126F4">
        <w:t xml:space="preserve"> </w:t>
      </w:r>
      <w:r w:rsidR="001E3C87">
        <w:t xml:space="preserve">В 2020-2021 учебном году учащиеся школы в рамках «Дней науки» защитили  31 проект. </w:t>
      </w:r>
    </w:p>
    <w:p w:rsidR="0064156A" w:rsidRPr="009126F4" w:rsidRDefault="009D2A3F" w:rsidP="006A222E">
      <w:pPr>
        <w:pStyle w:val="Default"/>
        <w:ind w:firstLine="426"/>
        <w:jc w:val="both"/>
      </w:pPr>
      <w:r>
        <w:t>(</w:t>
      </w:r>
      <w:r w:rsidR="00640142">
        <w:t>Сл</w:t>
      </w:r>
      <w:r>
        <w:t>айд 13).</w:t>
      </w:r>
    </w:p>
    <w:p w:rsidR="0064156A" w:rsidRPr="009126F4" w:rsidRDefault="0064156A" w:rsidP="006A22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7BFF" w:rsidRPr="009126F4" w:rsidRDefault="0064156A" w:rsidP="006A2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6F4">
        <w:rPr>
          <w:rFonts w:ascii="Times New Roman" w:hAnsi="Times New Roman" w:cs="Times New Roman"/>
          <w:sz w:val="24"/>
          <w:szCs w:val="24"/>
        </w:rPr>
        <w:t>Инициирование и реализация проекта «Открывая образование», в рамках которого осуществляется переход от классно-урочной системы к личностному открытому образованию. Основным механизмом являются уроки, проведённые вне стен класса и школы, в школь</w:t>
      </w:r>
      <w:r w:rsidR="00A71B04" w:rsidRPr="009126F4">
        <w:rPr>
          <w:rFonts w:ascii="Times New Roman" w:hAnsi="Times New Roman" w:cs="Times New Roman"/>
          <w:sz w:val="24"/>
          <w:szCs w:val="24"/>
        </w:rPr>
        <w:t>ном музее</w:t>
      </w:r>
      <w:r w:rsidRPr="009126F4">
        <w:rPr>
          <w:rFonts w:ascii="Times New Roman" w:hAnsi="Times New Roman" w:cs="Times New Roman"/>
          <w:sz w:val="24"/>
          <w:szCs w:val="24"/>
        </w:rPr>
        <w:t xml:space="preserve">, </w:t>
      </w:r>
      <w:r w:rsidR="00147E63">
        <w:rPr>
          <w:rFonts w:ascii="Times New Roman" w:hAnsi="Times New Roman" w:cs="Times New Roman"/>
          <w:sz w:val="24"/>
          <w:szCs w:val="24"/>
        </w:rPr>
        <w:t xml:space="preserve"> в парках села, в библиотеке</w:t>
      </w:r>
      <w:r w:rsidRPr="009126F4">
        <w:rPr>
          <w:rFonts w:ascii="Times New Roman" w:hAnsi="Times New Roman" w:cs="Times New Roman"/>
          <w:sz w:val="24"/>
          <w:szCs w:val="24"/>
        </w:rPr>
        <w:t xml:space="preserve">. Пространство окружающего социума становится пространством приобретения опыта самостоятельных социальных проб, реализации собственных инициатив, навыков самоорганизации. Здесь обучающиеся получают </w:t>
      </w:r>
      <w:r w:rsidRPr="00640142">
        <w:rPr>
          <w:rFonts w:ascii="Times New Roman" w:hAnsi="Times New Roman" w:cs="Times New Roman"/>
          <w:sz w:val="24"/>
          <w:szCs w:val="24"/>
        </w:rPr>
        <w:t xml:space="preserve">опыт сотрудничества, партнёрских отношений друг с другом и </w:t>
      </w:r>
      <w:proofErr w:type="gramStart"/>
      <w:r w:rsidRPr="0064014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40142">
        <w:rPr>
          <w:rFonts w:ascii="Times New Roman" w:hAnsi="Times New Roman" w:cs="Times New Roman"/>
          <w:sz w:val="24"/>
          <w:szCs w:val="24"/>
        </w:rPr>
        <w:t xml:space="preserve"> взрослыми. </w:t>
      </w:r>
      <w:r w:rsidR="00DE7BFF" w:rsidRPr="00640142">
        <w:rPr>
          <w:rFonts w:ascii="Times New Roman" w:hAnsi="Times New Roman" w:cs="Times New Roman"/>
          <w:sz w:val="24"/>
          <w:szCs w:val="24"/>
        </w:rPr>
        <w:t xml:space="preserve"> Наиболее </w:t>
      </w:r>
      <w:r w:rsidR="00147E63" w:rsidRPr="00640142">
        <w:rPr>
          <w:rFonts w:ascii="Times New Roman" w:hAnsi="Times New Roman" w:cs="Times New Roman"/>
          <w:sz w:val="24"/>
          <w:szCs w:val="24"/>
        </w:rPr>
        <w:t>успешно</w:t>
      </w:r>
      <w:r w:rsidR="00640142">
        <w:rPr>
          <w:rFonts w:ascii="Times New Roman" w:hAnsi="Times New Roman" w:cs="Times New Roman"/>
          <w:sz w:val="24"/>
          <w:szCs w:val="24"/>
        </w:rPr>
        <w:t xml:space="preserve"> данные  уроки удаются у</w:t>
      </w:r>
      <w:r w:rsidR="00DE7BFF" w:rsidRPr="00640142">
        <w:rPr>
          <w:rFonts w:ascii="Times New Roman" w:hAnsi="Times New Roman" w:cs="Times New Roman"/>
          <w:sz w:val="24"/>
          <w:szCs w:val="24"/>
        </w:rPr>
        <w:t>чителям русского языка и литературы, ОДНК</w:t>
      </w:r>
      <w:r w:rsidR="00640142">
        <w:rPr>
          <w:rFonts w:ascii="Times New Roman" w:hAnsi="Times New Roman" w:cs="Times New Roman"/>
          <w:sz w:val="24"/>
          <w:szCs w:val="24"/>
        </w:rPr>
        <w:t>НР</w:t>
      </w:r>
      <w:r w:rsidR="00DE7BFF" w:rsidRPr="006401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E7BFF" w:rsidRPr="0064014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147E63" w:rsidRPr="00640142">
        <w:rPr>
          <w:rFonts w:ascii="Times New Roman" w:hAnsi="Times New Roman" w:cs="Times New Roman"/>
          <w:sz w:val="24"/>
          <w:szCs w:val="24"/>
        </w:rPr>
        <w:t xml:space="preserve">. </w:t>
      </w:r>
      <w:r w:rsidR="00DE7BFF" w:rsidRPr="00640142">
        <w:rPr>
          <w:rFonts w:ascii="Times New Roman" w:hAnsi="Times New Roman" w:cs="Times New Roman"/>
          <w:sz w:val="24"/>
          <w:szCs w:val="24"/>
        </w:rPr>
        <w:t xml:space="preserve"> </w:t>
      </w:r>
      <w:r w:rsidR="009D2A3F" w:rsidRPr="00640142">
        <w:rPr>
          <w:rFonts w:ascii="Times New Roman" w:hAnsi="Times New Roman" w:cs="Times New Roman"/>
          <w:sz w:val="24"/>
          <w:szCs w:val="24"/>
        </w:rPr>
        <w:t>(С</w:t>
      </w:r>
      <w:r w:rsidR="00DE7BFF" w:rsidRPr="00640142">
        <w:rPr>
          <w:rFonts w:ascii="Times New Roman" w:hAnsi="Times New Roman" w:cs="Times New Roman"/>
          <w:sz w:val="24"/>
          <w:szCs w:val="24"/>
        </w:rPr>
        <w:t>лайд</w:t>
      </w:r>
      <w:r w:rsidR="009D2A3F" w:rsidRPr="00640142">
        <w:rPr>
          <w:rFonts w:ascii="Times New Roman" w:hAnsi="Times New Roman" w:cs="Times New Roman"/>
          <w:sz w:val="24"/>
          <w:szCs w:val="24"/>
        </w:rPr>
        <w:t xml:space="preserve"> 14).</w:t>
      </w:r>
      <w:r w:rsidR="009D2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BFF" w:rsidRPr="009126F4" w:rsidRDefault="00DE7BFF" w:rsidP="006A2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6F4">
        <w:rPr>
          <w:rFonts w:ascii="Times New Roman" w:hAnsi="Times New Roman" w:cs="Times New Roman"/>
          <w:sz w:val="24"/>
          <w:szCs w:val="24"/>
        </w:rPr>
        <w:t xml:space="preserve"> </w:t>
      </w:r>
      <w:r w:rsidR="00640142">
        <w:rPr>
          <w:rFonts w:ascii="Times New Roman" w:hAnsi="Times New Roman" w:cs="Times New Roman"/>
          <w:sz w:val="24"/>
          <w:szCs w:val="24"/>
        </w:rPr>
        <w:t xml:space="preserve">Виртуальные экскурсии </w:t>
      </w:r>
      <w:r w:rsidR="0064156A" w:rsidRPr="009126F4">
        <w:rPr>
          <w:rFonts w:ascii="Times New Roman" w:hAnsi="Times New Roman" w:cs="Times New Roman"/>
          <w:sz w:val="24"/>
          <w:szCs w:val="24"/>
        </w:rPr>
        <w:t xml:space="preserve"> от</w:t>
      </w:r>
      <w:r w:rsidR="00640142">
        <w:rPr>
          <w:rFonts w:ascii="Times New Roman" w:hAnsi="Times New Roman" w:cs="Times New Roman"/>
          <w:sz w:val="24"/>
          <w:szCs w:val="24"/>
        </w:rPr>
        <w:t>крывают возможность ознакомления</w:t>
      </w:r>
      <w:r w:rsidR="0064156A" w:rsidRPr="009126F4">
        <w:rPr>
          <w:rFonts w:ascii="Times New Roman" w:hAnsi="Times New Roman" w:cs="Times New Roman"/>
          <w:sz w:val="24"/>
          <w:szCs w:val="24"/>
        </w:rPr>
        <w:t xml:space="preserve"> с социально-значимыми, культурными объектами с использованием современных коммуникационных технологий.</w:t>
      </w:r>
      <w:r w:rsidR="00A71B04" w:rsidRPr="009126F4">
        <w:rPr>
          <w:rFonts w:ascii="Times New Roman" w:hAnsi="Times New Roman" w:cs="Times New Roman"/>
          <w:sz w:val="24"/>
          <w:szCs w:val="24"/>
        </w:rPr>
        <w:t xml:space="preserve">  </w:t>
      </w:r>
      <w:r w:rsidR="00147E63">
        <w:rPr>
          <w:rFonts w:ascii="Times New Roman" w:hAnsi="Times New Roman" w:cs="Times New Roman"/>
          <w:sz w:val="24"/>
          <w:szCs w:val="24"/>
        </w:rPr>
        <w:t xml:space="preserve"> Здесь специалистами являются </w:t>
      </w:r>
      <w:r w:rsidRPr="009126F4">
        <w:rPr>
          <w:rFonts w:ascii="Times New Roman" w:hAnsi="Times New Roman" w:cs="Times New Roman"/>
          <w:sz w:val="24"/>
          <w:szCs w:val="24"/>
        </w:rPr>
        <w:t xml:space="preserve"> учителя истории, географии, иностранных языков. </w:t>
      </w:r>
    </w:p>
    <w:p w:rsidR="00525960" w:rsidRPr="00640142" w:rsidRDefault="00A71B04" w:rsidP="006A2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6F4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9126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126F4">
        <w:rPr>
          <w:rFonts w:ascii="Times New Roman" w:hAnsi="Times New Roman" w:cs="Times New Roman"/>
          <w:sz w:val="24"/>
          <w:szCs w:val="24"/>
        </w:rPr>
        <w:t xml:space="preserve"> нужно отметить, что</w:t>
      </w:r>
      <w:r w:rsidR="008A32CD">
        <w:rPr>
          <w:rFonts w:ascii="Times New Roman" w:hAnsi="Times New Roman" w:cs="Times New Roman"/>
          <w:sz w:val="24"/>
          <w:szCs w:val="24"/>
        </w:rPr>
        <w:t>,</w:t>
      </w:r>
      <w:r w:rsidRPr="009126F4">
        <w:rPr>
          <w:rFonts w:ascii="Times New Roman" w:hAnsi="Times New Roman" w:cs="Times New Roman"/>
          <w:sz w:val="24"/>
          <w:szCs w:val="24"/>
        </w:rPr>
        <w:t xml:space="preserve"> несмотря на дос</w:t>
      </w:r>
      <w:r w:rsidR="00147E63">
        <w:rPr>
          <w:rFonts w:ascii="Times New Roman" w:hAnsi="Times New Roman" w:cs="Times New Roman"/>
          <w:sz w:val="24"/>
          <w:szCs w:val="24"/>
        </w:rPr>
        <w:t>тижения в этой области, есть не</w:t>
      </w:r>
      <w:r w:rsidRPr="009126F4">
        <w:rPr>
          <w:rFonts w:ascii="Times New Roman" w:hAnsi="Times New Roman" w:cs="Times New Roman"/>
          <w:sz w:val="24"/>
          <w:szCs w:val="24"/>
        </w:rPr>
        <w:t>мало и проблем, хотелось бы шире использовать возможности этого проекта,</w:t>
      </w:r>
      <w:r w:rsidR="006A222E">
        <w:rPr>
          <w:rFonts w:ascii="Times New Roman" w:hAnsi="Times New Roman" w:cs="Times New Roman"/>
          <w:sz w:val="24"/>
          <w:szCs w:val="24"/>
        </w:rPr>
        <w:t xml:space="preserve"> для этого педагогам, родителям</w:t>
      </w:r>
      <w:r w:rsidRPr="009126F4">
        <w:rPr>
          <w:rFonts w:ascii="Times New Roman" w:hAnsi="Times New Roman" w:cs="Times New Roman"/>
          <w:sz w:val="24"/>
          <w:szCs w:val="24"/>
        </w:rPr>
        <w:t>, общественности  нужно проявлять больше энтузиазма, тво</w:t>
      </w:r>
      <w:r w:rsidR="006A222E">
        <w:rPr>
          <w:rFonts w:ascii="Times New Roman" w:hAnsi="Times New Roman" w:cs="Times New Roman"/>
          <w:sz w:val="24"/>
          <w:szCs w:val="24"/>
        </w:rPr>
        <w:t>рчества в организации экскурсий</w:t>
      </w:r>
      <w:r w:rsidRPr="009126F4">
        <w:rPr>
          <w:rFonts w:ascii="Times New Roman" w:hAnsi="Times New Roman" w:cs="Times New Roman"/>
          <w:sz w:val="24"/>
          <w:szCs w:val="24"/>
        </w:rPr>
        <w:t xml:space="preserve">, в том числе по просторам нашей Родины,  так как это чрезвычайно важно для формирования </w:t>
      </w:r>
      <w:r w:rsidRPr="00640142">
        <w:rPr>
          <w:rFonts w:ascii="Times New Roman" w:hAnsi="Times New Roman" w:cs="Times New Roman"/>
          <w:sz w:val="24"/>
          <w:szCs w:val="24"/>
        </w:rPr>
        <w:t xml:space="preserve">личности ребенка. </w:t>
      </w:r>
      <w:r w:rsidR="00640142" w:rsidRPr="00640142">
        <w:rPr>
          <w:rFonts w:ascii="Times New Roman" w:hAnsi="Times New Roman" w:cs="Times New Roman"/>
          <w:sz w:val="24"/>
          <w:szCs w:val="24"/>
        </w:rPr>
        <w:t>(С</w:t>
      </w:r>
      <w:r w:rsidR="00DE7BFF" w:rsidRPr="00640142">
        <w:rPr>
          <w:rFonts w:ascii="Times New Roman" w:hAnsi="Times New Roman" w:cs="Times New Roman"/>
          <w:sz w:val="24"/>
          <w:szCs w:val="24"/>
        </w:rPr>
        <w:t>лайд</w:t>
      </w:r>
      <w:r w:rsidR="00640142" w:rsidRPr="00640142">
        <w:rPr>
          <w:rFonts w:ascii="Times New Roman" w:hAnsi="Times New Roman" w:cs="Times New Roman"/>
          <w:sz w:val="24"/>
          <w:szCs w:val="24"/>
        </w:rPr>
        <w:t>15).</w:t>
      </w:r>
    </w:p>
    <w:p w:rsidR="00DE7BFF" w:rsidRPr="009126F4" w:rsidRDefault="00DE7BFF" w:rsidP="006A2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0142">
        <w:rPr>
          <w:rFonts w:ascii="Times New Roman" w:hAnsi="Times New Roman" w:cs="Times New Roman"/>
          <w:sz w:val="24"/>
          <w:szCs w:val="24"/>
        </w:rPr>
        <w:t>Немаловажным фактором в воспитании</w:t>
      </w:r>
      <w:r w:rsidR="008A32CD">
        <w:rPr>
          <w:rFonts w:ascii="Times New Roman" w:hAnsi="Times New Roman" w:cs="Times New Roman"/>
          <w:sz w:val="24"/>
          <w:szCs w:val="24"/>
        </w:rPr>
        <w:t>,</w:t>
      </w:r>
      <w:r w:rsidRPr="00640142">
        <w:rPr>
          <w:rFonts w:ascii="Times New Roman" w:hAnsi="Times New Roman" w:cs="Times New Roman"/>
          <w:sz w:val="24"/>
          <w:szCs w:val="24"/>
        </w:rPr>
        <w:t xml:space="preserve"> в том числе в ходе урока</w:t>
      </w:r>
      <w:r w:rsidR="008A32CD">
        <w:rPr>
          <w:rFonts w:ascii="Times New Roman" w:hAnsi="Times New Roman" w:cs="Times New Roman"/>
          <w:sz w:val="24"/>
          <w:szCs w:val="24"/>
        </w:rPr>
        <w:t xml:space="preserve">, </w:t>
      </w:r>
      <w:r w:rsidRPr="0064014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7A7269" w:rsidRPr="00640142">
        <w:rPr>
          <w:rFonts w:ascii="Times New Roman" w:hAnsi="Times New Roman" w:cs="Times New Roman"/>
          <w:sz w:val="24"/>
          <w:szCs w:val="24"/>
        </w:rPr>
        <w:t xml:space="preserve"> установление доверительных отношений между педагогическим работником и его обучающимися</w:t>
      </w:r>
      <w:r w:rsidR="00147E63" w:rsidRPr="00640142">
        <w:rPr>
          <w:rFonts w:ascii="Times New Roman" w:hAnsi="Times New Roman" w:cs="Times New Roman"/>
          <w:sz w:val="24"/>
          <w:szCs w:val="24"/>
        </w:rPr>
        <w:t xml:space="preserve">. </w:t>
      </w:r>
      <w:r w:rsidRPr="00640142">
        <w:rPr>
          <w:rFonts w:ascii="Times New Roman" w:hAnsi="Times New Roman" w:cs="Times New Roman"/>
          <w:sz w:val="24"/>
          <w:szCs w:val="24"/>
        </w:rPr>
        <w:t>Большинству педагогов  удается находить время, повод и темы для неформального общения со своими учениками</w:t>
      </w:r>
      <w:proofErr w:type="gramStart"/>
      <w:r w:rsidRPr="00640142">
        <w:rPr>
          <w:rFonts w:ascii="Times New Roman" w:hAnsi="Times New Roman" w:cs="Times New Roman"/>
          <w:sz w:val="24"/>
          <w:szCs w:val="24"/>
        </w:rPr>
        <w:t xml:space="preserve"> </w:t>
      </w:r>
      <w:r w:rsidR="00147E63" w:rsidRPr="006401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7E63" w:rsidRPr="00640142">
        <w:rPr>
          <w:rFonts w:ascii="Times New Roman" w:hAnsi="Times New Roman" w:cs="Times New Roman"/>
          <w:sz w:val="24"/>
          <w:szCs w:val="24"/>
        </w:rPr>
        <w:t xml:space="preserve"> </w:t>
      </w:r>
      <w:r w:rsidR="00640142" w:rsidRPr="00640142">
        <w:rPr>
          <w:rFonts w:ascii="Times New Roman" w:hAnsi="Times New Roman" w:cs="Times New Roman"/>
          <w:sz w:val="24"/>
          <w:szCs w:val="24"/>
        </w:rPr>
        <w:t>(С</w:t>
      </w:r>
      <w:r w:rsidRPr="00640142">
        <w:rPr>
          <w:rFonts w:ascii="Times New Roman" w:hAnsi="Times New Roman" w:cs="Times New Roman"/>
          <w:sz w:val="24"/>
          <w:szCs w:val="24"/>
        </w:rPr>
        <w:t>лайд</w:t>
      </w:r>
      <w:r w:rsidR="00640142" w:rsidRPr="00640142">
        <w:rPr>
          <w:rFonts w:ascii="Times New Roman" w:hAnsi="Times New Roman" w:cs="Times New Roman"/>
          <w:sz w:val="24"/>
          <w:szCs w:val="24"/>
        </w:rPr>
        <w:t xml:space="preserve"> 16).</w:t>
      </w:r>
    </w:p>
    <w:p w:rsidR="00DE7BFF" w:rsidRPr="009126F4" w:rsidRDefault="00DE7BFF" w:rsidP="006A2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6F4">
        <w:rPr>
          <w:rFonts w:ascii="Times New Roman" w:hAnsi="Times New Roman" w:cs="Times New Roman"/>
          <w:sz w:val="24"/>
          <w:szCs w:val="24"/>
        </w:rPr>
        <w:t xml:space="preserve"> Многим удается  использовать на уроке знакомые детям, а потому более действенные примеры, образы, метафоры – из близких им книг, фильмов</w:t>
      </w:r>
      <w:r w:rsidR="0042720C">
        <w:rPr>
          <w:rFonts w:ascii="Times New Roman" w:hAnsi="Times New Roman" w:cs="Times New Roman"/>
          <w:sz w:val="24"/>
          <w:szCs w:val="24"/>
        </w:rPr>
        <w:t xml:space="preserve">, мультиков, компьютерных игр. </w:t>
      </w:r>
    </w:p>
    <w:p w:rsidR="005602D5" w:rsidRPr="009126F4" w:rsidRDefault="005602D5" w:rsidP="006A22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602D5" w:rsidRPr="009126F4" w:rsidRDefault="00147E63" w:rsidP="006A22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5602D5" w:rsidRPr="009126F4">
        <w:rPr>
          <w:rFonts w:ascii="Times New Roman" w:hAnsi="Times New Roman" w:cs="Times New Roman"/>
          <w:color w:val="000000"/>
          <w:sz w:val="24"/>
          <w:szCs w:val="24"/>
        </w:rPr>
        <w:t xml:space="preserve">ерез знакомство и в последующем соблюдение «Правил внутреннего распорядка обучающихся», стараемся </w:t>
      </w:r>
      <w:proofErr w:type="gramStart"/>
      <w:r w:rsidR="005602D5" w:rsidRPr="009126F4">
        <w:rPr>
          <w:rFonts w:ascii="Times New Roman" w:hAnsi="Times New Roman" w:cs="Times New Roman"/>
          <w:color w:val="000000"/>
          <w:sz w:val="24"/>
          <w:szCs w:val="24"/>
        </w:rPr>
        <w:t>побуждать  обучающихся соблюдать</w:t>
      </w:r>
      <w:proofErr w:type="gramEnd"/>
      <w:r w:rsidR="005602D5" w:rsidRPr="009126F4">
        <w:rPr>
          <w:rFonts w:ascii="Times New Roman" w:hAnsi="Times New Roman" w:cs="Times New Roman"/>
          <w:color w:val="000000"/>
          <w:sz w:val="24"/>
          <w:szCs w:val="24"/>
        </w:rPr>
        <w:t xml:space="preserve"> на уроке общепринятые нормы поведения, правила общения со всеми участниками образовательного процесса, принципы учебной дисциплины и самоорганизации, если есть доверительные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с учениками,  этот проц</w:t>
      </w:r>
      <w:r w:rsidR="005602D5" w:rsidRPr="009126F4"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602D5" w:rsidRPr="009126F4">
        <w:rPr>
          <w:rFonts w:ascii="Times New Roman" w:hAnsi="Times New Roman" w:cs="Times New Roman"/>
          <w:color w:val="000000"/>
          <w:sz w:val="24"/>
          <w:szCs w:val="24"/>
        </w:rPr>
        <w:t xml:space="preserve"> всегда протекает легче</w:t>
      </w:r>
      <w:r w:rsidR="006A22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7E63" w:rsidRDefault="00147E63" w:rsidP="006A222E">
      <w:pPr>
        <w:pStyle w:val="Default"/>
        <w:ind w:firstLine="426"/>
        <w:jc w:val="both"/>
        <w:rPr>
          <w:color w:val="auto"/>
        </w:rPr>
      </w:pPr>
    </w:p>
    <w:p w:rsidR="005602D5" w:rsidRPr="00147E63" w:rsidRDefault="00147E63" w:rsidP="006A222E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И</w:t>
      </w:r>
      <w:r w:rsidR="005602D5" w:rsidRPr="009126F4">
        <w:t>спользовать  воспитательные  возможности  содержания учебного предмета через демонстрацию детям примеров ответственного, гражданского поведения, проявления человеколюбия и добросердечности луч</w:t>
      </w:r>
      <w:r>
        <w:t>ш</w:t>
      </w:r>
      <w:r w:rsidR="005602D5" w:rsidRPr="009126F4">
        <w:t>е всего удается учителям литературы, истории, географии, биологии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историческая справка «Лента време</w:t>
      </w:r>
      <w:r>
        <w:t xml:space="preserve">ни», проведение Уроков </w:t>
      </w:r>
      <w:r w:rsidRPr="008A32CD">
        <w:t>мужества</w:t>
      </w:r>
      <w:proofErr w:type="gramStart"/>
      <w:r w:rsidRPr="008A32CD">
        <w:t>.</w:t>
      </w:r>
      <w:proofErr w:type="gramEnd"/>
      <w:r w:rsidR="0042720C" w:rsidRPr="008A32CD">
        <w:t xml:space="preserve"> </w:t>
      </w:r>
      <w:r w:rsidR="00640142" w:rsidRPr="008A32CD">
        <w:t>(С</w:t>
      </w:r>
      <w:r w:rsidR="0042720C" w:rsidRPr="008A32CD">
        <w:t>лайд</w:t>
      </w:r>
      <w:r w:rsidR="00640142" w:rsidRPr="008A32CD">
        <w:t xml:space="preserve"> 17.)</w:t>
      </w:r>
    </w:p>
    <w:p w:rsidR="007B5CD2" w:rsidRPr="009126F4" w:rsidRDefault="007B5CD2" w:rsidP="006A2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602D5" w:rsidRPr="009126F4" w:rsidRDefault="00147E63" w:rsidP="006A2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Немаловажную роль играет </w:t>
      </w:r>
      <w:r w:rsidR="005602D5" w:rsidRPr="009126F4">
        <w:rPr>
          <w:rFonts w:ascii="Times New Roman" w:hAnsi="Times New Roman" w:cs="Times New Roman"/>
          <w:sz w:val="24"/>
          <w:szCs w:val="24"/>
        </w:rPr>
        <w:t xml:space="preserve">применение на уроках </w:t>
      </w:r>
      <w:r w:rsidR="007A7269" w:rsidRPr="009126F4">
        <w:rPr>
          <w:rFonts w:ascii="Times New Roman" w:hAnsi="Times New Roman" w:cs="Times New Roman"/>
          <w:sz w:val="24"/>
          <w:szCs w:val="24"/>
        </w:rPr>
        <w:t xml:space="preserve">интерактивных форм работы с </w:t>
      </w:r>
      <w:proofErr w:type="gramStart"/>
      <w:r w:rsidR="007A7269" w:rsidRPr="009126F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A7269" w:rsidRPr="009126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02D5" w:rsidRPr="009126F4" w:rsidRDefault="005602D5" w:rsidP="006A222E">
      <w:pPr>
        <w:pStyle w:val="Default"/>
        <w:numPr>
          <w:ilvl w:val="0"/>
          <w:numId w:val="2"/>
        </w:numPr>
        <w:ind w:firstLine="426"/>
        <w:jc w:val="both"/>
      </w:pPr>
      <w:proofErr w:type="gramStart"/>
      <w:r w:rsidRPr="009126F4">
        <w:t>интеллектуальных игр, стимулирующих познавательную мотивацию школьников (предметные выпуски заседания клуба «Что?</w:t>
      </w:r>
      <w:proofErr w:type="gramEnd"/>
      <w:r w:rsidRPr="009126F4">
        <w:t xml:space="preserve"> Где Когда?», </w:t>
      </w:r>
      <w:proofErr w:type="spellStart"/>
      <w:r w:rsidRPr="009126F4">
        <w:t>брейн-ринга</w:t>
      </w:r>
      <w:proofErr w:type="spellEnd"/>
      <w:r w:rsidRPr="009126F4">
        <w:t xml:space="preserve">, </w:t>
      </w:r>
      <w:proofErr w:type="spellStart"/>
      <w:r w:rsidRPr="009126F4">
        <w:t>квесты</w:t>
      </w:r>
      <w:proofErr w:type="spellEnd"/>
      <w:r w:rsidRPr="009126F4">
        <w:t>, игра-провокация, игра-эксперимент, игр</w:t>
      </w:r>
      <w:proofErr w:type="gramStart"/>
      <w:r w:rsidRPr="009126F4">
        <w:t>а-</w:t>
      </w:r>
      <w:proofErr w:type="gramEnd"/>
      <w:r w:rsidRPr="009126F4">
        <w:t xml:space="preserve"> демонстрация, игра-состязание,); </w:t>
      </w:r>
    </w:p>
    <w:p w:rsidR="005602D5" w:rsidRPr="009126F4" w:rsidRDefault="005602D5" w:rsidP="006A222E">
      <w:pPr>
        <w:pStyle w:val="Default"/>
        <w:numPr>
          <w:ilvl w:val="0"/>
          <w:numId w:val="2"/>
        </w:numPr>
        <w:ind w:firstLine="426"/>
        <w:jc w:val="both"/>
      </w:pPr>
      <w:r w:rsidRPr="009126F4">
        <w:t xml:space="preserve">дидактического театра, где полученные на уроке знания обыгрываются в театральных постановках; </w:t>
      </w:r>
    </w:p>
    <w:p w:rsidR="005602D5" w:rsidRPr="009126F4" w:rsidRDefault="005602D5" w:rsidP="006A222E">
      <w:pPr>
        <w:pStyle w:val="Default"/>
        <w:numPr>
          <w:ilvl w:val="0"/>
          <w:numId w:val="2"/>
        </w:numPr>
        <w:ind w:firstLine="426"/>
        <w:jc w:val="both"/>
      </w:pPr>
      <w:r w:rsidRPr="009126F4">
        <w:t xml:space="preserve">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</w:t>
      </w:r>
    </w:p>
    <w:p w:rsidR="005602D5" w:rsidRPr="009126F4" w:rsidRDefault="005602D5" w:rsidP="006A222E">
      <w:pPr>
        <w:pStyle w:val="Default"/>
        <w:numPr>
          <w:ilvl w:val="0"/>
          <w:numId w:val="2"/>
        </w:numPr>
        <w:ind w:firstLine="426"/>
        <w:jc w:val="both"/>
      </w:pPr>
      <w:r w:rsidRPr="009126F4">
        <w:t xml:space="preserve">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 </w:t>
      </w:r>
    </w:p>
    <w:p w:rsidR="005602D5" w:rsidRPr="009126F4" w:rsidRDefault="005602D5" w:rsidP="006A222E">
      <w:pPr>
        <w:pStyle w:val="Default"/>
        <w:numPr>
          <w:ilvl w:val="0"/>
          <w:numId w:val="2"/>
        </w:numPr>
        <w:ind w:firstLine="426"/>
        <w:jc w:val="both"/>
      </w:pPr>
      <w:r w:rsidRPr="009126F4">
        <w:t xml:space="preserve">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 </w:t>
      </w:r>
      <w:r w:rsidR="00640142">
        <w:t>(слайд 18)</w:t>
      </w:r>
    </w:p>
    <w:p w:rsidR="005602D5" w:rsidRPr="009126F4" w:rsidRDefault="005602D5" w:rsidP="006A222E">
      <w:pPr>
        <w:pStyle w:val="Default"/>
        <w:ind w:firstLine="426"/>
        <w:jc w:val="both"/>
      </w:pPr>
    </w:p>
    <w:p w:rsidR="007B5CD2" w:rsidRPr="00147E63" w:rsidRDefault="00147E63" w:rsidP="006A2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A7269" w:rsidRPr="009126F4">
        <w:rPr>
          <w:rFonts w:ascii="Times New Roman" w:hAnsi="Times New Roman" w:cs="Times New Roman"/>
          <w:sz w:val="24"/>
          <w:szCs w:val="24"/>
        </w:rPr>
        <w:t>рганизация шефства мотивированных и эрудированных обучающихся над их</w:t>
      </w:r>
      <w:r w:rsidR="005602D5" w:rsidRPr="009126F4">
        <w:rPr>
          <w:rFonts w:ascii="Times New Roman" w:hAnsi="Times New Roman" w:cs="Times New Roman"/>
          <w:sz w:val="24"/>
          <w:szCs w:val="24"/>
        </w:rPr>
        <w:t xml:space="preserve"> неуспевающими одноклассниками, организованно в некоторых классах, данную практику считаю </w:t>
      </w:r>
      <w:r w:rsidR="005602D5" w:rsidRPr="00147E63">
        <w:rPr>
          <w:rFonts w:ascii="Times New Roman" w:hAnsi="Times New Roman" w:cs="Times New Roman"/>
          <w:sz w:val="24"/>
          <w:szCs w:val="24"/>
        </w:rPr>
        <w:t>нужным распространять шире, так как это дает обучающимся</w:t>
      </w:r>
      <w:r w:rsidR="007A7269" w:rsidRPr="00147E63">
        <w:rPr>
          <w:rFonts w:ascii="Times New Roman" w:hAnsi="Times New Roman" w:cs="Times New Roman"/>
          <w:sz w:val="24"/>
          <w:szCs w:val="24"/>
        </w:rPr>
        <w:t xml:space="preserve"> социально значимый опыт с</w:t>
      </w:r>
      <w:r w:rsidRPr="00147E63">
        <w:rPr>
          <w:rFonts w:ascii="Times New Roman" w:hAnsi="Times New Roman" w:cs="Times New Roman"/>
          <w:sz w:val="24"/>
          <w:szCs w:val="24"/>
        </w:rPr>
        <w:t xml:space="preserve">отрудничества и взаимной помощи. </w:t>
      </w:r>
    </w:p>
    <w:p w:rsidR="00A373E9" w:rsidRPr="00147E63" w:rsidRDefault="007A7269" w:rsidP="006A2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E63">
        <w:rPr>
          <w:rFonts w:ascii="Times New Roman" w:hAnsi="Times New Roman" w:cs="Times New Roman"/>
          <w:sz w:val="24"/>
          <w:szCs w:val="24"/>
        </w:rPr>
        <w:t xml:space="preserve"> </w:t>
      </w:r>
      <w:r w:rsidR="00147E63" w:rsidRPr="00147E63">
        <w:rPr>
          <w:rFonts w:ascii="Times New Roman" w:hAnsi="Times New Roman" w:cs="Times New Roman"/>
          <w:sz w:val="24"/>
          <w:szCs w:val="24"/>
        </w:rPr>
        <w:t>Таким образом, в</w:t>
      </w:r>
      <w:r w:rsidR="00A373E9" w:rsidRPr="00147E63">
        <w:rPr>
          <w:rFonts w:ascii="Times New Roman" w:hAnsi="Times New Roman" w:cs="Times New Roman"/>
          <w:sz w:val="24"/>
          <w:szCs w:val="24"/>
        </w:rPr>
        <w:t>оспитываю</w:t>
      </w:r>
      <w:r w:rsidR="00147E63" w:rsidRPr="00147E63">
        <w:rPr>
          <w:rFonts w:ascii="Times New Roman" w:hAnsi="Times New Roman" w:cs="Times New Roman"/>
          <w:sz w:val="24"/>
          <w:szCs w:val="24"/>
        </w:rPr>
        <w:t>щ</w:t>
      </w:r>
      <w:r w:rsidR="008A32CD">
        <w:rPr>
          <w:rFonts w:ascii="Times New Roman" w:hAnsi="Times New Roman" w:cs="Times New Roman"/>
          <w:sz w:val="24"/>
          <w:szCs w:val="24"/>
        </w:rPr>
        <w:t xml:space="preserve">ими наши уроки становятся тогда, </w:t>
      </w:r>
      <w:r w:rsidR="00640142">
        <w:rPr>
          <w:rFonts w:ascii="Times New Roman" w:hAnsi="Times New Roman" w:cs="Times New Roman"/>
          <w:sz w:val="24"/>
          <w:szCs w:val="24"/>
        </w:rPr>
        <w:t xml:space="preserve"> (слайд 19)</w:t>
      </w:r>
    </w:p>
    <w:p w:rsidR="00A373E9" w:rsidRPr="00147E63" w:rsidRDefault="00A373E9" w:rsidP="006A222E">
      <w:pPr>
        <w:pStyle w:val="a8"/>
        <w:numPr>
          <w:ilvl w:val="0"/>
          <w:numId w:val="3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E63">
        <w:rPr>
          <w:rFonts w:ascii="Times New Roman" w:hAnsi="Times New Roman" w:cs="Times New Roman"/>
          <w:sz w:val="24"/>
          <w:szCs w:val="24"/>
        </w:rPr>
        <w:t xml:space="preserve">когда они интересны школьникам, и те с удовольствием включаются в организуемую учителем деятельность; </w:t>
      </w:r>
    </w:p>
    <w:p w:rsidR="00A373E9" w:rsidRPr="00147E63" w:rsidRDefault="00A373E9" w:rsidP="006A222E">
      <w:pPr>
        <w:pStyle w:val="a8"/>
        <w:numPr>
          <w:ilvl w:val="0"/>
          <w:numId w:val="3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E63">
        <w:rPr>
          <w:rFonts w:ascii="Times New Roman" w:hAnsi="Times New Roman" w:cs="Times New Roman"/>
          <w:sz w:val="24"/>
          <w:szCs w:val="24"/>
        </w:rPr>
        <w:t>…когда они побуждают школьников задуматься о ценностях, нравственных вопросах, жизненных проблемах;</w:t>
      </w:r>
    </w:p>
    <w:p w:rsidR="00162A58" w:rsidRPr="00147E63" w:rsidRDefault="00A373E9" w:rsidP="006A222E">
      <w:pPr>
        <w:pStyle w:val="a8"/>
        <w:numPr>
          <w:ilvl w:val="0"/>
          <w:numId w:val="3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E63">
        <w:rPr>
          <w:rFonts w:ascii="Times New Roman" w:hAnsi="Times New Roman" w:cs="Times New Roman"/>
          <w:sz w:val="24"/>
          <w:szCs w:val="24"/>
        </w:rPr>
        <w:t xml:space="preserve">…когда время от времени на них используются игры, дискуссии и другие парные или групповые формы работы. </w:t>
      </w:r>
    </w:p>
    <w:p w:rsidR="00A373E9" w:rsidRDefault="00A373E9" w:rsidP="006A2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E63">
        <w:rPr>
          <w:rFonts w:ascii="Times New Roman" w:hAnsi="Times New Roman" w:cs="Times New Roman"/>
          <w:sz w:val="24"/>
          <w:szCs w:val="24"/>
        </w:rPr>
        <w:t xml:space="preserve">Как всего этого добиться? </w:t>
      </w:r>
      <w:r w:rsidR="00162A58" w:rsidRPr="00147E63">
        <w:rPr>
          <w:rFonts w:ascii="Times New Roman" w:hAnsi="Times New Roman" w:cs="Times New Roman"/>
          <w:sz w:val="24"/>
          <w:szCs w:val="24"/>
        </w:rPr>
        <w:t>Зависит</w:t>
      </w:r>
      <w:r w:rsidR="006A222E">
        <w:rPr>
          <w:rFonts w:ascii="Times New Roman" w:hAnsi="Times New Roman" w:cs="Times New Roman"/>
          <w:sz w:val="24"/>
          <w:szCs w:val="24"/>
        </w:rPr>
        <w:t xml:space="preserve"> от нас с вами. Надеюсь, что представленный в выступлении опыт реализации модуля «Школьный урок»,  будет полезен коллегам. </w:t>
      </w:r>
    </w:p>
    <w:p w:rsidR="00640142" w:rsidRPr="009126F4" w:rsidRDefault="00640142" w:rsidP="006A2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20. </w:t>
      </w:r>
    </w:p>
    <w:p w:rsidR="00162A58" w:rsidRPr="009126F4" w:rsidRDefault="006A222E" w:rsidP="006A222E">
      <w:pPr>
        <w:ind w:firstLine="42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друзья</w:t>
      </w:r>
      <w:r w:rsidR="00162A58" w:rsidRPr="009126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A32CD">
        <w:rPr>
          <w:rFonts w:ascii="Times New Roman" w:hAnsi="Times New Roman" w:cs="Times New Roman"/>
          <w:sz w:val="24"/>
          <w:szCs w:val="24"/>
        </w:rPr>
        <w:t>пользуясь</w:t>
      </w:r>
      <w:proofErr w:type="gramEnd"/>
      <w:r w:rsidR="00162A58" w:rsidRPr="009126F4">
        <w:rPr>
          <w:rFonts w:ascii="Times New Roman" w:hAnsi="Times New Roman" w:cs="Times New Roman"/>
          <w:sz w:val="24"/>
          <w:szCs w:val="24"/>
        </w:rPr>
        <w:t xml:space="preserve"> случаем</w:t>
      </w:r>
      <w:r w:rsidR="00147E63">
        <w:rPr>
          <w:rFonts w:ascii="Times New Roman" w:hAnsi="Times New Roman" w:cs="Times New Roman"/>
          <w:sz w:val="24"/>
          <w:szCs w:val="24"/>
        </w:rPr>
        <w:t xml:space="preserve">, </w:t>
      </w:r>
      <w:r w:rsidR="00162A58" w:rsidRPr="009126F4">
        <w:rPr>
          <w:rFonts w:ascii="Times New Roman" w:hAnsi="Times New Roman" w:cs="Times New Roman"/>
          <w:sz w:val="24"/>
          <w:szCs w:val="24"/>
        </w:rPr>
        <w:t xml:space="preserve"> разрешите от всего коллектива Никольской средней школы поздравить всех с наступающим новым учебным годом! Пожелать всем здоровья, оптимизма,  плодотворного сотрудничества,  творчества,  огонька в  ваших глазах и глазах ваших учеников! </w:t>
      </w:r>
    </w:p>
    <w:p w:rsidR="001F4F3E" w:rsidRPr="009126F4" w:rsidRDefault="001F4F3E" w:rsidP="006A222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F4F3E" w:rsidRPr="009126F4" w:rsidSect="0025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9434A"/>
    <w:multiLevelType w:val="hybridMultilevel"/>
    <w:tmpl w:val="6F28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90A39"/>
    <w:multiLevelType w:val="hybridMultilevel"/>
    <w:tmpl w:val="9D3E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46419"/>
    <w:multiLevelType w:val="hybridMultilevel"/>
    <w:tmpl w:val="BE9A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3038B"/>
    <w:rsid w:val="0007199E"/>
    <w:rsid w:val="000B30FB"/>
    <w:rsid w:val="00147E63"/>
    <w:rsid w:val="00162A58"/>
    <w:rsid w:val="001C3E30"/>
    <w:rsid w:val="001E3C87"/>
    <w:rsid w:val="001F4F3E"/>
    <w:rsid w:val="001F5B92"/>
    <w:rsid w:val="00253150"/>
    <w:rsid w:val="00286FD5"/>
    <w:rsid w:val="002A0510"/>
    <w:rsid w:val="002A0684"/>
    <w:rsid w:val="002F7020"/>
    <w:rsid w:val="003139C5"/>
    <w:rsid w:val="0042720C"/>
    <w:rsid w:val="004A7BE3"/>
    <w:rsid w:val="00525960"/>
    <w:rsid w:val="005602D5"/>
    <w:rsid w:val="00640142"/>
    <w:rsid w:val="0064156A"/>
    <w:rsid w:val="006A222E"/>
    <w:rsid w:val="00721988"/>
    <w:rsid w:val="007A7269"/>
    <w:rsid w:val="007B5CD2"/>
    <w:rsid w:val="007F5AAB"/>
    <w:rsid w:val="008A32CD"/>
    <w:rsid w:val="008F3C4E"/>
    <w:rsid w:val="009126F4"/>
    <w:rsid w:val="009A0378"/>
    <w:rsid w:val="009D2A3F"/>
    <w:rsid w:val="00A3038B"/>
    <w:rsid w:val="00A373E9"/>
    <w:rsid w:val="00A430A7"/>
    <w:rsid w:val="00A71B04"/>
    <w:rsid w:val="00C84999"/>
    <w:rsid w:val="00CB49E5"/>
    <w:rsid w:val="00DE7BFF"/>
    <w:rsid w:val="00EB1B43"/>
    <w:rsid w:val="00EB7177"/>
    <w:rsid w:val="00F12649"/>
    <w:rsid w:val="00F50FE7"/>
    <w:rsid w:val="00F74A49"/>
    <w:rsid w:val="00F8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3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3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F85FD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47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3239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01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463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49766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S4PQ372FCS27-2072797516-719</_dlc_DocId>
    <_dlc_DocIdUrl xmlns="790c5408-51d9-4e10-9bd8-8c8141be4f06">
      <Url>http://www.eduportal44.ru/Mega/mrono/_layouts/15/DocIdRedir.aspx?ID=S4PQ372FCS27-2072797516-719</Url>
      <Description>S4PQ372FCS27-2072797516-719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47553-B9F6-40F3-8E6A-27A99CC3C855}"/>
</file>

<file path=customXml/itemProps2.xml><?xml version="1.0" encoding="utf-8"?>
<ds:datastoreItem xmlns:ds="http://schemas.openxmlformats.org/officeDocument/2006/customXml" ds:itemID="{E5A7B86D-A901-47C9-94FC-FC36C75FCADD}"/>
</file>

<file path=customXml/itemProps3.xml><?xml version="1.0" encoding="utf-8"?>
<ds:datastoreItem xmlns:ds="http://schemas.openxmlformats.org/officeDocument/2006/customXml" ds:itemID="{4E52F1C5-11F8-4810-9C26-21285AAB8CF0}"/>
</file>

<file path=customXml/itemProps4.xml><?xml version="1.0" encoding="utf-8"?>
<ds:datastoreItem xmlns:ds="http://schemas.openxmlformats.org/officeDocument/2006/customXml" ds:itemID="{91679B13-C961-4F1D-A870-909764E77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2021-08-27T06:58:00Z</dcterms:created>
  <dcterms:modified xsi:type="dcterms:W3CDTF">2021-08-27T07:21:00Z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559479ad-8fac-4113-b40c-a689bf002d0a</vt:lpwstr>
  </property>
</Properties>
</file>