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F7" w:rsidRPr="00D8296C" w:rsidRDefault="002B14F7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Уважаемые коллеги, здравствуйте. </w:t>
      </w:r>
      <w:r w:rsidR="00D8296C" w:rsidRPr="00D8296C">
        <w:rPr>
          <w:rFonts w:ascii="Times New Roman" w:hAnsi="Times New Roman" w:cs="Times New Roman"/>
          <w:sz w:val="28"/>
          <w:szCs w:val="28"/>
        </w:rPr>
        <w:t>.....</w:t>
      </w:r>
    </w:p>
    <w:p w:rsidR="0003184D" w:rsidRPr="00D8296C" w:rsidRDefault="0003184D" w:rsidP="00D13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84D" w:rsidRPr="00D8296C" w:rsidRDefault="0003184D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>Слайд 2.</w:t>
      </w:r>
    </w:p>
    <w:p w:rsidR="0003184D" w:rsidRPr="00D8296C" w:rsidRDefault="0003184D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До 2020 года в стране ФГОС СОО вводился постепенно, по 5-6 школ на регион. И с этого учебного года  ФГОС СОО вводится во всех школах Российской Федерации, в том числе и нашей Межевской школе.  Хотим мы этого или не хотим, но время диктует свои условия. </w:t>
      </w:r>
    </w:p>
    <w:p w:rsidR="0003184D" w:rsidRPr="00D8296C" w:rsidRDefault="0003184D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>Слайд 3.</w:t>
      </w:r>
    </w:p>
    <w:p w:rsidR="002B14F7" w:rsidRPr="00D8296C" w:rsidRDefault="0003184D" w:rsidP="00D13C0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Поэтому на основании приказа министерства образования и </w:t>
      </w:r>
      <w:r w:rsidRPr="00D8296C">
        <w:rPr>
          <w:rFonts w:ascii="Times New Roman" w:hAnsi="Times New Roman" w:cs="Times New Roman"/>
          <w:sz w:val="28"/>
          <w:szCs w:val="28"/>
          <w:shd w:val="clear" w:color="auto" w:fill="FFFFFF"/>
        </w:rPr>
        <w:t>науки России от 17.05.2012 N 413 (ред. от 29.06.2017) «Об утверждении федерального государственного образовательного стандарта среднего общего образования» и Примерной основной образовательной программы с 1 сентября 2020 года приказом директора вводится ФГОС СОО.</w:t>
      </w:r>
    </w:p>
    <w:p w:rsidR="0003184D" w:rsidRPr="00D8296C" w:rsidRDefault="0000009E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Слайд 4. </w:t>
      </w:r>
    </w:p>
    <w:p w:rsidR="0000009E" w:rsidRPr="00D8296C" w:rsidRDefault="0000009E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>Но работа по введению ФГОС СОО велась летом и продолжается и в настоящее время.</w:t>
      </w:r>
    </w:p>
    <w:p w:rsidR="0000009E" w:rsidRPr="00D8296C" w:rsidRDefault="0040347E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>Ш</w:t>
      </w:r>
      <w:r w:rsidR="0000009E" w:rsidRPr="00D8296C">
        <w:rPr>
          <w:rFonts w:ascii="Times New Roman" w:hAnsi="Times New Roman" w:cs="Times New Roman"/>
          <w:sz w:val="28"/>
          <w:szCs w:val="28"/>
        </w:rPr>
        <w:t>кола начала свою работу по внедрению ФГОС СОО с формирования рабочей группы для написания основно</w:t>
      </w:r>
      <w:r w:rsidRPr="00D8296C">
        <w:rPr>
          <w:rFonts w:ascii="Times New Roman" w:hAnsi="Times New Roman" w:cs="Times New Roman"/>
          <w:sz w:val="28"/>
          <w:szCs w:val="28"/>
        </w:rPr>
        <w:t>й образовательной программы СОО.</w:t>
      </w:r>
    </w:p>
    <w:p w:rsidR="0040347E" w:rsidRPr="00D8296C" w:rsidRDefault="0040347E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Отличительной </w:t>
      </w:r>
      <w:proofErr w:type="gramStart"/>
      <w:r w:rsidRPr="00D8296C">
        <w:rPr>
          <w:rFonts w:ascii="Times New Roman" w:hAnsi="Times New Roman" w:cs="Times New Roman"/>
          <w:sz w:val="28"/>
          <w:szCs w:val="28"/>
        </w:rPr>
        <w:t>особенностью</w:t>
      </w:r>
      <w:proofErr w:type="gramEnd"/>
      <w:r w:rsidRPr="00D8296C">
        <w:rPr>
          <w:rFonts w:ascii="Times New Roman" w:hAnsi="Times New Roman" w:cs="Times New Roman"/>
          <w:sz w:val="28"/>
          <w:szCs w:val="28"/>
        </w:rPr>
        <w:t xml:space="preserve"> которой стало определение предметных результатов по всем учебным предметам на двух уровнях вне зависимости от изучения. Это на </w:t>
      </w:r>
      <w:proofErr w:type="gramStart"/>
      <w:r w:rsidRPr="00D8296C">
        <w:rPr>
          <w:rFonts w:ascii="Times New Roman" w:hAnsi="Times New Roman" w:cs="Times New Roman"/>
          <w:sz w:val="28"/>
          <w:szCs w:val="28"/>
        </w:rPr>
        <w:t>базовом</w:t>
      </w:r>
      <w:proofErr w:type="gramEnd"/>
      <w:r w:rsidRPr="00D8296C">
        <w:rPr>
          <w:rFonts w:ascii="Times New Roman" w:hAnsi="Times New Roman" w:cs="Times New Roman"/>
          <w:sz w:val="28"/>
          <w:szCs w:val="28"/>
        </w:rPr>
        <w:t xml:space="preserve"> и на углубленном уровнях.</w:t>
      </w:r>
      <w:r w:rsidRPr="00D8296C">
        <w:rPr>
          <w:rFonts w:ascii="Times New Roman" w:hAnsi="Times New Roman" w:cs="Times New Roman"/>
          <w:sz w:val="28"/>
          <w:szCs w:val="28"/>
        </w:rPr>
        <w:br/>
        <w:t xml:space="preserve">Конечно, для осознания данной работы, лучше бы иметь учебники, которые соответствуют обоим уровням обучения. </w:t>
      </w:r>
    </w:p>
    <w:p w:rsidR="00C522F6" w:rsidRPr="00D8296C" w:rsidRDefault="00C522F6" w:rsidP="00D8296C">
      <w:pPr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>Слайд 5.</w:t>
      </w:r>
      <w:r w:rsidRPr="00D8296C">
        <w:rPr>
          <w:rFonts w:ascii="Times New Roman" w:hAnsi="Times New Roman" w:cs="Times New Roman"/>
          <w:sz w:val="28"/>
          <w:szCs w:val="28"/>
        </w:rPr>
        <w:br/>
        <w:t xml:space="preserve">Кроме предметных результатов Стандарт устанавливает требования и к личностным и </w:t>
      </w:r>
      <w:proofErr w:type="spellStart"/>
      <w:r w:rsidRPr="00D8296C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8296C">
        <w:rPr>
          <w:rFonts w:ascii="Times New Roman" w:hAnsi="Times New Roman" w:cs="Times New Roman"/>
          <w:sz w:val="28"/>
          <w:szCs w:val="28"/>
        </w:rPr>
        <w:t xml:space="preserve"> результатам.</w:t>
      </w:r>
    </w:p>
    <w:p w:rsidR="00C522F6" w:rsidRPr="00D8296C" w:rsidRDefault="00C522F6" w:rsidP="00D1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</w:t>
      </w:r>
      <w:proofErr w:type="gramEnd"/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(включающим готовность и способность обучающихся к саморазвитию и личностному самоопределению);</w:t>
      </w:r>
    </w:p>
    <w:p w:rsidR="00C522F6" w:rsidRPr="00D8296C" w:rsidRDefault="00C522F6" w:rsidP="00D1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включающим</w:t>
      </w:r>
      <w:proofErr w:type="gramEnd"/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освоенные обучающимися </w:t>
      </w:r>
      <w:proofErr w:type="spellStart"/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и универсальные учебные действия (регулятивные, познавательные, коммуникативные); </w:t>
      </w:r>
    </w:p>
    <w:p w:rsidR="00C522F6" w:rsidRPr="00D8296C" w:rsidRDefault="00C522F6" w:rsidP="00D1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</w:t>
      </w:r>
      <w:proofErr w:type="gramEnd"/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включающим освоенные обучающимися в ходе изучения учебного предмета умения.</w:t>
      </w:r>
    </w:p>
    <w:p w:rsidR="00C522F6" w:rsidRPr="00D8296C" w:rsidRDefault="00C522F6" w:rsidP="00D1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2F6" w:rsidRPr="00D8296C" w:rsidRDefault="00C522F6" w:rsidP="00D13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Слайд 6.</w:t>
      </w:r>
    </w:p>
    <w:p w:rsidR="00C522F6" w:rsidRPr="00D8296C" w:rsidRDefault="00C522F6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Следующим этапом нашей работы стало общение с будущими десятиклассниками и их родителями. </w:t>
      </w:r>
      <w:r w:rsidR="00350FE3" w:rsidRPr="00D8296C">
        <w:rPr>
          <w:rFonts w:ascii="Times New Roman" w:hAnsi="Times New Roman" w:cs="Times New Roman"/>
          <w:sz w:val="28"/>
          <w:szCs w:val="28"/>
        </w:rPr>
        <w:t xml:space="preserve">На общем собрании мы рассказали о введении ФГОС СОО, познакомили с базисным учебным планом, </w:t>
      </w:r>
      <w:r w:rsidR="00D41C13" w:rsidRPr="00D8296C">
        <w:rPr>
          <w:rFonts w:ascii="Times New Roman" w:hAnsi="Times New Roman" w:cs="Times New Roman"/>
          <w:sz w:val="28"/>
          <w:szCs w:val="28"/>
        </w:rPr>
        <w:t>познакомили с профилями обучения, который (</w:t>
      </w:r>
      <w:r w:rsidR="00D41C13" w:rsidRPr="00D8296C">
        <w:rPr>
          <w:rFonts w:ascii="Times New Roman" w:hAnsi="Times New Roman" w:cs="Times New Roman"/>
          <w:i/>
          <w:iCs/>
          <w:sz w:val="28"/>
          <w:szCs w:val="28"/>
        </w:rPr>
        <w:t>кроме универсального</w:t>
      </w:r>
      <w:r w:rsidR="00D41C13" w:rsidRPr="00D8296C">
        <w:rPr>
          <w:rFonts w:ascii="Times New Roman" w:hAnsi="Times New Roman" w:cs="Times New Roman"/>
          <w:sz w:val="28"/>
          <w:szCs w:val="28"/>
        </w:rPr>
        <w:t xml:space="preserve">) должен содержать не менее 3-4 учебных предметов на </w:t>
      </w:r>
      <w:r w:rsidR="00D41C13" w:rsidRPr="00D8296C">
        <w:rPr>
          <w:rFonts w:ascii="Times New Roman" w:hAnsi="Times New Roman" w:cs="Times New Roman"/>
          <w:sz w:val="28"/>
          <w:szCs w:val="28"/>
          <w:u w:val="single"/>
        </w:rPr>
        <w:t xml:space="preserve">углублённом уровне </w:t>
      </w:r>
      <w:r w:rsidR="00D41C13" w:rsidRPr="00D8296C">
        <w:rPr>
          <w:rFonts w:ascii="Times New Roman" w:hAnsi="Times New Roman" w:cs="Times New Roman"/>
          <w:sz w:val="28"/>
          <w:szCs w:val="28"/>
        </w:rPr>
        <w:t>изучения из соответствующей профилю обучения предметной области и (или) смежной с ней предметной области. П</w:t>
      </w:r>
      <w:r w:rsidR="00350FE3" w:rsidRPr="00D8296C">
        <w:rPr>
          <w:rFonts w:ascii="Times New Roman" w:hAnsi="Times New Roman" w:cs="Times New Roman"/>
          <w:sz w:val="28"/>
          <w:szCs w:val="28"/>
        </w:rPr>
        <w:t>ровели анкетирование родителей и обучающихся для определения образовательной траектории.</w:t>
      </w:r>
    </w:p>
    <w:p w:rsidR="00D41C13" w:rsidRPr="00D8296C" w:rsidRDefault="00D41C13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>Слайд 7</w:t>
      </w:r>
    </w:p>
    <w:p w:rsidR="002B14F7" w:rsidRPr="00D8296C" w:rsidRDefault="00D41C13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>Из результатов анкетирования видно, как меняются запросы обучающихся. Хотя к одном</w:t>
      </w:r>
      <w:r w:rsidR="004A670A" w:rsidRPr="00D8296C">
        <w:rPr>
          <w:rFonts w:ascii="Times New Roman" w:hAnsi="Times New Roman" w:cs="Times New Roman"/>
          <w:sz w:val="28"/>
          <w:szCs w:val="28"/>
        </w:rPr>
        <w:t>у профилю нам прийти не удалось.</w:t>
      </w:r>
      <w:r w:rsidRPr="00D8296C">
        <w:rPr>
          <w:rFonts w:ascii="Times New Roman" w:hAnsi="Times New Roman" w:cs="Times New Roman"/>
          <w:sz w:val="28"/>
          <w:szCs w:val="28"/>
        </w:rPr>
        <w:t xml:space="preserve"> </w:t>
      </w:r>
      <w:r w:rsidR="004A670A" w:rsidRPr="00D8296C">
        <w:rPr>
          <w:rFonts w:ascii="Times New Roman" w:hAnsi="Times New Roman" w:cs="Times New Roman"/>
          <w:sz w:val="28"/>
          <w:szCs w:val="28"/>
        </w:rPr>
        <w:t xml:space="preserve">87% десятиклассников выбрали математику. 73% выбрали русский язык, 40% выбрали физику, столько же обществознание, далее идут химия и информатика. При организации профильного обучения по ФГОС СОО необходимо изучать на профильном уровне 3-4 предмета. В условиях пятидневной рабочей недели количество часов выходит за пределы </w:t>
      </w:r>
      <w:proofErr w:type="gramStart"/>
      <w:r w:rsidR="004A670A" w:rsidRPr="00D8296C">
        <w:rPr>
          <w:rFonts w:ascii="Times New Roman" w:hAnsi="Times New Roman" w:cs="Times New Roman"/>
          <w:sz w:val="28"/>
          <w:szCs w:val="28"/>
        </w:rPr>
        <w:t>возможного</w:t>
      </w:r>
      <w:proofErr w:type="gramEnd"/>
      <w:r w:rsidR="004A670A" w:rsidRPr="00D8296C">
        <w:rPr>
          <w:rFonts w:ascii="Times New Roman" w:hAnsi="Times New Roman" w:cs="Times New Roman"/>
          <w:sz w:val="28"/>
          <w:szCs w:val="28"/>
        </w:rPr>
        <w:t>. Поэтому, учитывая выбор детей и родителей, возможности нашей образовательной организации мы выбираем универсальный профиль. И на профильном уровне будем изучать русский язык и математику. В учебный план включили элективные курсы по физике, химии и обществознанию.</w:t>
      </w:r>
    </w:p>
    <w:p w:rsidR="00341121" w:rsidRPr="00D8296C" w:rsidRDefault="004A670A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Профильное обучение возможно только лишь по учебникам углубленного уровня. По математике такой учебник в школе имеется. </w:t>
      </w:r>
      <w:r w:rsidR="00341121" w:rsidRPr="00D8296C">
        <w:rPr>
          <w:rFonts w:ascii="Times New Roman" w:hAnsi="Times New Roman" w:cs="Times New Roman"/>
          <w:sz w:val="28"/>
          <w:szCs w:val="28"/>
        </w:rPr>
        <w:t xml:space="preserve">Учебник классического курса физики включает и темы углубленного содержания. </w:t>
      </w:r>
      <w:r w:rsidRPr="00D8296C">
        <w:rPr>
          <w:rFonts w:ascii="Times New Roman" w:hAnsi="Times New Roman" w:cs="Times New Roman"/>
          <w:sz w:val="28"/>
          <w:szCs w:val="28"/>
        </w:rPr>
        <w:t xml:space="preserve">По химии и обществознанию </w:t>
      </w:r>
      <w:proofErr w:type="gramStart"/>
      <w:r w:rsidRPr="00D8296C">
        <w:rPr>
          <w:rFonts w:ascii="Times New Roman" w:hAnsi="Times New Roman" w:cs="Times New Roman"/>
          <w:sz w:val="28"/>
          <w:szCs w:val="28"/>
        </w:rPr>
        <w:t>планируем</w:t>
      </w:r>
      <w:proofErr w:type="gramEnd"/>
      <w:r w:rsidRPr="00D8296C">
        <w:rPr>
          <w:rFonts w:ascii="Times New Roman" w:hAnsi="Times New Roman" w:cs="Times New Roman"/>
          <w:sz w:val="28"/>
          <w:szCs w:val="28"/>
        </w:rPr>
        <w:t xml:space="preserve"> дополним содержание базового курса этих предметов темами из углубленного уровня</w:t>
      </w:r>
      <w:r w:rsidR="00341121" w:rsidRPr="00D8296C">
        <w:rPr>
          <w:rFonts w:ascii="Times New Roman" w:hAnsi="Times New Roman" w:cs="Times New Roman"/>
          <w:sz w:val="28"/>
          <w:szCs w:val="28"/>
        </w:rPr>
        <w:t xml:space="preserve"> используя электронные учебники. А вот учебник по русскому языку необходимо срочно приобретать другой - углубленного уровня</w:t>
      </w:r>
      <w:r w:rsidRPr="00D8296C">
        <w:rPr>
          <w:rFonts w:ascii="Times New Roman" w:hAnsi="Times New Roman" w:cs="Times New Roman"/>
          <w:sz w:val="28"/>
          <w:szCs w:val="28"/>
        </w:rPr>
        <w:t>.</w:t>
      </w:r>
      <w:r w:rsidR="00341121" w:rsidRPr="00D8296C">
        <w:rPr>
          <w:rFonts w:ascii="Times New Roman" w:hAnsi="Times New Roman" w:cs="Times New Roman"/>
          <w:sz w:val="28"/>
          <w:szCs w:val="28"/>
        </w:rPr>
        <w:t xml:space="preserve"> Так как изучение профильного предмета в рамках учебника базового курса недопустимо. Вот такая проблема встала перед нами.</w:t>
      </w:r>
    </w:p>
    <w:p w:rsidR="00341121" w:rsidRPr="00D8296C" w:rsidRDefault="00341121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>Слайд 8</w:t>
      </w:r>
    </w:p>
    <w:p w:rsidR="00926135" w:rsidRPr="00D8296C" w:rsidRDefault="00341121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r w:rsidR="004A670A" w:rsidRPr="00D8296C">
        <w:rPr>
          <w:rFonts w:ascii="Times New Roman" w:hAnsi="Times New Roman" w:cs="Times New Roman"/>
          <w:sz w:val="28"/>
          <w:szCs w:val="28"/>
        </w:rPr>
        <w:t xml:space="preserve"> </w:t>
      </w:r>
      <w:r w:rsidRPr="00D8296C">
        <w:rPr>
          <w:rFonts w:ascii="Times New Roman" w:hAnsi="Times New Roman" w:cs="Times New Roman"/>
          <w:sz w:val="28"/>
          <w:szCs w:val="28"/>
        </w:rPr>
        <w:t>с 2004 года в школе не изучалась математика на профильном уровне. Пользовался спросом социально-гуманитарный профиль.</w:t>
      </w:r>
      <w:r w:rsidR="00926135" w:rsidRPr="00D8296C">
        <w:rPr>
          <w:rFonts w:ascii="Times New Roman" w:hAnsi="Times New Roman" w:cs="Times New Roman"/>
          <w:sz w:val="28"/>
          <w:szCs w:val="28"/>
        </w:rPr>
        <w:t xml:space="preserve"> Из прошлого выпуска 66% </w:t>
      </w:r>
      <w:proofErr w:type="gramStart"/>
      <w:r w:rsidR="00926135" w:rsidRPr="00D829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26135" w:rsidRPr="00D8296C">
        <w:rPr>
          <w:rFonts w:ascii="Times New Roman" w:hAnsi="Times New Roman" w:cs="Times New Roman"/>
          <w:sz w:val="28"/>
          <w:szCs w:val="28"/>
        </w:rPr>
        <w:t xml:space="preserve"> выбрали математику на профильном уровне для прохождения ГИА. Учащиеся 10 класса, которым </w:t>
      </w:r>
      <w:proofErr w:type="gramStart"/>
      <w:r w:rsidR="00926135" w:rsidRPr="00D8296C">
        <w:rPr>
          <w:rFonts w:ascii="Times New Roman" w:hAnsi="Times New Roman" w:cs="Times New Roman"/>
          <w:sz w:val="28"/>
          <w:szCs w:val="28"/>
        </w:rPr>
        <w:t>нужна профильная математика составляют</w:t>
      </w:r>
      <w:proofErr w:type="gramEnd"/>
      <w:r w:rsidR="00926135" w:rsidRPr="00D8296C">
        <w:rPr>
          <w:rFonts w:ascii="Times New Roman" w:hAnsi="Times New Roman" w:cs="Times New Roman"/>
          <w:sz w:val="28"/>
          <w:szCs w:val="28"/>
        </w:rPr>
        <w:t xml:space="preserve"> 87%</w:t>
      </w:r>
      <w:r w:rsidRPr="00D82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135" w:rsidRPr="00D8296C" w:rsidRDefault="00926135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lastRenderedPageBreak/>
        <w:t>Слайд 9</w:t>
      </w:r>
    </w:p>
    <w:p w:rsidR="004A670A" w:rsidRPr="00D8296C" w:rsidRDefault="00341121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Дети сдавали </w:t>
      </w:r>
      <w:r w:rsidR="00926135" w:rsidRPr="00D8296C">
        <w:rPr>
          <w:rFonts w:ascii="Times New Roman" w:hAnsi="Times New Roman" w:cs="Times New Roman"/>
          <w:sz w:val="28"/>
          <w:szCs w:val="28"/>
        </w:rPr>
        <w:t>по выбору</w:t>
      </w:r>
      <w:r w:rsidRPr="00D8296C">
        <w:rPr>
          <w:rFonts w:ascii="Times New Roman" w:hAnsi="Times New Roman" w:cs="Times New Roman"/>
          <w:sz w:val="28"/>
          <w:szCs w:val="28"/>
        </w:rPr>
        <w:t xml:space="preserve"> ЕГЭ обществознание. Постепенно предмет физики стал выбираться все чаще и чаще </w:t>
      </w:r>
      <w:proofErr w:type="gramStart"/>
      <w:r w:rsidRPr="00D8296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296C">
        <w:rPr>
          <w:rFonts w:ascii="Times New Roman" w:hAnsi="Times New Roman" w:cs="Times New Roman"/>
          <w:sz w:val="28"/>
          <w:szCs w:val="28"/>
        </w:rPr>
        <w:t xml:space="preserve"> на прохождение ГИА.</w:t>
      </w:r>
      <w:r w:rsidR="00926135" w:rsidRPr="00D8296C">
        <w:rPr>
          <w:rFonts w:ascii="Times New Roman" w:hAnsi="Times New Roman" w:cs="Times New Roman"/>
          <w:sz w:val="28"/>
          <w:szCs w:val="28"/>
        </w:rPr>
        <w:t xml:space="preserve"> Этот предмет становится в числе первых по выбору обучающимися. Будущие десятиклассники планируют его выбрать для сдачи ГИА. </w:t>
      </w:r>
    </w:p>
    <w:p w:rsidR="00926135" w:rsidRPr="00D8296C" w:rsidRDefault="00A839F5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>Я думаю, что изменение приоритетов в сторону точных наук навеяно не только запросом страны на т</w:t>
      </w:r>
      <w:r w:rsidR="00BA1300">
        <w:rPr>
          <w:rFonts w:ascii="Times New Roman" w:hAnsi="Times New Roman" w:cs="Times New Roman"/>
          <w:sz w:val="28"/>
          <w:szCs w:val="28"/>
        </w:rPr>
        <w:t>ехнические специальности. Два го</w:t>
      </w:r>
      <w:r w:rsidRPr="00D8296C">
        <w:rPr>
          <w:rFonts w:ascii="Times New Roman" w:hAnsi="Times New Roman" w:cs="Times New Roman"/>
          <w:sz w:val="28"/>
          <w:szCs w:val="28"/>
        </w:rPr>
        <w:t xml:space="preserve">да с нынешними десятиклассниками проводилась </w:t>
      </w:r>
      <w:proofErr w:type="spellStart"/>
      <w:r w:rsidRPr="00D8296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8296C">
        <w:rPr>
          <w:rFonts w:ascii="Times New Roman" w:hAnsi="Times New Roman" w:cs="Times New Roman"/>
          <w:sz w:val="28"/>
          <w:szCs w:val="28"/>
        </w:rPr>
        <w:t xml:space="preserve"> работа. Именно эти дети приняли участие во все</w:t>
      </w:r>
      <w:r w:rsidR="00BA1300">
        <w:rPr>
          <w:rFonts w:ascii="Times New Roman" w:hAnsi="Times New Roman" w:cs="Times New Roman"/>
          <w:sz w:val="28"/>
          <w:szCs w:val="28"/>
        </w:rPr>
        <w:t>х</w:t>
      </w:r>
      <w:r w:rsidRPr="00D8296C">
        <w:rPr>
          <w:rFonts w:ascii="Times New Roman" w:hAnsi="Times New Roman" w:cs="Times New Roman"/>
          <w:sz w:val="28"/>
          <w:szCs w:val="28"/>
        </w:rPr>
        <w:t xml:space="preserve"> уроках </w:t>
      </w:r>
      <w:r w:rsidR="00BA1300">
        <w:rPr>
          <w:rFonts w:ascii="Times New Roman" w:hAnsi="Times New Roman" w:cs="Times New Roman"/>
          <w:sz w:val="28"/>
          <w:szCs w:val="28"/>
        </w:rPr>
        <w:t>«</w:t>
      </w:r>
      <w:r w:rsidRPr="00D8296C">
        <w:rPr>
          <w:rFonts w:ascii="Times New Roman" w:hAnsi="Times New Roman" w:cs="Times New Roman"/>
          <w:sz w:val="28"/>
          <w:szCs w:val="28"/>
        </w:rPr>
        <w:t>цифры</w:t>
      </w:r>
      <w:r w:rsidR="00BA1300">
        <w:rPr>
          <w:rFonts w:ascii="Times New Roman" w:hAnsi="Times New Roman" w:cs="Times New Roman"/>
          <w:sz w:val="28"/>
          <w:szCs w:val="28"/>
        </w:rPr>
        <w:t>»</w:t>
      </w:r>
      <w:r w:rsidRPr="00D8296C">
        <w:rPr>
          <w:rFonts w:ascii="Times New Roman" w:hAnsi="Times New Roman" w:cs="Times New Roman"/>
          <w:sz w:val="28"/>
          <w:szCs w:val="28"/>
        </w:rPr>
        <w:t xml:space="preserve"> по информатике. Именно эти дети посет</w:t>
      </w:r>
      <w:r w:rsidR="00BA1300">
        <w:rPr>
          <w:rFonts w:ascii="Times New Roman" w:hAnsi="Times New Roman" w:cs="Times New Roman"/>
          <w:sz w:val="28"/>
          <w:szCs w:val="28"/>
        </w:rPr>
        <w:t>или практически все встречи по «</w:t>
      </w:r>
      <w:proofErr w:type="spellStart"/>
      <w:r w:rsidR="00BA1300">
        <w:rPr>
          <w:rFonts w:ascii="Times New Roman" w:hAnsi="Times New Roman" w:cs="Times New Roman"/>
          <w:sz w:val="28"/>
          <w:szCs w:val="28"/>
        </w:rPr>
        <w:t>П</w:t>
      </w:r>
      <w:r w:rsidRPr="00D8296C">
        <w:rPr>
          <w:rFonts w:ascii="Times New Roman" w:hAnsi="Times New Roman" w:cs="Times New Roman"/>
          <w:sz w:val="28"/>
          <w:szCs w:val="28"/>
        </w:rPr>
        <w:t>роектории</w:t>
      </w:r>
      <w:proofErr w:type="spellEnd"/>
      <w:r w:rsidR="00BA1300">
        <w:rPr>
          <w:rFonts w:ascii="Times New Roman" w:hAnsi="Times New Roman" w:cs="Times New Roman"/>
          <w:sz w:val="28"/>
          <w:szCs w:val="28"/>
        </w:rPr>
        <w:t>»</w:t>
      </w:r>
      <w:r w:rsidRPr="00D8296C">
        <w:rPr>
          <w:rFonts w:ascii="Times New Roman" w:hAnsi="Times New Roman" w:cs="Times New Roman"/>
          <w:sz w:val="28"/>
          <w:szCs w:val="28"/>
        </w:rPr>
        <w:t xml:space="preserve">. Данные занятие были направлены на формирование технической компетенции. Учащиеся узнали о мире профессий, которые требуются на рынке труда. А это профессии технической направленности, инженеры, специалисты в области информатизации в науке, медицине и т.д. Именно эти дети были участниками и уроков финансовой грамотности. </w:t>
      </w:r>
    </w:p>
    <w:p w:rsidR="00A839F5" w:rsidRPr="00D8296C" w:rsidRDefault="00A839F5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 Все вместе в совокупности и повлияло на выбор учащихся.</w:t>
      </w:r>
    </w:p>
    <w:p w:rsidR="00A839F5" w:rsidRPr="00D8296C" w:rsidRDefault="00A839F5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D13C05" w:rsidRPr="00D8296C">
        <w:rPr>
          <w:rFonts w:ascii="Times New Roman" w:hAnsi="Times New Roman" w:cs="Times New Roman"/>
          <w:sz w:val="28"/>
          <w:szCs w:val="28"/>
        </w:rPr>
        <w:t>10</w:t>
      </w:r>
      <w:r w:rsidRPr="00D8296C">
        <w:rPr>
          <w:rFonts w:ascii="Times New Roman" w:hAnsi="Times New Roman" w:cs="Times New Roman"/>
          <w:sz w:val="28"/>
          <w:szCs w:val="28"/>
        </w:rPr>
        <w:t>.</w:t>
      </w:r>
    </w:p>
    <w:p w:rsidR="00A839F5" w:rsidRPr="00D8296C" w:rsidRDefault="00A839F5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 xml:space="preserve">В этом году перед школой стоит еще одна задача при введении ФГОС СОО. Грамотное сопровождение реализации </w:t>
      </w:r>
      <w:proofErr w:type="gramStart"/>
      <w:r w:rsidRPr="00D8296C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D8296C">
        <w:rPr>
          <w:rFonts w:ascii="Times New Roman" w:hAnsi="Times New Roman" w:cs="Times New Roman"/>
          <w:sz w:val="28"/>
          <w:szCs w:val="28"/>
        </w:rPr>
        <w:t>. Учащиеся уже определили предмет, в рамках которо</w:t>
      </w:r>
      <w:r w:rsidR="00BA1300">
        <w:rPr>
          <w:rFonts w:ascii="Times New Roman" w:hAnsi="Times New Roman" w:cs="Times New Roman"/>
          <w:sz w:val="28"/>
          <w:szCs w:val="28"/>
        </w:rPr>
        <w:t>го будут реализовывать в течение</w:t>
      </w:r>
      <w:r w:rsidRPr="00D8296C">
        <w:rPr>
          <w:rFonts w:ascii="Times New Roman" w:hAnsi="Times New Roman" w:cs="Times New Roman"/>
          <w:sz w:val="28"/>
          <w:szCs w:val="28"/>
        </w:rPr>
        <w:t xml:space="preserve"> 1 или 2 учебных лет свой проект. Результат</w:t>
      </w:r>
      <w:r w:rsidR="00D13C05" w:rsidRPr="00D8296C">
        <w:rPr>
          <w:rFonts w:ascii="Times New Roman" w:hAnsi="Times New Roman" w:cs="Times New Roman"/>
          <w:sz w:val="28"/>
          <w:szCs w:val="28"/>
        </w:rPr>
        <w:t>ом проекта должен стать продукт, который представляется</w:t>
      </w:r>
      <w:r w:rsidRPr="00D8296C">
        <w:rPr>
          <w:rFonts w:ascii="Times New Roman" w:hAnsi="Times New Roman" w:cs="Times New Roman"/>
          <w:sz w:val="28"/>
          <w:szCs w:val="28"/>
        </w:rPr>
        <w:t xml:space="preserve"> в виде завершённого учебного исследования или разработанного проекта</w:t>
      </w:r>
      <w:r w:rsidR="00D13C05" w:rsidRPr="00D8296C">
        <w:rPr>
          <w:rFonts w:ascii="Times New Roman" w:hAnsi="Times New Roman" w:cs="Times New Roman"/>
          <w:sz w:val="28"/>
          <w:szCs w:val="28"/>
        </w:rPr>
        <w:t>.</w:t>
      </w:r>
    </w:p>
    <w:p w:rsidR="00D13C05" w:rsidRPr="00D8296C" w:rsidRDefault="00D13C05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>Слайд 11</w:t>
      </w:r>
    </w:p>
    <w:p w:rsidR="002B14F7" w:rsidRDefault="00D13C05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 w:rsidRPr="00D8296C">
        <w:rPr>
          <w:rFonts w:ascii="Times New Roman" w:hAnsi="Times New Roman" w:cs="Times New Roman"/>
          <w:sz w:val="28"/>
          <w:szCs w:val="28"/>
        </w:rPr>
        <w:t>Ну что ж, цели определены, задачи поставлены</w:t>
      </w:r>
    </w:p>
    <w:p w:rsidR="00BA1300" w:rsidRPr="00D8296C" w:rsidRDefault="00BA1300" w:rsidP="00D13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несколько дней начинается новый учебный год. Надеюсь, что в этом учебном году нам удастся реализовать самые смелые планы. 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 программам будет успешным, освоение новых педагогических технологий – творческим! Любите детей, тогда и дети будут любить вас, будут спешить в школу, детский сад и радоваться каждой встрече с вами. Здоровья нам всем, радости от достижений учащихся и воспитанников, признания коллег и руководства, удовольствия от собственной работы!</w:t>
      </w:r>
    </w:p>
    <w:p w:rsidR="00AE721A" w:rsidRPr="00D8296C" w:rsidRDefault="00AE721A" w:rsidP="00D13C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721A" w:rsidRPr="00D8296C" w:rsidSect="00AE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4F7"/>
    <w:rsid w:val="0000009E"/>
    <w:rsid w:val="0003184D"/>
    <w:rsid w:val="002B14F7"/>
    <w:rsid w:val="00341121"/>
    <w:rsid w:val="00350FE3"/>
    <w:rsid w:val="0040347E"/>
    <w:rsid w:val="004A670A"/>
    <w:rsid w:val="00926135"/>
    <w:rsid w:val="00950B56"/>
    <w:rsid w:val="00A6555E"/>
    <w:rsid w:val="00A839F5"/>
    <w:rsid w:val="00AE721A"/>
    <w:rsid w:val="00BA1300"/>
    <w:rsid w:val="00C522F6"/>
    <w:rsid w:val="00D13C05"/>
    <w:rsid w:val="00D41C13"/>
    <w:rsid w:val="00D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4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10870385F2D4496BC6CD25598C9D3" ma:contentTypeVersion="1" ma:contentTypeDescription="Создание документа." ma:contentTypeScope="" ma:versionID="4ce10759d6d8bfdb15560d25cd04c229">
  <xsd:schema xmlns:xsd="http://www.w3.org/2001/XMLSchema" xmlns:xs="http://www.w3.org/2001/XMLSchema" xmlns:p="http://schemas.microsoft.com/office/2006/metadata/properties" xmlns:ns2="d2e7d68f-5244-404c-8136-0696d1981094" xmlns:ns3="790c5408-51d9-4e10-9bd8-8c8141be4f06" targetNamespace="http://schemas.microsoft.com/office/2006/metadata/properties" ma:root="true" ma:fieldsID="79a6b974724bda8cb46a5bd60c5348f7" ns2:_="" ns3:_="">
    <xsd:import namespace="d2e7d68f-5244-404c-8136-0696d1981094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d68f-5244-404c-8136-0696d198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S4PQ372FCS27-2072797516-599</_dlc_DocId>
    <_dlc_DocIdUrl xmlns="790c5408-51d9-4e10-9bd8-8c8141be4f06">
      <Url>http://edu-sps.koiro.local/Mega/mrono/_layouts/15/DocIdRedir.aspx?ID=S4PQ372FCS27-2072797516-599</Url>
      <Description>S4PQ372FCS27-2072797516-599</Description>
    </_dlc_DocIdUrl>
  </documentManagement>
</p:properties>
</file>

<file path=customXml/itemProps1.xml><?xml version="1.0" encoding="utf-8"?>
<ds:datastoreItem xmlns:ds="http://schemas.openxmlformats.org/officeDocument/2006/customXml" ds:itemID="{DEEF75F8-93D7-4F09-B985-FD56E9379FB8}"/>
</file>

<file path=customXml/itemProps2.xml><?xml version="1.0" encoding="utf-8"?>
<ds:datastoreItem xmlns:ds="http://schemas.openxmlformats.org/officeDocument/2006/customXml" ds:itemID="{8BE356F0-C02F-4ED2-B5D3-518EFEC1DFFF}"/>
</file>

<file path=customXml/itemProps3.xml><?xml version="1.0" encoding="utf-8"?>
<ds:datastoreItem xmlns:ds="http://schemas.openxmlformats.org/officeDocument/2006/customXml" ds:itemID="{4D46C127-B481-49D8-9153-947A88996E1B}"/>
</file>

<file path=customXml/itemProps4.xml><?xml version="1.0" encoding="utf-8"?>
<ds:datastoreItem xmlns:ds="http://schemas.openxmlformats.org/officeDocument/2006/customXml" ds:itemID="{E1CBBCF0-22FC-454A-9F31-30D82A8606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</dc:creator>
  <cp:lastModifiedBy>Пользователь</cp:lastModifiedBy>
  <cp:revision>6</cp:revision>
  <dcterms:created xsi:type="dcterms:W3CDTF">2020-08-27T18:27:00Z</dcterms:created>
  <dcterms:modified xsi:type="dcterms:W3CDTF">2020-09-03T12:20:00Z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0x01010007D10870385F2D4496BC6CD25598C9D3</vt:lpwstr>
  </property>
  <property fmtid="{D5CDD505-2E9C-101B-9397-08002B2CF9AE}" pid="3" name="_dlc_DocIdItemGuid">
    <vt:lpwstr>0bdd839d-272b-453e-9a7f-5cbb7a511abf</vt:lpwstr>
  </property>
</Properties>
</file>