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A5" w:rsidRPr="004E6758" w:rsidRDefault="003159A5" w:rsidP="00315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bookmarkStart w:id="0" w:name="_GoBack"/>
      <w:bookmarkEnd w:id="0"/>
      <w:r w:rsidRPr="004E675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Утверждаю</w:t>
      </w:r>
    </w:p>
    <w:p w:rsidR="003159A5" w:rsidRPr="004E6758" w:rsidRDefault="004E6758" w:rsidP="00315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директор МКОУ Советская ОО школа</w:t>
      </w:r>
    </w:p>
    <w:p w:rsidR="003159A5" w:rsidRPr="004E6758" w:rsidRDefault="004E6758" w:rsidP="00315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proofErr w:type="spellStart"/>
      <w:r w:rsidRPr="004E675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____________О.Ю.Стратила</w:t>
      </w:r>
      <w:proofErr w:type="spellEnd"/>
    </w:p>
    <w:p w:rsidR="003159A5" w:rsidRPr="004E6758" w:rsidRDefault="0079279E" w:rsidP="00315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«__</w:t>
      </w:r>
      <w:r w:rsidR="00DB00F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15_» августа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2019</w:t>
      </w:r>
      <w:r w:rsidR="003159A5" w:rsidRPr="004E675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 г.</w:t>
      </w:r>
    </w:p>
    <w:p w:rsidR="003159A5" w:rsidRPr="004E6758" w:rsidRDefault="003159A5" w:rsidP="00315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3159A5" w:rsidRPr="004E6758" w:rsidRDefault="003159A5" w:rsidP="00315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3159A5" w:rsidRPr="004E6758" w:rsidRDefault="003159A5" w:rsidP="00315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АКТ</w:t>
      </w:r>
    </w:p>
    <w:p w:rsidR="003159A5" w:rsidRPr="004E6758" w:rsidRDefault="003159A5" w:rsidP="003159A5">
      <w:pPr>
        <w:widowControl w:val="0"/>
        <w:shd w:val="clear" w:color="auto" w:fill="FFFFFF"/>
        <w:autoSpaceDE w:val="0"/>
        <w:autoSpaceDN w:val="0"/>
        <w:adjustRightInd w:val="0"/>
        <w:spacing w:before="14" w:after="0" w:line="312" w:lineRule="exact"/>
        <w:ind w:left="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классификации информационных систем персональных данных,</w:t>
      </w:r>
    </w:p>
    <w:p w:rsidR="003159A5" w:rsidRPr="004E6758" w:rsidRDefault="003159A5" w:rsidP="003159A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эксплуати</w:t>
      </w:r>
      <w:r w:rsidR="004E6758" w:rsidRPr="004E67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руемых в муниципальном казённом</w:t>
      </w:r>
      <w:r w:rsidRPr="004E67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общеобразовательном</w:t>
      </w:r>
    </w:p>
    <w:p w:rsidR="003159A5" w:rsidRPr="004E6758" w:rsidRDefault="004E6758" w:rsidP="003159A5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7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учреждении</w:t>
      </w:r>
      <w:proofErr w:type="gramEnd"/>
      <w:r w:rsidRPr="004E67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Советская основная общеобразовательная школа</w:t>
      </w:r>
      <w:r w:rsidR="003159A5" w:rsidRPr="004E67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3159A5" w:rsidRPr="004E6758" w:rsidRDefault="004E6758" w:rsidP="003159A5">
      <w:pPr>
        <w:widowControl w:val="0"/>
        <w:shd w:val="clear" w:color="auto" w:fill="FFFFFF"/>
        <w:tabs>
          <w:tab w:val="left" w:pos="6485"/>
        </w:tabs>
        <w:autoSpaceDE w:val="0"/>
        <w:autoSpaceDN w:val="0"/>
        <w:adjustRightInd w:val="0"/>
        <w:spacing w:before="30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3159A5" w:rsidRPr="004E67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4E67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Советский</w:t>
      </w:r>
      <w:r w:rsidR="003159A5" w:rsidRPr="004E67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159A5" w:rsidRPr="004E67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159A5" w:rsidRPr="004E6758" w:rsidRDefault="003159A5" w:rsidP="003159A5">
      <w:pPr>
        <w:widowControl w:val="0"/>
        <w:shd w:val="clear" w:color="auto" w:fill="FFFFFF"/>
        <w:autoSpaceDE w:val="0"/>
        <w:autoSpaceDN w:val="0"/>
        <w:adjustRightInd w:val="0"/>
        <w:spacing w:before="307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Комиссия в составе:</w:t>
      </w:r>
    </w:p>
    <w:p w:rsidR="003159A5" w:rsidRPr="004E6758" w:rsidRDefault="003159A5" w:rsidP="003159A5">
      <w:pPr>
        <w:widowControl w:val="0"/>
        <w:shd w:val="clear" w:color="auto" w:fill="FFFFFF"/>
        <w:tabs>
          <w:tab w:val="left" w:pos="3005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Председатель:</w:t>
      </w:r>
      <w:r w:rsidRPr="004E67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6758" w:rsidRPr="004E67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Стратила О.Ю., </w:t>
      </w:r>
      <w:r w:rsidRPr="004E67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директор</w:t>
      </w:r>
      <w:r w:rsidR="004E6758" w:rsidRPr="004E67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школы</w:t>
      </w:r>
    </w:p>
    <w:p w:rsidR="003159A5" w:rsidRPr="004E6758" w:rsidRDefault="003159A5" w:rsidP="003159A5">
      <w:pPr>
        <w:widowControl w:val="0"/>
        <w:shd w:val="clear" w:color="auto" w:fill="FFFFFF"/>
        <w:tabs>
          <w:tab w:val="left" w:pos="300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Члены комиссии:</w:t>
      </w:r>
      <w:r w:rsidRPr="004E67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6758"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 Ершова Е.А</w:t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., заместитель директора по УМР;</w:t>
      </w:r>
    </w:p>
    <w:p w:rsidR="003159A5" w:rsidRPr="004E6758" w:rsidRDefault="0079279E" w:rsidP="003159A5">
      <w:pPr>
        <w:widowControl w:val="0"/>
        <w:numPr>
          <w:ilvl w:val="0"/>
          <w:numId w:val="1"/>
        </w:numPr>
        <w:shd w:val="clear" w:color="auto" w:fill="FFFFFF"/>
        <w:tabs>
          <w:tab w:val="left" w:pos="3149"/>
        </w:tabs>
        <w:autoSpaceDE w:val="0"/>
        <w:autoSpaceDN w:val="0"/>
        <w:adjustRightInd w:val="0"/>
        <w:spacing w:after="0" w:line="317" w:lineRule="exact"/>
        <w:ind w:left="2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Рыжкова О.В</w:t>
      </w:r>
      <w:r w:rsidR="003159A5" w:rsidRPr="004E675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., заместитель директора по ВР;</w:t>
      </w:r>
    </w:p>
    <w:p w:rsidR="004E6758" w:rsidRPr="004E6758" w:rsidRDefault="004E6758" w:rsidP="004E6758">
      <w:pPr>
        <w:widowControl w:val="0"/>
        <w:shd w:val="clear" w:color="auto" w:fill="FFFFFF"/>
        <w:tabs>
          <w:tab w:val="left" w:pos="3149"/>
        </w:tabs>
        <w:autoSpaceDE w:val="0"/>
        <w:autoSpaceDN w:val="0"/>
        <w:adjustRightInd w:val="0"/>
        <w:spacing w:after="0" w:line="317" w:lineRule="exact"/>
        <w:ind w:left="2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  </w:t>
      </w:r>
    </w:p>
    <w:p w:rsidR="003159A5" w:rsidRPr="004E6758" w:rsidRDefault="003159A5" w:rsidP="004E6758">
      <w:pPr>
        <w:widowControl w:val="0"/>
        <w:shd w:val="clear" w:color="auto" w:fill="FFFFFF"/>
        <w:tabs>
          <w:tab w:val="left" w:pos="3149"/>
        </w:tabs>
        <w:autoSpaceDE w:val="0"/>
        <w:autoSpaceDN w:val="0"/>
        <w:adjustRightInd w:val="0"/>
        <w:spacing w:after="0" w:line="317" w:lineRule="exact"/>
        <w:ind w:left="2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9A5" w:rsidRPr="004E6758" w:rsidRDefault="003159A5" w:rsidP="003159A5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7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проанализировав все </w:t>
      </w:r>
      <w:r w:rsidRPr="004E6758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эксплуатируемые</w:t>
      </w:r>
      <w:r w:rsidRPr="004E675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4E6758" w:rsidRPr="004E67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 муниципальном </w:t>
      </w:r>
      <w:r w:rsidR="004E67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казённом</w:t>
      </w:r>
      <w:r w:rsidRPr="004E67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E67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общеобразовательном учреждении</w:t>
      </w:r>
      <w:r w:rsidR="004E67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Советская основная общеобразовательная школа</w:t>
      </w:r>
      <w:r w:rsidRPr="004E6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информационные системы и традиционные хранилища данных, где </w:t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присутствуют и обрабатываются персональные данные, в соответствии с </w:t>
      </w:r>
      <w:r w:rsidRPr="004E67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требованиями совместного приказа ФСТЭК России, ФСБ России, </w:t>
      </w:r>
      <w:proofErr w:type="spellStart"/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Мининформсвязи</w:t>
      </w:r>
      <w:proofErr w:type="spellEnd"/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России от 13 февраля 2008 г. № 55/86/20 «Об утверждении порядка проведения классификации информационных систем персональных данных» выявила следующее:</w:t>
      </w:r>
      <w:proofErr w:type="gramEnd"/>
    </w:p>
    <w:p w:rsidR="003159A5" w:rsidRPr="004E6758" w:rsidRDefault="003159A5" w:rsidP="003159A5">
      <w:pPr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1.Показатели исходной защищенности </w:t>
      </w:r>
      <w:proofErr w:type="spellStart"/>
      <w:r w:rsidRPr="004E6758">
        <w:rPr>
          <w:rFonts w:ascii="Times New Roman" w:eastAsia="Times New Roman" w:hAnsi="Times New Roman" w:cs="Times New Roman"/>
          <w:spacing w:val="-4"/>
          <w:sz w:val="24"/>
          <w:szCs w:val="24"/>
        </w:rPr>
        <w:t>ИСПДн</w:t>
      </w:r>
      <w:proofErr w:type="spellEnd"/>
    </w:p>
    <w:tbl>
      <w:tblPr>
        <w:tblStyle w:val="a4"/>
        <w:tblW w:w="0" w:type="auto"/>
        <w:tblInd w:w="142" w:type="dxa"/>
        <w:tblLook w:val="04A0"/>
      </w:tblPr>
      <w:tblGrid>
        <w:gridCol w:w="5078"/>
        <w:gridCol w:w="1384"/>
        <w:gridCol w:w="1507"/>
        <w:gridCol w:w="1460"/>
      </w:tblGrid>
      <w:tr w:rsidR="003159A5" w:rsidRPr="004E6758" w:rsidTr="003159A5">
        <w:tc>
          <w:tcPr>
            <w:tcW w:w="5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Технические и эксплуатационные  характеристики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45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Уровень защищенности</w:t>
            </w:r>
          </w:p>
        </w:tc>
      </w:tr>
      <w:tr w:rsidR="003159A5" w:rsidRPr="004E6758" w:rsidTr="003159A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9A5" w:rsidRPr="004E6758" w:rsidRDefault="003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159A5" w:rsidRPr="004E6758" w:rsidTr="003159A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ind w:right="-108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По территориальному размещению: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2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распределенная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,  которая</w:t>
            </w:r>
          </w:p>
          <w:p w:rsidR="003159A5" w:rsidRPr="004E6758" w:rsidRDefault="003159A5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охватывает несколько областей,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краев</w:t>
            </w:r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,о</w:t>
            </w:r>
            <w:proofErr w:type="gram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кругов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или государство в целом;</w:t>
            </w:r>
          </w:p>
          <w:p w:rsidR="003159A5" w:rsidRPr="004E6758" w:rsidRDefault="004E6758" w:rsidP="0033415C">
            <w:pPr>
              <w:pStyle w:val="a3"/>
              <w:numPr>
                <w:ilvl w:val="0"/>
                <w:numId w:val="2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районная</w:t>
            </w:r>
            <w:proofErr w:type="gramEnd"/>
            <w:r w:rsidR="003159A5" w:rsidRPr="004E675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 w:rsidR="003159A5" w:rsidRPr="004E675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ИСПДн</w:t>
            </w:r>
            <w:proofErr w:type="spellEnd"/>
            <w:r w:rsidR="003159A5" w:rsidRPr="004E675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. охватывающая не </w:t>
            </w:r>
            <w:r w:rsidR="003159A5"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более  одного  населенного    пункта </w:t>
            </w:r>
            <w:r w:rsidR="003159A5" w:rsidRPr="004E67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(города, поселка);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2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корпоративная распределенная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, охватывающая многие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подразделения одной организации;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2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локальная</w:t>
            </w:r>
            <w:proofErr w:type="gramEnd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(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кампусная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)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</w:t>
            </w:r>
            <w:r w:rsidRPr="004E675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развернутая</w:t>
            </w:r>
            <w:r w:rsidRPr="004E67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пределах нескольких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близко расположенных зданий: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2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локальная</w:t>
            </w:r>
            <w:proofErr w:type="gramEnd"/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  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,   развернутая    в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пределах одного здания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159A5" w:rsidRPr="004E6758" w:rsidRDefault="003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9A5" w:rsidRPr="004E6758" w:rsidTr="003159A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 w:rsidP="0033415C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По </w:t>
            </w:r>
            <w:r w:rsidRPr="004E6758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наличию соединения</w:t>
            </w:r>
            <w:r w:rsidRPr="004E67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 сетями общего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пользования: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4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proofErr w:type="spellStart"/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,    имеющая    многоточечный 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выход в сеть общего пользования; </w:t>
            </w:r>
            <w:proofErr w:type="gramEnd"/>
          </w:p>
          <w:p w:rsidR="003159A5" w:rsidRPr="004E6758" w:rsidRDefault="003159A5" w:rsidP="0033415C">
            <w:pPr>
              <w:pStyle w:val="a3"/>
              <w:numPr>
                <w:ilvl w:val="0"/>
                <w:numId w:val="4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proofErr w:type="spellStart"/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, имеющая  </w:t>
            </w:r>
            <w:r w:rsidRPr="004E6758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одноточечный </w:t>
            </w:r>
            <w:r w:rsidRPr="004E67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         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выход в сеть общего пользования; </w:t>
            </w:r>
            <w:proofErr w:type="gramEnd"/>
          </w:p>
          <w:p w:rsidR="003159A5" w:rsidRPr="004E6758" w:rsidRDefault="003159A5" w:rsidP="0033415C">
            <w:pPr>
              <w:pStyle w:val="a3"/>
              <w:numPr>
                <w:ilvl w:val="0"/>
                <w:numId w:val="4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, физически </w:t>
            </w:r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отделенная</w:t>
            </w:r>
            <w:proofErr w:type="gramEnd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от сети общего пользования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9A5" w:rsidRPr="004E6758" w:rsidTr="003159A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 w:rsidP="0033415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 xml:space="preserve">По встроенным (легальным) операциям с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записями баз персональных данных: </w:t>
            </w:r>
          </w:p>
          <w:p w:rsidR="003159A5" w:rsidRPr="004E6758" w:rsidRDefault="003159A5" w:rsidP="0033415C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-108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чтение, поиск;   </w:t>
            </w:r>
          </w:p>
          <w:p w:rsidR="003159A5" w:rsidRPr="004E6758" w:rsidRDefault="004E6758" w:rsidP="0033415C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-108"/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зап</w:t>
            </w:r>
            <w:r w:rsidR="003159A5" w:rsidRPr="004E675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ись, удаление, сортировка;</w:t>
            </w:r>
          </w:p>
          <w:p w:rsidR="003159A5" w:rsidRPr="004E6758" w:rsidRDefault="003159A5" w:rsidP="0033415C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модификация, передача     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9A5" w:rsidRPr="004E6758" w:rsidTr="003159A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 w:rsidP="0033415C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 По ограничению доступа к персональным данным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: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6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, к которой имеют  доступ                                        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определенные    перечнем    работники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организации, являющейся владельцем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, либо субъект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;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6"/>
              </w:numPr>
              <w:ind w:right="-108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, к которой имеют доступ все   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сотрудники организации, являющейся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владельцем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;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 открытым доступом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9A5" w:rsidRPr="004E6758" w:rsidTr="003159A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 w:rsidP="0033415C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iCs/>
                <w:color w:val="000000"/>
                <w:spacing w:val="10"/>
                <w:sz w:val="24"/>
                <w:szCs w:val="24"/>
              </w:rPr>
              <w:t>По</w:t>
            </w:r>
            <w:r w:rsidRPr="004E67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  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наличию   соединений   с   другими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базами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иных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: 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7"/>
              </w:numPr>
              <w:ind w:left="70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интегрированная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E6758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(организация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использует     несколько  баз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, при   этом   организация   не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является  владельцем    всех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используемых баз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);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7"/>
              </w:numPr>
              <w:ind w:left="709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, </w:t>
            </w:r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proofErr w:type="gramEnd"/>
            <w:r w:rsidRPr="004E675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которой используется одна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база 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, принадлежащая    орга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низации-владельцу данной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9A5" w:rsidRPr="004E6758" w:rsidTr="003159A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 w:rsidP="003341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По уровню обобщения (обезличивания)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: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8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в которой предоставляемые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пользователю данные являются обез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softHyphen/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личенными (по уровню организации,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отрасли, области, региона и т.д.);</w:t>
            </w:r>
          </w:p>
          <w:p w:rsidR="003159A5" w:rsidRPr="004E6758" w:rsidRDefault="003159A5" w:rsidP="0033415C">
            <w:pPr>
              <w:pStyle w:val="a3"/>
              <w:numPr>
                <w:ilvl w:val="0"/>
                <w:numId w:val="8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,   в   которой  данные  обезличиваются   только    при   передаче    в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другие организации и не обезличены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при  предоставлении пользователю  в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организации;</w:t>
            </w:r>
            <w:proofErr w:type="gramEnd"/>
          </w:p>
          <w:p w:rsidR="003159A5" w:rsidRPr="004E6758" w:rsidRDefault="003159A5" w:rsidP="0033415C">
            <w:pPr>
              <w:pStyle w:val="a3"/>
              <w:numPr>
                <w:ilvl w:val="0"/>
                <w:numId w:val="8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, в которой предоставляемые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пользователю   данные не являются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обезличенными (т.е. присутствует инф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ормация,   позволяющая   идентифицир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овать субъекта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9A5" w:rsidRPr="004E6758" w:rsidTr="003159A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 w:rsidP="003341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По объему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, которые предоставляют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ся  сторонним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 xml:space="preserve">пользователям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без </w:t>
            </w: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предварительной обработки:</w:t>
            </w:r>
            <w:proofErr w:type="gramEnd"/>
          </w:p>
          <w:p w:rsidR="003159A5" w:rsidRPr="004E6758" w:rsidRDefault="003159A5">
            <w:pPr>
              <w:pStyle w:val="a3"/>
              <w:ind w:left="502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-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предоставляющая</w:t>
            </w:r>
            <w:proofErr w:type="gram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всю базу данных с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;</w:t>
            </w:r>
          </w:p>
          <w:p w:rsidR="003159A5" w:rsidRPr="004E6758" w:rsidRDefault="003159A5">
            <w:pPr>
              <w:pStyle w:val="a3"/>
              <w:ind w:left="502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-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, предоставляющая часть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;</w:t>
            </w:r>
          </w:p>
          <w:p w:rsidR="003159A5" w:rsidRPr="004E6758" w:rsidRDefault="003159A5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- </w:t>
            </w:r>
            <w:proofErr w:type="spell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ИСПДн</w:t>
            </w:r>
            <w:proofErr w:type="spell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, не </w:t>
            </w:r>
            <w:proofErr w:type="gramStart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предоставляющая</w:t>
            </w:r>
            <w:proofErr w:type="gramEnd"/>
            <w:r w:rsidRPr="004E675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никакой информации.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9A5" w:rsidRPr="004E6758" w:rsidTr="003159A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9A5" w:rsidRPr="004E6758" w:rsidTr="003159A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159A5" w:rsidRPr="004E6758" w:rsidRDefault="003159A5" w:rsidP="003159A5">
      <w:pPr>
        <w:rPr>
          <w:rFonts w:ascii="Times New Roman" w:hAnsi="Times New Roman" w:cs="Times New Roman"/>
          <w:sz w:val="24"/>
          <w:szCs w:val="24"/>
        </w:rPr>
      </w:pPr>
    </w:p>
    <w:p w:rsidR="003159A5" w:rsidRPr="004E6758" w:rsidRDefault="003159A5" w:rsidP="003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4E6758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4E6758">
        <w:rPr>
          <w:rFonts w:ascii="Times New Roman" w:hAnsi="Times New Roman" w:cs="Times New Roman"/>
          <w:sz w:val="24"/>
          <w:szCs w:val="24"/>
        </w:rPr>
        <w:t xml:space="preserve"> имеет высокий уровень исходной защищенности, так как 85% исходных характеристик </w:t>
      </w:r>
      <w:proofErr w:type="spellStart"/>
      <w:r w:rsidRPr="004E6758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4E6758">
        <w:rPr>
          <w:rFonts w:ascii="Times New Roman" w:hAnsi="Times New Roman" w:cs="Times New Roman"/>
          <w:sz w:val="24"/>
          <w:szCs w:val="24"/>
        </w:rPr>
        <w:t xml:space="preserve"> соответствуют уровню «высокий» (суммируются положительные решения по первому столбу.</w:t>
      </w:r>
      <w:proofErr w:type="gramEnd"/>
      <w:r w:rsidRPr="004E6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758">
        <w:rPr>
          <w:rFonts w:ascii="Times New Roman" w:hAnsi="Times New Roman" w:cs="Times New Roman"/>
          <w:sz w:val="24"/>
          <w:szCs w:val="24"/>
        </w:rPr>
        <w:t>Соответствующему высокому уровню защищенности), а остальные – среднему уровню защищенности (положительные решения по второму столбу).</w:t>
      </w:r>
      <w:proofErr w:type="gramEnd"/>
    </w:p>
    <w:p w:rsidR="003159A5" w:rsidRPr="004E6758" w:rsidRDefault="003159A5" w:rsidP="003159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>Для составления перечня актуальных угроз безопасности ПДН данной степени исходной защищенности ставится в соответствие числовой коэффициент У</w:t>
      </w:r>
      <w:proofErr w:type="gramStart"/>
      <w:r w:rsidRPr="004E67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E6758">
        <w:rPr>
          <w:rFonts w:ascii="Times New Roman" w:hAnsi="Times New Roman" w:cs="Times New Roman"/>
          <w:sz w:val="24"/>
          <w:szCs w:val="24"/>
        </w:rPr>
        <w:t>,а именно:</w:t>
      </w:r>
    </w:p>
    <w:p w:rsidR="003159A5" w:rsidRPr="004E6758" w:rsidRDefault="003159A5" w:rsidP="003159A5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>0 -  для высокой степени исходной защищенности.</w:t>
      </w:r>
    </w:p>
    <w:p w:rsidR="003159A5" w:rsidRPr="004E6758" w:rsidRDefault="003159A5" w:rsidP="003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 xml:space="preserve">2.Частота (вероятность) реализации угрозы безопасности </w:t>
      </w:r>
      <w:proofErr w:type="spellStart"/>
      <w:r w:rsidRPr="004E6758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E6758">
        <w:rPr>
          <w:rFonts w:ascii="Times New Roman" w:hAnsi="Times New Roman" w:cs="Times New Roman"/>
          <w:sz w:val="24"/>
          <w:szCs w:val="24"/>
        </w:rPr>
        <w:t xml:space="preserve"> определенная экспертным путем: маловероятно – отсутствуют объективные предпосылки для осуществления угрозы, так как лица, не допущенные к обработке информации, не имеют доступа к бумажным и электронным носителям, что соответствует числовому коэффициенту Н</w:t>
      </w:r>
      <w:proofErr w:type="gramStart"/>
      <w:r w:rsidRPr="004E675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E6758">
        <w:rPr>
          <w:rFonts w:ascii="Times New Roman" w:hAnsi="Times New Roman" w:cs="Times New Roman"/>
          <w:sz w:val="24"/>
          <w:szCs w:val="24"/>
        </w:rPr>
        <w:t>, а именно:</w:t>
      </w:r>
    </w:p>
    <w:p w:rsidR="003159A5" w:rsidRPr="004E6758" w:rsidRDefault="003159A5" w:rsidP="003159A5">
      <w:pPr>
        <w:spacing w:after="0" w:line="24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 xml:space="preserve">     0 – для маловероятной угрозы</w:t>
      </w:r>
    </w:p>
    <w:p w:rsidR="003159A5" w:rsidRPr="004E6758" w:rsidRDefault="003159A5" w:rsidP="003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>3.С учетом изложенного, коэффициент реализуемости угрозы</w:t>
      </w:r>
      <w:proofErr w:type="gramStart"/>
      <w:r w:rsidRPr="004E675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4E6758">
        <w:rPr>
          <w:rFonts w:ascii="Times New Roman" w:hAnsi="Times New Roman" w:cs="Times New Roman"/>
          <w:sz w:val="24"/>
          <w:szCs w:val="24"/>
        </w:rPr>
        <w:t xml:space="preserve"> определяется как У=(У1+У2)/20=0.</w:t>
      </w:r>
    </w:p>
    <w:p w:rsidR="003159A5" w:rsidRPr="004E6758" w:rsidRDefault="003159A5" w:rsidP="003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 xml:space="preserve">4.Категория обрабатываемых в информационной системе персональных данных – </w:t>
      </w:r>
      <w:proofErr w:type="spellStart"/>
      <w:r w:rsidRPr="004E6758">
        <w:rPr>
          <w:rFonts w:ascii="Times New Roman" w:hAnsi="Times New Roman" w:cs="Times New Roman"/>
          <w:sz w:val="24"/>
          <w:szCs w:val="24"/>
        </w:rPr>
        <w:t>Хпд</w:t>
      </w:r>
      <w:proofErr w:type="spellEnd"/>
      <w:r w:rsidRPr="004E6758">
        <w:rPr>
          <w:rFonts w:ascii="Times New Roman" w:hAnsi="Times New Roman" w:cs="Times New Roman"/>
          <w:sz w:val="24"/>
          <w:szCs w:val="24"/>
        </w:rPr>
        <w:t>:</w:t>
      </w:r>
    </w:p>
    <w:p w:rsidR="003159A5" w:rsidRPr="004E6758" w:rsidRDefault="003159A5" w:rsidP="003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ab/>
        <w:t>Категория  2 – персональные данные, позволяющие идентифицировать субъекта персональных данных и получить о нем дополнительную информацию, за исключением персональных данных категории 1.</w:t>
      </w:r>
    </w:p>
    <w:p w:rsidR="003159A5" w:rsidRPr="004E6758" w:rsidRDefault="003159A5" w:rsidP="003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 xml:space="preserve">5.Показателю </w:t>
      </w:r>
      <w:proofErr w:type="spellStart"/>
      <w:r w:rsidRPr="004E6758">
        <w:rPr>
          <w:rFonts w:ascii="Times New Roman" w:hAnsi="Times New Roman" w:cs="Times New Roman"/>
          <w:sz w:val="24"/>
          <w:szCs w:val="24"/>
        </w:rPr>
        <w:t>Хпдн</w:t>
      </w:r>
      <w:proofErr w:type="spellEnd"/>
      <w:r w:rsidRPr="004E6758">
        <w:rPr>
          <w:rFonts w:ascii="Times New Roman" w:hAnsi="Times New Roman" w:cs="Times New Roman"/>
          <w:sz w:val="24"/>
          <w:szCs w:val="24"/>
        </w:rPr>
        <w:t xml:space="preserve"> установлено значения:</w:t>
      </w:r>
    </w:p>
    <w:p w:rsidR="003159A5" w:rsidRPr="004E6758" w:rsidRDefault="003159A5" w:rsidP="003159A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>3 – в информационной системе одновременно обрабатываются данные менее чем 1000 субъектов персональных данных или обрабатываются персональные данные субъектов персональных данных в пределах конкретной организации.</w:t>
      </w:r>
    </w:p>
    <w:p w:rsidR="003159A5" w:rsidRPr="004E6758" w:rsidRDefault="003159A5" w:rsidP="003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>6.ИСПДн является Типовой информационной системой – информационной системой, в которой требуется обеспечение только конфиденциальности персональных данных.</w:t>
      </w:r>
    </w:p>
    <w:p w:rsidR="003159A5" w:rsidRPr="004E6758" w:rsidRDefault="003159A5" w:rsidP="003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 xml:space="preserve">7.По структуре </w:t>
      </w:r>
      <w:proofErr w:type="spellStart"/>
      <w:r w:rsidRPr="004E6758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4E6758">
        <w:rPr>
          <w:rFonts w:ascii="Times New Roman" w:hAnsi="Times New Roman" w:cs="Times New Roman"/>
          <w:sz w:val="24"/>
          <w:szCs w:val="24"/>
        </w:rPr>
        <w:t xml:space="preserve"> является автономной (не подключенной к иным информационным системам).</w:t>
      </w:r>
    </w:p>
    <w:p w:rsidR="003159A5" w:rsidRPr="004E6758" w:rsidRDefault="003159A5" w:rsidP="0031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 xml:space="preserve">8.По режиму обработки персональных данных </w:t>
      </w:r>
      <w:proofErr w:type="spellStart"/>
      <w:r w:rsidRPr="004E6758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4E6758">
        <w:rPr>
          <w:rFonts w:ascii="Times New Roman" w:hAnsi="Times New Roman" w:cs="Times New Roman"/>
          <w:sz w:val="24"/>
          <w:szCs w:val="24"/>
        </w:rPr>
        <w:t xml:space="preserve"> является однопользовательской.  </w:t>
      </w:r>
    </w:p>
    <w:p w:rsidR="003159A5" w:rsidRDefault="003159A5" w:rsidP="00315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758">
        <w:rPr>
          <w:rFonts w:ascii="Times New Roman" w:hAnsi="Times New Roman" w:cs="Times New Roman"/>
          <w:sz w:val="24"/>
          <w:szCs w:val="24"/>
        </w:rPr>
        <w:t>9.Класс типовой информационно системы определенный в соответствии с таблицей:</w:t>
      </w:r>
    </w:p>
    <w:p w:rsidR="004E6758" w:rsidRPr="004E6758" w:rsidRDefault="004E6758" w:rsidP="003159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02" w:type="dxa"/>
        <w:tblLook w:val="04A0"/>
      </w:tblPr>
      <w:tblGrid>
        <w:gridCol w:w="2337"/>
        <w:gridCol w:w="2244"/>
        <w:gridCol w:w="2244"/>
        <w:gridCol w:w="2244"/>
      </w:tblGrid>
      <w:tr w:rsidR="003159A5" w:rsidRPr="004E6758" w:rsidTr="003159A5">
        <w:trPr>
          <w:trHeight w:val="484"/>
        </w:trPr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Хнпд</w:t>
            </w:r>
            <w:proofErr w:type="spellEnd"/>
          </w:p>
          <w:p w:rsidR="003159A5" w:rsidRPr="004E6758" w:rsidRDefault="00315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 xml:space="preserve">              \</w:t>
            </w:r>
          </w:p>
          <w:p w:rsidR="003159A5" w:rsidRPr="004E6758" w:rsidRDefault="00315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Хпд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9A5" w:rsidRPr="004E6758" w:rsidTr="003159A5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категория 4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3159A5" w:rsidRPr="004E6758" w:rsidTr="003159A5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категория 3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159A5" w:rsidRPr="004E6758" w:rsidTr="003159A5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категория 2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159A5" w:rsidRPr="004E6758" w:rsidTr="003159A5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категория 1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A5" w:rsidRPr="004E6758" w:rsidRDefault="00315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E6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3159A5" w:rsidRPr="004E6758" w:rsidRDefault="003159A5" w:rsidP="003159A5">
      <w:p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3159A5" w:rsidRPr="004E6758" w:rsidRDefault="003159A5" w:rsidP="003159A5">
      <w:pPr>
        <w:spacing w:after="0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В соответствии с </w:t>
      </w:r>
      <w:r w:rsidRPr="004E675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утвержденной</w:t>
      </w:r>
      <w:r w:rsidRPr="004E675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4E67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приказом ФСТЭК России, ФСБ России </w:t>
      </w:r>
      <w:r w:rsidRPr="004E675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 </w:t>
      </w:r>
      <w:proofErr w:type="spellStart"/>
      <w:r w:rsidRPr="004E675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Мининформсвязи</w:t>
      </w:r>
      <w:proofErr w:type="spellEnd"/>
      <w:r w:rsidRPr="004E675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России от 13 февраля 2008 г. </w:t>
      </w:r>
      <w:proofErr w:type="gramStart"/>
      <w:r w:rsidRPr="004E6758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>Ш</w:t>
      </w:r>
      <w:proofErr w:type="gramEnd"/>
      <w:r w:rsidRPr="004E6758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4E675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55/86/20 «Об </w:t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утверждении порядка проведения классификации информационных систем </w:t>
      </w:r>
      <w:r w:rsidRPr="004E6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персональных данных» методикой, комиссией установлен класс КЗ </w:t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информационной системы персональных данных.</w:t>
      </w:r>
    </w:p>
    <w:p w:rsidR="003159A5" w:rsidRPr="004E6758" w:rsidRDefault="003159A5" w:rsidP="003159A5">
      <w:pPr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3159A5" w:rsidRPr="004E6758" w:rsidRDefault="003159A5" w:rsidP="003159A5">
      <w:pPr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Предсе</w:t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датель комиссии</w:t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  <w:t>О.Ю.Стратила</w:t>
      </w:r>
    </w:p>
    <w:p w:rsidR="003159A5" w:rsidRPr="004E6758" w:rsidRDefault="003159A5" w:rsidP="003159A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Чле</w:t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 комиссии:</w:t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  <w:t>Е.А.Ершова</w:t>
      </w:r>
    </w:p>
    <w:p w:rsidR="003159A5" w:rsidRPr="004E6758" w:rsidRDefault="004E6758" w:rsidP="003159A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  <w:t xml:space="preserve">   </w:t>
      </w:r>
      <w:r w:rsidR="007927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О.В.Рыжкова</w:t>
      </w:r>
    </w:p>
    <w:p w:rsidR="003159A5" w:rsidRPr="004E6758" w:rsidRDefault="003159A5" w:rsidP="004E67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Pr="004E67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</w:p>
    <w:p w:rsidR="003159A5" w:rsidRPr="004E6758" w:rsidRDefault="003159A5" w:rsidP="003159A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3159A5" w:rsidRPr="004E6758" w:rsidRDefault="003159A5" w:rsidP="003159A5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606C4" w:rsidRPr="004E6758" w:rsidRDefault="008606C4">
      <w:pPr>
        <w:rPr>
          <w:rFonts w:ascii="Times New Roman" w:hAnsi="Times New Roman" w:cs="Times New Roman"/>
          <w:sz w:val="24"/>
          <w:szCs w:val="24"/>
        </w:rPr>
      </w:pPr>
    </w:p>
    <w:sectPr w:rsidR="008606C4" w:rsidRPr="004E6758" w:rsidSect="0086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52A8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7D720C"/>
    <w:multiLevelType w:val="hybridMultilevel"/>
    <w:tmpl w:val="ED464AB2"/>
    <w:lvl w:ilvl="0" w:tplc="F752A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427B3"/>
    <w:multiLevelType w:val="hybridMultilevel"/>
    <w:tmpl w:val="5052CC26"/>
    <w:lvl w:ilvl="0" w:tplc="F752A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8211F"/>
    <w:multiLevelType w:val="hybridMultilevel"/>
    <w:tmpl w:val="B99AF730"/>
    <w:lvl w:ilvl="0" w:tplc="F752A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7079E"/>
    <w:multiLevelType w:val="hybridMultilevel"/>
    <w:tmpl w:val="D3EC838A"/>
    <w:lvl w:ilvl="0" w:tplc="F752A89C">
      <w:start w:val="65535"/>
      <w:numFmt w:val="bullet"/>
      <w:lvlText w:val="-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22A72"/>
    <w:multiLevelType w:val="hybridMultilevel"/>
    <w:tmpl w:val="077467B8"/>
    <w:lvl w:ilvl="0" w:tplc="F752A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0671F6"/>
    <w:multiLevelType w:val="hybridMultilevel"/>
    <w:tmpl w:val="7276894C"/>
    <w:lvl w:ilvl="0" w:tplc="F752A89C">
      <w:start w:val="65535"/>
      <w:numFmt w:val="bullet"/>
      <w:lvlText w:val="-"/>
      <w:lvlJc w:val="left"/>
      <w:pPr>
        <w:ind w:left="128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F5B87"/>
    <w:multiLevelType w:val="hybridMultilevel"/>
    <w:tmpl w:val="62EC6C86"/>
    <w:lvl w:ilvl="0" w:tplc="E4ECC67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59A5"/>
    <w:rsid w:val="003159A5"/>
    <w:rsid w:val="004E6758"/>
    <w:rsid w:val="00616AA3"/>
    <w:rsid w:val="0079279E"/>
    <w:rsid w:val="008606C4"/>
    <w:rsid w:val="008F5AFA"/>
    <w:rsid w:val="009C4A9C"/>
    <w:rsid w:val="00DB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9A5"/>
    <w:pPr>
      <w:ind w:left="720"/>
      <w:contextualSpacing/>
    </w:pPr>
  </w:style>
  <w:style w:type="table" w:styleId="a4">
    <w:name w:val="Table Grid"/>
    <w:basedOn w:val="a1"/>
    <w:uiPriority w:val="59"/>
    <w:rsid w:val="00315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S4PQ372FCS27-1370587531-85</_dlc_DocId>
    <_dlc_DocIdUrl xmlns="790c5408-51d9-4e10-9bd8-8c8141be4f06">
      <Url>http://edu-sps.koiro.local/Mega/knjzhaj/_layouts/15/DocIdRedir.aspx?ID=S4PQ372FCS27-1370587531-85</Url>
      <Description>S4PQ372FCS27-1370587531-85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18E55-259E-4EDA-939D-6BC7CDFC6E09}"/>
</file>

<file path=customXml/itemProps2.xml><?xml version="1.0" encoding="utf-8"?>
<ds:datastoreItem xmlns:ds="http://schemas.openxmlformats.org/officeDocument/2006/customXml" ds:itemID="{EF6B516E-6F9C-4F80-A0F3-4A9919022FB3}"/>
</file>

<file path=customXml/itemProps3.xml><?xml version="1.0" encoding="utf-8"?>
<ds:datastoreItem xmlns:ds="http://schemas.openxmlformats.org/officeDocument/2006/customXml" ds:itemID="{9E7F71EE-BE1C-421D-9F65-1236841EC41E}"/>
</file>

<file path=customXml/itemProps4.xml><?xml version="1.0" encoding="utf-8"?>
<ds:datastoreItem xmlns:ds="http://schemas.openxmlformats.org/officeDocument/2006/customXml" ds:itemID="{A6B80C40-0FC1-49CD-84DF-B205B1835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919</Words>
  <Characters>5240</Characters>
  <Application>Microsoft Office Word</Application>
  <DocSecurity>0</DocSecurity>
  <Lines>43</Lines>
  <Paragraphs>12</Paragraphs>
  <ScaleCrop>false</ScaleCrop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2016-05-19T10:34:00Z</dcterms:created>
  <dcterms:modified xsi:type="dcterms:W3CDTF">2019-11-21T11:43:00Z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73c9aaa5-80ac-4d3b-aa3c-0624592b264f</vt:lpwstr>
  </property>
</Properties>
</file>