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A3" w:rsidRPr="008E3BA3" w:rsidRDefault="008E3BA3" w:rsidP="008E3BA3">
      <w:pPr>
        <w:jc w:val="center"/>
        <w:rPr>
          <w:b/>
          <w:i/>
          <w:sz w:val="44"/>
          <w:szCs w:val="44"/>
        </w:rPr>
      </w:pPr>
      <w:r w:rsidRPr="008E3BA3">
        <w:rPr>
          <w:b/>
          <w:i/>
          <w:sz w:val="44"/>
          <w:szCs w:val="44"/>
        </w:rPr>
        <w:t>Образовательные маршруты Межевского муниципального района</w:t>
      </w:r>
    </w:p>
    <w:p w:rsidR="008E3BA3" w:rsidRPr="00EE7C53" w:rsidRDefault="008E3BA3" w:rsidP="008E3BA3">
      <w:pPr>
        <w:jc w:val="center"/>
      </w:pPr>
    </w:p>
    <w:tbl>
      <w:tblPr>
        <w:tblW w:w="14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60"/>
        <w:gridCol w:w="6372"/>
        <w:gridCol w:w="2551"/>
        <w:gridCol w:w="2978"/>
      </w:tblGrid>
      <w:tr w:rsidR="008E3BA3" w:rsidRPr="00BC5332" w:rsidTr="008E3BA3">
        <w:tc>
          <w:tcPr>
            <w:tcW w:w="709" w:type="dxa"/>
          </w:tcPr>
          <w:p w:rsidR="008E3BA3" w:rsidRPr="008E3BA3" w:rsidRDefault="008E3BA3" w:rsidP="008B59E9">
            <w:pPr>
              <w:jc w:val="center"/>
              <w:rPr>
                <w:b/>
              </w:rPr>
            </w:pPr>
          </w:p>
          <w:p w:rsidR="008E3BA3" w:rsidRPr="008E3BA3" w:rsidRDefault="008E3BA3" w:rsidP="008B59E9">
            <w:pPr>
              <w:jc w:val="center"/>
              <w:rPr>
                <w:b/>
              </w:rPr>
            </w:pPr>
            <w:r w:rsidRPr="008E3BA3">
              <w:rPr>
                <w:b/>
              </w:rPr>
              <w:t>№</w:t>
            </w:r>
          </w:p>
          <w:p w:rsidR="008E3BA3" w:rsidRPr="008E3BA3" w:rsidRDefault="008E3BA3" w:rsidP="008B59E9">
            <w:pPr>
              <w:jc w:val="center"/>
              <w:rPr>
                <w:b/>
              </w:rPr>
            </w:pPr>
            <w:r w:rsidRPr="008E3BA3">
              <w:rPr>
                <w:b/>
              </w:rPr>
              <w:t>п/п</w:t>
            </w:r>
          </w:p>
        </w:tc>
        <w:tc>
          <w:tcPr>
            <w:tcW w:w="2160" w:type="dxa"/>
          </w:tcPr>
          <w:p w:rsidR="008E3BA3" w:rsidRPr="008E3BA3" w:rsidRDefault="008E3BA3" w:rsidP="008B59E9">
            <w:pPr>
              <w:jc w:val="center"/>
              <w:rPr>
                <w:b/>
              </w:rPr>
            </w:pPr>
          </w:p>
          <w:p w:rsidR="008E3BA3" w:rsidRPr="008E3BA3" w:rsidRDefault="008E3BA3" w:rsidP="008B59E9">
            <w:pPr>
              <w:jc w:val="center"/>
              <w:rPr>
                <w:b/>
              </w:rPr>
            </w:pPr>
            <w:r w:rsidRPr="008E3BA3">
              <w:rPr>
                <w:b/>
              </w:rPr>
              <w:t>Название маршрута</w:t>
            </w:r>
          </w:p>
        </w:tc>
        <w:tc>
          <w:tcPr>
            <w:tcW w:w="6372" w:type="dxa"/>
          </w:tcPr>
          <w:p w:rsidR="008E3BA3" w:rsidRPr="008E3BA3" w:rsidRDefault="008E3BA3" w:rsidP="008B59E9">
            <w:pPr>
              <w:jc w:val="center"/>
              <w:rPr>
                <w:b/>
              </w:rPr>
            </w:pPr>
          </w:p>
          <w:p w:rsidR="008E3BA3" w:rsidRPr="008E3BA3" w:rsidRDefault="008E3BA3" w:rsidP="008B59E9">
            <w:pPr>
              <w:jc w:val="center"/>
              <w:rPr>
                <w:b/>
              </w:rPr>
            </w:pPr>
            <w:r w:rsidRPr="008E3BA3">
              <w:rPr>
                <w:b/>
              </w:rPr>
              <w:t>Объекты показа</w:t>
            </w:r>
          </w:p>
        </w:tc>
        <w:tc>
          <w:tcPr>
            <w:tcW w:w="2551" w:type="dxa"/>
          </w:tcPr>
          <w:p w:rsidR="008E3BA3" w:rsidRPr="008E3BA3" w:rsidRDefault="008E3BA3" w:rsidP="008B59E9">
            <w:pPr>
              <w:jc w:val="center"/>
              <w:rPr>
                <w:b/>
              </w:rPr>
            </w:pPr>
          </w:p>
          <w:p w:rsidR="008E3BA3" w:rsidRPr="008E3BA3" w:rsidRDefault="008E3BA3" w:rsidP="008B59E9">
            <w:pPr>
              <w:jc w:val="center"/>
              <w:rPr>
                <w:b/>
              </w:rPr>
            </w:pPr>
            <w:r w:rsidRPr="008E3BA3">
              <w:rPr>
                <w:b/>
              </w:rPr>
              <w:t>Протяжённость/</w:t>
            </w:r>
          </w:p>
          <w:p w:rsidR="008E3BA3" w:rsidRPr="008E3BA3" w:rsidRDefault="008E3BA3" w:rsidP="008B59E9">
            <w:pPr>
              <w:jc w:val="center"/>
              <w:rPr>
                <w:b/>
              </w:rPr>
            </w:pPr>
            <w:r w:rsidRPr="008E3BA3">
              <w:rPr>
                <w:b/>
              </w:rPr>
              <w:t>длительность</w:t>
            </w:r>
          </w:p>
        </w:tc>
        <w:tc>
          <w:tcPr>
            <w:tcW w:w="2978" w:type="dxa"/>
          </w:tcPr>
          <w:p w:rsidR="008E3BA3" w:rsidRPr="008E3BA3" w:rsidRDefault="008E3BA3" w:rsidP="008B59E9">
            <w:pPr>
              <w:jc w:val="center"/>
              <w:rPr>
                <w:b/>
              </w:rPr>
            </w:pPr>
            <w:r w:rsidRPr="008E3BA3">
              <w:rPr>
                <w:b/>
              </w:rPr>
              <w:t>Организатор,</w:t>
            </w:r>
          </w:p>
          <w:p w:rsidR="008E3BA3" w:rsidRPr="008E3BA3" w:rsidRDefault="008E3BA3" w:rsidP="008B59E9">
            <w:pPr>
              <w:jc w:val="center"/>
              <w:rPr>
                <w:b/>
              </w:rPr>
            </w:pPr>
            <w:r w:rsidRPr="008E3BA3">
              <w:rPr>
                <w:b/>
              </w:rPr>
              <w:t>Контактная информация</w:t>
            </w:r>
          </w:p>
          <w:p w:rsidR="008E3BA3" w:rsidRPr="008E3BA3" w:rsidRDefault="008E3BA3" w:rsidP="008B59E9">
            <w:pPr>
              <w:jc w:val="center"/>
              <w:rPr>
                <w:b/>
              </w:rPr>
            </w:pPr>
            <w:proofErr w:type="gramStart"/>
            <w:r w:rsidRPr="008E3BA3">
              <w:rPr>
                <w:b/>
              </w:rPr>
              <w:t>(Ф.И.О., должность,</w:t>
            </w:r>
            <w:proofErr w:type="gramEnd"/>
          </w:p>
          <w:p w:rsidR="008E3BA3" w:rsidRPr="003A7602" w:rsidRDefault="008E3BA3" w:rsidP="008B59E9">
            <w:pPr>
              <w:jc w:val="center"/>
              <w:rPr>
                <w:b/>
              </w:rPr>
            </w:pPr>
            <w:r w:rsidRPr="008E3BA3">
              <w:rPr>
                <w:b/>
              </w:rPr>
              <w:t>телефон,</w:t>
            </w:r>
            <w:r w:rsidRPr="008E3BA3">
              <w:rPr>
                <w:b/>
                <w:lang w:val="en-US"/>
              </w:rPr>
              <w:t>e</w:t>
            </w:r>
            <w:r w:rsidRPr="003A7602">
              <w:rPr>
                <w:b/>
              </w:rPr>
              <w:t>-</w:t>
            </w:r>
            <w:r w:rsidRPr="008E3BA3">
              <w:rPr>
                <w:b/>
                <w:lang w:val="en-US"/>
              </w:rPr>
              <w:t>mail</w:t>
            </w:r>
            <w:r w:rsidRPr="003A7602">
              <w:rPr>
                <w:b/>
              </w:rPr>
              <w:t>)</w:t>
            </w:r>
          </w:p>
        </w:tc>
      </w:tr>
      <w:tr w:rsidR="008E3BA3" w:rsidRPr="008E3BA3" w:rsidTr="008E3BA3">
        <w:trPr>
          <w:trHeight w:val="983"/>
        </w:trPr>
        <w:tc>
          <w:tcPr>
            <w:tcW w:w="709" w:type="dxa"/>
          </w:tcPr>
          <w:p w:rsidR="008E3BA3" w:rsidRPr="008E3BA3" w:rsidRDefault="008E3BA3" w:rsidP="008B59E9">
            <w:pPr>
              <w:jc w:val="center"/>
              <w:rPr>
                <w:lang w:val="en-US"/>
              </w:rPr>
            </w:pPr>
            <w:r w:rsidRPr="008E3BA3">
              <w:rPr>
                <w:lang w:val="en-US"/>
              </w:rPr>
              <w:t>1.</w:t>
            </w:r>
          </w:p>
        </w:tc>
        <w:tc>
          <w:tcPr>
            <w:tcW w:w="2160" w:type="dxa"/>
          </w:tcPr>
          <w:p w:rsidR="008E3BA3" w:rsidRPr="008E3BA3" w:rsidRDefault="008E3BA3" w:rsidP="008B59E9">
            <w:pPr>
              <w:rPr>
                <w:b/>
              </w:rPr>
            </w:pPr>
            <w:r w:rsidRPr="008E3BA3">
              <w:rPr>
                <w:b/>
              </w:rPr>
              <w:t xml:space="preserve"> « Основание </w:t>
            </w:r>
            <w:proofErr w:type="gramStart"/>
            <w:r w:rsidRPr="008E3BA3">
              <w:rPr>
                <w:b/>
              </w:rPr>
              <w:t>с</w:t>
            </w:r>
            <w:proofErr w:type="gramEnd"/>
            <w:r w:rsidRPr="008E3BA3">
              <w:rPr>
                <w:b/>
              </w:rPr>
              <w:t>. Георгиевское».</w:t>
            </w:r>
          </w:p>
          <w:p w:rsidR="008E3BA3" w:rsidRPr="008E3BA3" w:rsidRDefault="008E3BA3" w:rsidP="008B59E9"/>
        </w:tc>
        <w:tc>
          <w:tcPr>
            <w:tcW w:w="6372" w:type="dxa"/>
          </w:tcPr>
          <w:p w:rsidR="008E3BA3" w:rsidRPr="008E3BA3" w:rsidRDefault="008E3BA3" w:rsidP="008B59E9">
            <w:pPr>
              <w:jc w:val="both"/>
              <w:rPr>
                <w:b/>
              </w:rPr>
            </w:pPr>
            <w:r w:rsidRPr="008E3BA3">
              <w:rPr>
                <w:b/>
              </w:rPr>
              <w:t xml:space="preserve">   Экскурсия по селу </w:t>
            </w:r>
            <w:proofErr w:type="gramStart"/>
            <w:r w:rsidRPr="008E3BA3">
              <w:rPr>
                <w:b/>
              </w:rPr>
              <w:t>Георгиевское</w:t>
            </w:r>
            <w:proofErr w:type="gramEnd"/>
            <w:r w:rsidRPr="008E3BA3">
              <w:rPr>
                <w:b/>
              </w:rPr>
              <w:t xml:space="preserve"> </w:t>
            </w:r>
          </w:p>
          <w:p w:rsidR="008E3BA3" w:rsidRPr="008E3BA3" w:rsidRDefault="008E3BA3" w:rsidP="008B59E9">
            <w:pPr>
              <w:jc w:val="both"/>
            </w:pPr>
            <w:r w:rsidRPr="008E3BA3">
              <w:t>Село Георгиевское  одно из древнейших населённых пунктов на Костромской земле, оно основано в 1242 году. Название получило от первой церкви, в честь Святого Георгия Великомученика, Георгия Победоносца.</w:t>
            </w:r>
          </w:p>
          <w:p w:rsidR="008E3BA3" w:rsidRPr="008E3BA3" w:rsidRDefault="008E3BA3" w:rsidP="008B59E9">
            <w:pPr>
              <w:jc w:val="both"/>
            </w:pPr>
            <w:r w:rsidRPr="008E3BA3">
              <w:t xml:space="preserve">Вначале село закладывалось на </w:t>
            </w:r>
            <w:proofErr w:type="spellStart"/>
            <w:r w:rsidRPr="008E3BA3">
              <w:t>Поденьевской</w:t>
            </w:r>
            <w:proofErr w:type="spellEnd"/>
            <w:r w:rsidRPr="008E3BA3">
              <w:t xml:space="preserve"> горе. Здесь была построена деревянная церковь и 2-3 дома. Церковь сгорела, и поселение перенесли на гору </w:t>
            </w:r>
            <w:proofErr w:type="spellStart"/>
            <w:r w:rsidRPr="008E3BA3">
              <w:t>Монастырку</w:t>
            </w:r>
            <w:proofErr w:type="spellEnd"/>
            <w:r w:rsidRPr="008E3BA3">
              <w:t>. Село было известно под названием Верхнево</w:t>
            </w:r>
            <w:r w:rsidR="003D3160">
              <w:t>л</w:t>
            </w:r>
            <w:r w:rsidRPr="008E3BA3">
              <w:t xml:space="preserve">жское. </w:t>
            </w:r>
          </w:p>
          <w:p w:rsidR="008E3BA3" w:rsidRPr="008E3BA3" w:rsidRDefault="008E3BA3" w:rsidP="008B59E9">
            <w:pPr>
              <w:jc w:val="both"/>
            </w:pPr>
            <w:r w:rsidRPr="008E3BA3">
              <w:t xml:space="preserve">В1724 году </w:t>
            </w:r>
            <w:proofErr w:type="gramStart"/>
            <w:r w:rsidRPr="008E3BA3">
              <w:t>в</w:t>
            </w:r>
            <w:proofErr w:type="gramEnd"/>
            <w:r w:rsidRPr="008E3BA3">
              <w:t xml:space="preserve"> </w:t>
            </w:r>
            <w:proofErr w:type="gramStart"/>
            <w:r w:rsidRPr="008E3BA3">
              <w:t>с</w:t>
            </w:r>
            <w:proofErr w:type="gramEnd"/>
            <w:r w:rsidRPr="008E3BA3">
              <w:t>. Ге</w:t>
            </w:r>
            <w:r w:rsidR="003D3160">
              <w:t>о</w:t>
            </w:r>
            <w:r w:rsidRPr="008E3BA3">
              <w:t>ргиевском  помещик Майков построил деревянную церковь, пр</w:t>
            </w:r>
            <w:r w:rsidR="003D3160">
              <w:t>о</w:t>
            </w:r>
            <w:r w:rsidRPr="008E3BA3">
              <w:t xml:space="preserve">стоявшую до </w:t>
            </w:r>
            <w:smartTag w:uri="urn:schemas-microsoft-com:office:smarttags" w:element="metricconverter">
              <w:smartTagPr>
                <w:attr w:name="ProductID" w:val="1820 г"/>
              </w:smartTagPr>
              <w:r w:rsidRPr="008E3BA3">
                <w:t>1820 г</w:t>
              </w:r>
            </w:smartTag>
            <w:r w:rsidRPr="008E3BA3">
              <w:t xml:space="preserve">. </w:t>
            </w:r>
          </w:p>
          <w:p w:rsidR="008E3BA3" w:rsidRPr="008E3BA3" w:rsidRDefault="008E3BA3" w:rsidP="008B59E9">
            <w:pPr>
              <w:jc w:val="both"/>
            </w:pPr>
            <w:r w:rsidRPr="008E3BA3">
              <w:t xml:space="preserve">  В </w:t>
            </w:r>
            <w:smartTag w:uri="urn:schemas-microsoft-com:office:smarttags" w:element="metricconverter">
              <w:smartTagPr>
                <w:attr w:name="ProductID" w:val="1820 г"/>
              </w:smartTagPr>
              <w:r w:rsidRPr="008E3BA3">
                <w:t>1820 г</w:t>
              </w:r>
            </w:smartTag>
            <w:r w:rsidRPr="008E3BA3">
              <w:t>. была построена церковь Ге</w:t>
            </w:r>
            <w:r w:rsidR="003D3160">
              <w:t>о</w:t>
            </w:r>
            <w:r w:rsidRPr="008E3BA3">
              <w:t>ргия Победоносца в каменном исполнении. Строилась она на средства помещика Фигнера Владимира Самуиловича и на средства прихожан.</w:t>
            </w:r>
          </w:p>
        </w:tc>
        <w:tc>
          <w:tcPr>
            <w:tcW w:w="2551" w:type="dxa"/>
          </w:tcPr>
          <w:p w:rsidR="008E3BA3" w:rsidRPr="008E3BA3" w:rsidRDefault="008E3BA3" w:rsidP="008B59E9">
            <w:r w:rsidRPr="008E3BA3">
              <w:t>Протяжённость маршрута 1 км.</w:t>
            </w:r>
          </w:p>
          <w:p w:rsidR="008E3BA3" w:rsidRPr="008E3BA3" w:rsidRDefault="008E3BA3" w:rsidP="008B59E9">
            <w:r w:rsidRPr="008E3BA3">
              <w:t>Продолжительность маршрута 1 час.</w:t>
            </w:r>
          </w:p>
          <w:p w:rsidR="008E3BA3" w:rsidRPr="008E3BA3" w:rsidRDefault="008E3BA3" w:rsidP="008B59E9">
            <w:r w:rsidRPr="008E3BA3">
              <w:t>Сезонность.</w:t>
            </w:r>
          </w:p>
          <w:p w:rsidR="008E3BA3" w:rsidRPr="008E3BA3" w:rsidRDefault="008E3BA3" w:rsidP="008B59E9">
            <w:r w:rsidRPr="008E3BA3">
              <w:t>Круглогодично.</w:t>
            </w:r>
          </w:p>
          <w:p w:rsidR="008E3BA3" w:rsidRPr="008E3BA3" w:rsidRDefault="008E3BA3" w:rsidP="008B59E9">
            <w:pPr>
              <w:jc w:val="center"/>
            </w:pPr>
          </w:p>
        </w:tc>
        <w:tc>
          <w:tcPr>
            <w:tcW w:w="2978" w:type="dxa"/>
          </w:tcPr>
          <w:p w:rsidR="008E3BA3" w:rsidRPr="008E3BA3" w:rsidRDefault="008E3BA3" w:rsidP="008B59E9">
            <w:r w:rsidRPr="008E3BA3">
              <w:t>Методист по вопросам туризма Сушина Л.А.</w:t>
            </w:r>
          </w:p>
          <w:p w:rsidR="008E3BA3" w:rsidRPr="008E3BA3" w:rsidRDefault="008E3BA3" w:rsidP="008B59E9">
            <w:r w:rsidRPr="008E3BA3">
              <w:t>Тел; 8(49447)</w:t>
            </w:r>
          </w:p>
          <w:p w:rsidR="008E3BA3" w:rsidRPr="008E3BA3" w:rsidRDefault="008E3BA3" w:rsidP="008B59E9">
            <w:r w:rsidRPr="008E3BA3">
              <w:t>5-27-81</w:t>
            </w:r>
          </w:p>
          <w:p w:rsidR="008E3BA3" w:rsidRPr="008E3BA3" w:rsidRDefault="008E3BA3" w:rsidP="008B59E9">
            <w:r w:rsidRPr="008E3BA3">
              <w:rPr>
                <w:lang w:val="en-US"/>
              </w:rPr>
              <w:t>e</w:t>
            </w:r>
            <w:r w:rsidRPr="008E3BA3">
              <w:t>-</w:t>
            </w:r>
            <w:r w:rsidRPr="008E3BA3">
              <w:rPr>
                <w:lang w:val="en-US"/>
              </w:rPr>
              <w:t>mail</w:t>
            </w:r>
            <w:r w:rsidRPr="008E3BA3">
              <w:t>:</w:t>
            </w:r>
            <w:r w:rsidRPr="008E3BA3">
              <w:rPr>
                <w:lang w:val="en-US"/>
              </w:rPr>
              <w:t>rckid</w:t>
            </w:r>
            <w:r w:rsidRPr="008E3BA3">
              <w:t>44@</w:t>
            </w:r>
            <w:r w:rsidRPr="008E3BA3">
              <w:rPr>
                <w:lang w:val="en-US"/>
              </w:rPr>
              <w:t>mail</w:t>
            </w:r>
            <w:r w:rsidRPr="008E3BA3">
              <w:t>/</w:t>
            </w:r>
            <w:r w:rsidRPr="008E3BA3">
              <w:rPr>
                <w:lang w:val="en-US"/>
              </w:rPr>
              <w:t>ru</w:t>
            </w:r>
          </w:p>
        </w:tc>
      </w:tr>
      <w:tr w:rsidR="008E3BA3" w:rsidRPr="008E3BA3" w:rsidTr="008E3BA3">
        <w:tc>
          <w:tcPr>
            <w:tcW w:w="709" w:type="dxa"/>
          </w:tcPr>
          <w:p w:rsidR="008E3BA3" w:rsidRPr="008E3BA3" w:rsidRDefault="003A7602" w:rsidP="008B59E9">
            <w:pPr>
              <w:jc w:val="center"/>
            </w:pPr>
            <w:r>
              <w:t>2.</w:t>
            </w:r>
          </w:p>
        </w:tc>
        <w:tc>
          <w:tcPr>
            <w:tcW w:w="2160" w:type="dxa"/>
          </w:tcPr>
          <w:p w:rsidR="008E3BA3" w:rsidRPr="008E3BA3" w:rsidRDefault="008E3BA3" w:rsidP="008B59E9">
            <w:pPr>
              <w:rPr>
                <w:b/>
              </w:rPr>
            </w:pPr>
            <w:r w:rsidRPr="008E3BA3">
              <w:rPr>
                <w:b/>
              </w:rPr>
              <w:t xml:space="preserve">Выездная экскурсия </w:t>
            </w:r>
            <w:proofErr w:type="gramStart"/>
            <w:r w:rsidRPr="008E3BA3">
              <w:rPr>
                <w:b/>
              </w:rPr>
              <w:t>в</w:t>
            </w:r>
            <w:proofErr w:type="gramEnd"/>
            <w:r w:rsidRPr="008E3BA3">
              <w:rPr>
                <w:b/>
              </w:rPr>
              <w:t xml:space="preserve"> </w:t>
            </w:r>
            <w:proofErr w:type="gramStart"/>
            <w:r w:rsidRPr="008E3BA3">
              <w:rPr>
                <w:b/>
              </w:rPr>
              <w:t>с</w:t>
            </w:r>
            <w:proofErr w:type="gramEnd"/>
            <w:r w:rsidRPr="008E3BA3">
              <w:rPr>
                <w:b/>
              </w:rPr>
              <w:t>. Никола « Никола – Граф – старинное русское село»</w:t>
            </w:r>
          </w:p>
          <w:p w:rsidR="008E3BA3" w:rsidRPr="008E3BA3" w:rsidRDefault="008E3BA3" w:rsidP="008B59E9"/>
        </w:tc>
        <w:tc>
          <w:tcPr>
            <w:tcW w:w="6372" w:type="dxa"/>
          </w:tcPr>
          <w:p w:rsidR="008E3BA3" w:rsidRPr="008E3BA3" w:rsidRDefault="008E3BA3" w:rsidP="008B59E9">
            <w:pPr>
              <w:jc w:val="both"/>
            </w:pPr>
            <w:r w:rsidRPr="008E3BA3">
              <w:t xml:space="preserve">Посещение историко– </w:t>
            </w:r>
            <w:proofErr w:type="gramStart"/>
            <w:r w:rsidRPr="008E3BA3">
              <w:t>ар</w:t>
            </w:r>
            <w:proofErr w:type="gramEnd"/>
            <w:r w:rsidRPr="008E3BA3">
              <w:t>хитектурного комплекса начала Х1Х века Церковь Николая Чудотворца (колокольня, ограда, ворота)</w:t>
            </w:r>
          </w:p>
          <w:p w:rsidR="008E3BA3" w:rsidRPr="008E3BA3" w:rsidRDefault="008E3BA3" w:rsidP="008B59E9">
            <w:pPr>
              <w:jc w:val="both"/>
            </w:pPr>
            <w:r w:rsidRPr="008E3BA3">
              <w:t xml:space="preserve"> Село Никола расположено в 18-ти километрах от районного центра </w:t>
            </w:r>
            <w:proofErr w:type="gramStart"/>
            <w:r w:rsidRPr="008E3BA3">
              <w:t>с</w:t>
            </w:r>
            <w:proofErr w:type="gramEnd"/>
            <w:r w:rsidRPr="008E3BA3">
              <w:t>. Георгиевское.  Дату основания села  связывают со строительством церкви Николы Угодника – 1628 год.</w:t>
            </w:r>
          </w:p>
          <w:p w:rsidR="008E3BA3" w:rsidRPr="008E3BA3" w:rsidRDefault="008E3BA3" w:rsidP="008B59E9">
            <w:pPr>
              <w:jc w:val="both"/>
            </w:pPr>
            <w:r w:rsidRPr="008E3BA3">
              <w:t xml:space="preserve">      В селе Никола (устар. Никольское)  проживали не одно поколение  семьи  Ивана Андреевича Толстого - потомка дипломата Петра Андреевича Толстого, известного своей активной деятельностью при Петре </w:t>
            </w:r>
            <w:r w:rsidRPr="008E3BA3">
              <w:rPr>
                <w:lang w:val="en-US"/>
              </w:rPr>
              <w:t>I</w:t>
            </w:r>
            <w:r w:rsidRPr="008E3BA3">
              <w:t>.</w:t>
            </w:r>
          </w:p>
          <w:p w:rsidR="008E3BA3" w:rsidRPr="008E3BA3" w:rsidRDefault="008E3BA3" w:rsidP="008B59E9">
            <w:pPr>
              <w:jc w:val="both"/>
            </w:pPr>
            <w:r w:rsidRPr="008E3BA3">
              <w:t xml:space="preserve">  Одной из достопримечательностей села является историка – архитектурный комплекс начала Х1Х века Церковь </w:t>
            </w:r>
            <w:r w:rsidRPr="008E3BA3">
              <w:lastRenderedPageBreak/>
              <w:t>Николая Чудотворца (колокольня, ограда, ворота)</w:t>
            </w:r>
          </w:p>
          <w:p w:rsidR="008E3BA3" w:rsidRPr="008E3BA3" w:rsidRDefault="008E3BA3" w:rsidP="008B59E9">
            <w:pPr>
              <w:jc w:val="center"/>
            </w:pPr>
          </w:p>
        </w:tc>
        <w:tc>
          <w:tcPr>
            <w:tcW w:w="2551" w:type="dxa"/>
          </w:tcPr>
          <w:p w:rsidR="008E3BA3" w:rsidRPr="008E3BA3" w:rsidRDefault="008E3BA3" w:rsidP="008B59E9">
            <w:pPr>
              <w:jc w:val="both"/>
            </w:pPr>
            <w:r w:rsidRPr="008E3BA3">
              <w:lastRenderedPageBreak/>
              <w:t>Протяжённость маршрута 18 км.</w:t>
            </w:r>
          </w:p>
          <w:p w:rsidR="008E3BA3" w:rsidRPr="008E3BA3" w:rsidRDefault="008E3BA3" w:rsidP="008B59E9">
            <w:pPr>
              <w:jc w:val="both"/>
            </w:pPr>
            <w:r w:rsidRPr="008E3BA3">
              <w:t>Продолжительность маршрута 3 -4 часа.</w:t>
            </w:r>
          </w:p>
          <w:p w:rsidR="008E3BA3" w:rsidRPr="008E3BA3" w:rsidRDefault="008E3BA3" w:rsidP="008B59E9">
            <w:pPr>
              <w:jc w:val="center"/>
            </w:pPr>
          </w:p>
        </w:tc>
        <w:tc>
          <w:tcPr>
            <w:tcW w:w="2978" w:type="dxa"/>
          </w:tcPr>
          <w:p w:rsidR="008E3BA3" w:rsidRPr="008E3BA3" w:rsidRDefault="008E3BA3" w:rsidP="008B59E9">
            <w:r w:rsidRPr="008E3BA3">
              <w:t>Методист по вопросам туризма Сушина Л.А.</w:t>
            </w:r>
          </w:p>
          <w:p w:rsidR="008E3BA3" w:rsidRPr="008E3BA3" w:rsidRDefault="008E3BA3" w:rsidP="008B59E9">
            <w:r w:rsidRPr="008E3BA3">
              <w:t>Тел; 8(49447)</w:t>
            </w:r>
          </w:p>
          <w:p w:rsidR="008E3BA3" w:rsidRPr="008E3BA3" w:rsidRDefault="008E3BA3" w:rsidP="008B59E9">
            <w:r w:rsidRPr="008E3BA3">
              <w:t>5-27-81</w:t>
            </w:r>
          </w:p>
          <w:p w:rsidR="008E3BA3" w:rsidRPr="008E3BA3" w:rsidRDefault="008E3BA3" w:rsidP="008B59E9">
            <w:r w:rsidRPr="008E3BA3">
              <w:rPr>
                <w:lang w:val="en-US"/>
              </w:rPr>
              <w:t>e</w:t>
            </w:r>
            <w:r w:rsidRPr="008E3BA3">
              <w:t>-</w:t>
            </w:r>
            <w:r w:rsidRPr="008E3BA3">
              <w:rPr>
                <w:lang w:val="en-US"/>
              </w:rPr>
              <w:t>mail</w:t>
            </w:r>
            <w:r w:rsidRPr="008E3BA3">
              <w:t>:</w:t>
            </w:r>
            <w:r w:rsidRPr="008E3BA3">
              <w:rPr>
                <w:lang w:val="en-US"/>
              </w:rPr>
              <w:t>rckid</w:t>
            </w:r>
            <w:r w:rsidRPr="008E3BA3">
              <w:t>44@</w:t>
            </w:r>
            <w:r w:rsidRPr="008E3BA3">
              <w:rPr>
                <w:lang w:val="en-US"/>
              </w:rPr>
              <w:t>mail</w:t>
            </w:r>
            <w:r w:rsidRPr="008E3BA3">
              <w:t>.</w:t>
            </w:r>
            <w:r w:rsidRPr="008E3BA3">
              <w:rPr>
                <w:lang w:val="en-US"/>
              </w:rPr>
              <w:t>ru</w:t>
            </w:r>
          </w:p>
        </w:tc>
      </w:tr>
      <w:tr w:rsidR="008D1D72" w:rsidRPr="008E3BA3" w:rsidTr="008E3BA3">
        <w:tc>
          <w:tcPr>
            <w:tcW w:w="709" w:type="dxa"/>
          </w:tcPr>
          <w:p w:rsidR="008D1D72" w:rsidRDefault="008D1D72" w:rsidP="008B59E9">
            <w:pPr>
              <w:jc w:val="center"/>
            </w:pPr>
            <w:r>
              <w:lastRenderedPageBreak/>
              <w:t>3.</w:t>
            </w:r>
          </w:p>
        </w:tc>
        <w:tc>
          <w:tcPr>
            <w:tcW w:w="2160" w:type="dxa"/>
          </w:tcPr>
          <w:p w:rsidR="008D1D72" w:rsidRPr="008E3BA3" w:rsidRDefault="008D1D72" w:rsidP="008B59E9">
            <w:pPr>
              <w:rPr>
                <w:b/>
              </w:rPr>
            </w:pPr>
            <w:r>
              <w:rPr>
                <w:b/>
              </w:rPr>
              <w:t>Экскурсия «Княжая Пустынь»</w:t>
            </w:r>
          </w:p>
        </w:tc>
        <w:tc>
          <w:tcPr>
            <w:tcW w:w="6372" w:type="dxa"/>
          </w:tcPr>
          <w:p w:rsidR="008D1D72" w:rsidRPr="008E3BA3" w:rsidRDefault="008D1D72" w:rsidP="008D1D72">
            <w:r>
              <w:t>Княжая Пустынь находится в 5 км от поселка. Цель: дать детям представление о том, что у нас есть историческое место – Пустынь. Дать представление о том, что это место знакомо не только нам, но и  далеко за пределами посёлка и даже района. Познакомить детей с легендами и поверьями об этом святом месте. Воспитывать интерес к истории родного края.</w:t>
            </w:r>
            <w:r w:rsidRPr="008E3BA3">
              <w:t xml:space="preserve"> </w:t>
            </w:r>
          </w:p>
        </w:tc>
        <w:tc>
          <w:tcPr>
            <w:tcW w:w="2551" w:type="dxa"/>
          </w:tcPr>
          <w:p w:rsidR="008D1D72" w:rsidRPr="008E3BA3" w:rsidRDefault="008D1D72" w:rsidP="008B0CFA">
            <w:pPr>
              <w:jc w:val="both"/>
            </w:pPr>
            <w:r w:rsidRPr="008E3BA3">
              <w:t xml:space="preserve">Протяжённость маршрута </w:t>
            </w:r>
            <w:r>
              <w:t>5</w:t>
            </w:r>
            <w:r w:rsidRPr="008E3BA3">
              <w:t xml:space="preserve"> км.</w:t>
            </w:r>
          </w:p>
          <w:p w:rsidR="008D1D72" w:rsidRDefault="008D1D72" w:rsidP="008B0CFA">
            <w:pPr>
              <w:jc w:val="both"/>
            </w:pPr>
            <w:r w:rsidRPr="008E3BA3">
              <w:t xml:space="preserve">Продолжительность маршрута </w:t>
            </w:r>
            <w:r>
              <w:t>2</w:t>
            </w:r>
            <w:r w:rsidRPr="008E3BA3">
              <w:t xml:space="preserve"> часа.</w:t>
            </w:r>
          </w:p>
          <w:p w:rsidR="008D1D72" w:rsidRPr="008E3BA3" w:rsidRDefault="008D1D72" w:rsidP="008D1D72">
            <w:r w:rsidRPr="008E3BA3">
              <w:t>Сезонность.</w:t>
            </w:r>
          </w:p>
          <w:p w:rsidR="008D1D72" w:rsidRPr="008E3BA3" w:rsidRDefault="008D1D72" w:rsidP="008B0CFA">
            <w:pPr>
              <w:jc w:val="both"/>
            </w:pPr>
          </w:p>
          <w:p w:rsidR="008D1D72" w:rsidRPr="008E3BA3" w:rsidRDefault="008D1D72" w:rsidP="008B0CFA">
            <w:pPr>
              <w:jc w:val="center"/>
            </w:pPr>
          </w:p>
        </w:tc>
        <w:tc>
          <w:tcPr>
            <w:tcW w:w="2978" w:type="dxa"/>
          </w:tcPr>
          <w:p w:rsidR="008D1D72" w:rsidRPr="008E3BA3" w:rsidRDefault="008D1D72" w:rsidP="008B59E9"/>
        </w:tc>
      </w:tr>
    </w:tbl>
    <w:p w:rsidR="00B761C6" w:rsidRDefault="00B761C6"/>
    <w:sectPr w:rsidR="00B761C6" w:rsidSect="008E3BA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BA3"/>
    <w:rsid w:val="00215B10"/>
    <w:rsid w:val="003A7602"/>
    <w:rsid w:val="003D3160"/>
    <w:rsid w:val="005731D0"/>
    <w:rsid w:val="008D1D72"/>
    <w:rsid w:val="008E3BA3"/>
    <w:rsid w:val="00AF099B"/>
    <w:rsid w:val="00B761C6"/>
    <w:rsid w:val="00BC6A51"/>
    <w:rsid w:val="00F509AC"/>
    <w:rsid w:val="00FE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S4PQ372FCS27-1370587531-204</_dlc_DocId>
    <_dlc_DocIdUrl xmlns="790c5408-51d9-4e10-9bd8-8c8141be4f06">
      <Url>http://edu-sps.koiro.local/Mega/knjzhaj/_layouts/15/DocIdRedir.aspx?ID=S4PQ372FCS27-1370587531-204</Url>
      <Description>S4PQ372FCS27-1370587531-204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BEB927-0DE1-4206-A3E6-5B5859789B09}"/>
</file>

<file path=customXml/itemProps2.xml><?xml version="1.0" encoding="utf-8"?>
<ds:datastoreItem xmlns:ds="http://schemas.openxmlformats.org/officeDocument/2006/customXml" ds:itemID="{5B1E096A-A2A9-4DF4-B322-1C1A56612D2D}"/>
</file>

<file path=customXml/itemProps3.xml><?xml version="1.0" encoding="utf-8"?>
<ds:datastoreItem xmlns:ds="http://schemas.openxmlformats.org/officeDocument/2006/customXml" ds:itemID="{23DC7ABA-7E98-4479-AF0D-1CA4DB8222A0}"/>
</file>

<file path=customXml/itemProps4.xml><?xml version="1.0" encoding="utf-8"?>
<ds:datastoreItem xmlns:ds="http://schemas.openxmlformats.org/officeDocument/2006/customXml" ds:itemID="{8BAE660C-D356-4F25-AB2F-0433EEFE71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Admin</cp:lastModifiedBy>
  <cp:revision>5</cp:revision>
  <dcterms:created xsi:type="dcterms:W3CDTF">2017-03-21T08:46:00Z</dcterms:created>
  <dcterms:modified xsi:type="dcterms:W3CDTF">2017-03-21T08:52:00Z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91f2a08e-1c49-46f9-b47e-f4d4e779d69d</vt:lpwstr>
  </property>
</Properties>
</file>