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FA1007">
      <w:pPr>
        <w:spacing w:before="240" w:after="120"/>
        <w:jc w:val="center"/>
        <w:rPr>
          <w:b/>
        </w:rPr>
      </w:pPr>
    </w:p>
    <w:p w:rsidR="00FA1007" w:rsidRDefault="00FA1007" w:rsidP="00FA1007">
      <w:pPr>
        <w:spacing w:before="240" w:after="120"/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  <w:r>
        <w:rPr>
          <w:b/>
        </w:rPr>
        <w:br/>
        <w:t>Советская основная общеобразовательная школа</w:t>
      </w:r>
    </w:p>
    <w:p w:rsidR="00FA1007" w:rsidRDefault="00FA1007" w:rsidP="00FA1007">
      <w:pPr>
        <w:spacing w:before="240" w:after="120"/>
        <w:jc w:val="center"/>
        <w:rPr>
          <w:b/>
        </w:rPr>
      </w:pPr>
      <w:r>
        <w:rPr>
          <w:b/>
        </w:rPr>
        <w:t>Межевского муниципального района Костромской области</w:t>
      </w:r>
    </w:p>
    <w:p w:rsidR="00FA1007" w:rsidRDefault="00FA1007" w:rsidP="00FA1007">
      <w:pPr>
        <w:jc w:val="center"/>
      </w:pPr>
    </w:p>
    <w:p w:rsidR="00FA1007" w:rsidRDefault="00FA1007" w:rsidP="00FA10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A1007" w:rsidTr="00FA1007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3146"/>
              <w:gridCol w:w="3035"/>
              <w:gridCol w:w="3164"/>
            </w:tblGrid>
            <w:tr w:rsidR="00FA1007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A1007" w:rsidRDefault="00FA1007">
                  <w:pPr>
                    <w:spacing w:line="276" w:lineRule="auto"/>
                    <w:jc w:val="center"/>
                    <w:rPr>
                      <w:rFonts w:cs="Times New Roman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Рекомендовано: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МО учителей иностранного языка 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__________/Громова Л.А./</w:t>
                  </w:r>
                </w:p>
                <w:p w:rsidR="00FA1007" w:rsidRDefault="00FA1007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«___» ___________2011 г.</w:t>
                  </w: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A1007" w:rsidRDefault="00FA1007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A1007" w:rsidRDefault="00FA1007">
                  <w:pPr>
                    <w:spacing w:line="276" w:lineRule="auto"/>
                    <w:jc w:val="center"/>
                    <w:rPr>
                      <w:rFonts w:cs="Times New Roman"/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Утверждено: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директором  МОУ Советская ОО школа</w:t>
                  </w:r>
                </w:p>
                <w:p w:rsidR="00FA1007" w:rsidRDefault="00FA10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_______/О.Ю.Стратила/</w:t>
                  </w:r>
                </w:p>
                <w:p w:rsidR="00FA1007" w:rsidRDefault="00FA1007">
                  <w:pPr>
                    <w:autoSpaceDN w:val="0"/>
                    <w:spacing w:line="276" w:lineRule="auto"/>
                    <w:jc w:val="center"/>
                    <w:rPr>
                      <w:rFonts w:cs="Times New Roman"/>
                      <w:lang w:eastAsia="en-US"/>
                    </w:rPr>
                  </w:pPr>
                  <w:r>
                    <w:rPr>
                      <w:lang w:eastAsia="en-US"/>
                    </w:rPr>
                    <w:t>«___» _________2011 г.</w:t>
                  </w:r>
                </w:p>
              </w:tc>
            </w:tr>
          </w:tbl>
          <w:p w:rsidR="00FA1007" w:rsidRDefault="00FA1007">
            <w:pPr>
              <w:spacing w:line="276" w:lineRule="auto"/>
              <w:jc w:val="center"/>
              <w:rPr>
                <w:rFonts w:cs="Times New Roman"/>
                <w:sz w:val="28"/>
                <w:lang w:eastAsia="en-US"/>
              </w:rPr>
            </w:pPr>
          </w:p>
          <w:p w:rsidR="00FA1007" w:rsidRDefault="00FA1007">
            <w:pPr>
              <w:autoSpaceDN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FA1007" w:rsidRDefault="00FA1007" w:rsidP="00FA1007"/>
    <w:p w:rsidR="00FA1007" w:rsidRDefault="00FA1007" w:rsidP="00FA1007"/>
    <w:tbl>
      <w:tblPr>
        <w:tblW w:w="9288" w:type="dxa"/>
        <w:tblLook w:val="01E0"/>
      </w:tblPr>
      <w:tblGrid>
        <w:gridCol w:w="4428"/>
        <w:gridCol w:w="4860"/>
      </w:tblGrid>
      <w:tr w:rsidR="00FA1007" w:rsidTr="00FA1007">
        <w:tc>
          <w:tcPr>
            <w:tcW w:w="4428" w:type="dxa"/>
          </w:tcPr>
          <w:p w:rsidR="00FA1007" w:rsidRDefault="00FA1007">
            <w:pPr>
              <w:widowControl w:val="0"/>
              <w:autoSpaceDN w:val="0"/>
              <w:snapToGrid w:val="0"/>
              <w:spacing w:line="360" w:lineRule="auto"/>
              <w:ind w:left="180" w:right="-162"/>
              <w:rPr>
                <w:rFonts w:cs="Times New Roman"/>
                <w:lang w:eastAsia="en-US"/>
              </w:rPr>
            </w:pPr>
          </w:p>
        </w:tc>
        <w:tc>
          <w:tcPr>
            <w:tcW w:w="4860" w:type="dxa"/>
          </w:tcPr>
          <w:p w:rsidR="00FA1007" w:rsidRDefault="00FA1007">
            <w:pPr>
              <w:widowControl w:val="0"/>
              <w:autoSpaceDN w:val="0"/>
              <w:snapToGrid w:val="0"/>
              <w:spacing w:line="360" w:lineRule="auto"/>
              <w:rPr>
                <w:rFonts w:cs="Times New Roman"/>
                <w:lang w:eastAsia="en-US"/>
              </w:rPr>
            </w:pPr>
          </w:p>
        </w:tc>
      </w:tr>
    </w:tbl>
    <w:p w:rsidR="00FA1007" w:rsidRDefault="00FA1007" w:rsidP="00FA1007">
      <w:pPr>
        <w:jc w:val="center"/>
      </w:pPr>
    </w:p>
    <w:p w:rsidR="00FA1007" w:rsidRDefault="00FA1007" w:rsidP="00FA1007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Рабочая программа</w:t>
      </w:r>
    </w:p>
    <w:p w:rsidR="00FA1007" w:rsidRDefault="00FA1007" w:rsidP="00FA1007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 xml:space="preserve">по предмету: 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«Немецкий язык» 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2-4 класс</w:t>
      </w:r>
    </w:p>
    <w:p w:rsidR="00FA1007" w:rsidRDefault="00FA1007" w:rsidP="00FA10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(ФГОС НОО)</w:t>
      </w: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FA1007">
      <w:pPr>
        <w:rPr>
          <w:b/>
        </w:rPr>
      </w:pPr>
    </w:p>
    <w:p w:rsidR="00FA1007" w:rsidRDefault="00FA1007" w:rsidP="00FA1007">
      <w:pPr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FA1007" w:rsidRDefault="00FA1007" w:rsidP="00C53121">
      <w:pPr>
        <w:jc w:val="center"/>
        <w:rPr>
          <w:b/>
        </w:rPr>
      </w:pPr>
    </w:p>
    <w:p w:rsidR="00C53121" w:rsidRPr="00C53121" w:rsidRDefault="00C53121" w:rsidP="00C53121">
      <w:pPr>
        <w:jc w:val="center"/>
        <w:rPr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:rsidR="00C53121" w:rsidRDefault="00C53121" w:rsidP="00C53121">
      <w:pPr>
        <w:ind w:firstLine="708"/>
      </w:pPr>
      <w:r>
        <w:t xml:space="preserve">Рабочая программа по предмету «Немецкий язык» для 2 – 4  классов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РФ от 06.10.2009 г. № 373 (с последующими изменениями) (далее – ФГОС НОО), на основе Рабочих программ: Немецкий язык. </w:t>
      </w:r>
      <w:proofErr w:type="gramStart"/>
      <w:r>
        <w:t xml:space="preserve">(Предметная линия учебников </w:t>
      </w:r>
      <w:proofErr w:type="spellStart"/>
      <w:r>
        <w:t>И.Л.Бим</w:t>
      </w:r>
      <w:proofErr w:type="spellEnd"/>
      <w:r>
        <w:t>. 2-4 классы.</w:t>
      </w:r>
      <w:proofErr w:type="gramEnd"/>
      <w:r>
        <w:t xml:space="preserve"> Пособие для учителей общеобразовательных учреждений. М.: Просвещение,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.), в соответствии с учебным планом МОУ Советская ОО школа, Положением о разработке, принятии и утверждении рабочих программ учебных предметов, курсов, дисциплин (модулей) МОУ Советская ОО школа.</w:t>
      </w:r>
    </w:p>
    <w:p w:rsidR="00C53121" w:rsidRDefault="00C53121" w:rsidP="00C53121">
      <w:r>
        <w:tab/>
        <w:t>Предмет «Иностранный язык» способствует формированию представлений ученика о диалоге культур, осознанию им себя как носителя культуры своего народа, национальной идентичности, гражданственности, норм морали и речевого поведения.</w:t>
      </w:r>
    </w:p>
    <w:p w:rsidR="00C53121" w:rsidRDefault="00C53121" w:rsidP="00C53121">
      <w:r>
        <w:tab/>
      </w:r>
      <w:r>
        <w:rPr>
          <w:b/>
        </w:rPr>
        <w:t>Интегративной целью</w:t>
      </w:r>
      <w:r>
        <w:t xml:space="preserve"> обучения иностранному языку в начальных классах является формирование элементарной коммуникативной компетенции младших школьников на доступном для него уровне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письме. </w:t>
      </w:r>
    </w:p>
    <w:p w:rsidR="00C53121" w:rsidRDefault="00C53121" w:rsidP="00C53121">
      <w:r>
        <w:tab/>
        <w:t xml:space="preserve">Изучение иностранного языка направлено на достижение следующих </w:t>
      </w:r>
      <w:r>
        <w:rPr>
          <w:b/>
        </w:rPr>
        <w:t>целей</w:t>
      </w:r>
      <w:r>
        <w:t>: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формирование  умения общаться на иностранном языке на элементарном уровне с учётом речевых возможностей и потребностей младших школьников в устной и письменной формах;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 детским фольклором и доступными образцами  художественной литературы; воспитание дружелюбного отношения  к представителям других стран;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C53121" w:rsidRDefault="00C53121" w:rsidP="00C53121">
      <w:pPr>
        <w:pStyle w:val="a4"/>
        <w:numPr>
          <w:ilvl w:val="0"/>
          <w:numId w:val="2"/>
        </w:numPr>
      </w:pPr>
      <w:r>
        <w:t>воспитание и разностороннее развитие младшего школьника средствами иностранного языка.</w:t>
      </w:r>
    </w:p>
    <w:p w:rsidR="00C53121" w:rsidRDefault="00C53121" w:rsidP="00C53121">
      <w:pPr>
        <w:ind w:left="360" w:firstLine="348"/>
      </w:pPr>
      <w:r>
        <w:t>Деятельностный характер предмета «Иностранный язык» соответствует природе младшего школьника, воспринимающего мир</w:t>
      </w:r>
    </w:p>
    <w:p w:rsidR="00C53121" w:rsidRDefault="00C53121" w:rsidP="00C53121">
      <w:pPr>
        <w:ind w:left="360"/>
      </w:pPr>
      <w:r>
        <w:t xml:space="preserve">целостно, эмоционально и активно. Это позволяет включать иноязычную речевую деятельность в другие виды деятельности, даёт возможность осуществлять  разнообразные связи с предметами, изучаемыми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</w:t>
      </w:r>
      <w:proofErr w:type="spellStart"/>
      <w:r>
        <w:t>общеучебные</w:t>
      </w:r>
      <w:proofErr w:type="spellEnd"/>
      <w:r>
        <w:t xml:space="preserve">  умения и навыки.</w:t>
      </w:r>
    </w:p>
    <w:p w:rsidR="00C53121" w:rsidRDefault="00C53121" w:rsidP="00C53121">
      <w:pPr>
        <w:rPr>
          <w:b/>
        </w:rPr>
      </w:pPr>
      <w:r>
        <w:tab/>
        <w:t xml:space="preserve">  С учётом сформулированных целей изучение предмета «Иностранный язык» направлено на решение следующих </w:t>
      </w:r>
      <w:r>
        <w:rPr>
          <w:b/>
        </w:rPr>
        <w:t>задач: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формирование представлений  об иностранном языке как средстве общения, позволяющем добиваться взаимопонимания с людьми, говорящими/пишущими  на иностранном языке, узнавать новое через звучащие и письменные тексты;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расширение лингвистического кругозора; освоение элементарных 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развитие личностных качеств младшего школьника, его внимания, мышления, памяти и воображения в процессе участия в моделируемых  ситуациях общения, ролевых играх; в ходе овладения языковым материалом;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lastRenderedPageBreak/>
        <w:t>развитие эмоциональной сферы детей в процессе обучающих игр, учебных спектаклей  с использованием иностранного языка;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приобщение младших школьников к новому социальному опыту за счёт проигрывания на иностранном языке  различных ролей в игровых ситуациях, типичных для семейного, бытового, учебного общения;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духовно-нравственное воспитание школьника, понимание и соблюдение им  таких нравственных устоев семьи, как любовь к близким, взаимопомощь, уважение к родителям, забота о младших;</w:t>
      </w:r>
    </w:p>
    <w:p w:rsidR="00C53121" w:rsidRDefault="00C53121" w:rsidP="00C53121">
      <w:pPr>
        <w:pStyle w:val="a4"/>
        <w:numPr>
          <w:ilvl w:val="0"/>
          <w:numId w:val="3"/>
        </w:numPr>
      </w:pPr>
      <w:r>
        <w:t>развитие познавательных способностей, овладение умением координированной работы с разными компонентами учебно-методического комплекта, умением работать в паре, группе.</w:t>
      </w:r>
    </w:p>
    <w:p w:rsidR="00C53121" w:rsidRDefault="00C53121" w:rsidP="00C53121">
      <w:pPr>
        <w:ind w:left="360"/>
        <w:rPr>
          <w:b/>
        </w:rPr>
      </w:pPr>
      <w:r>
        <w:rPr>
          <w:b/>
        </w:rPr>
        <w:t>Ценностные ориентиры содержания предмета</w:t>
      </w:r>
    </w:p>
    <w:p w:rsidR="00C53121" w:rsidRDefault="00C53121" w:rsidP="00C53121">
      <w:pPr>
        <w:ind w:left="360"/>
      </w:pPr>
      <w:r>
        <w:tab/>
        <w:t>При изучении иностранного языка  в начальной школе стимулируется общее речевое развитие младших школьников;  развивается их коммуникативная культура; формируются ценностные ориентиры и  закладываются основы нравственного  поведения в процессе общения на уроке, чтения  и обсуждения текстов соответствующего содержания, знакомство с образцами зарубежного детского фольклора; вырабатывается дружелюбное отношение и толерантность к представителям других стран и их культуре.</w:t>
      </w:r>
    </w:p>
    <w:p w:rsidR="00C53121" w:rsidRDefault="00C53121" w:rsidP="00C53121">
      <w:pPr>
        <w:ind w:left="360"/>
      </w:pPr>
      <w:r>
        <w:tab/>
        <w:t>Примерное тематическое планирование составлено согласно базисному образовательному плану из расчёта 2 часа в неделю, 34 учебные недели во 2, 3, 4 классах (204 часа, 68 часов в каждом классе).</w:t>
      </w:r>
    </w:p>
    <w:p w:rsidR="00C53121" w:rsidRDefault="00C53121" w:rsidP="00C53121">
      <w:pPr>
        <w:ind w:left="360"/>
        <w:rPr>
          <w:b/>
        </w:rPr>
      </w:pPr>
      <w:r>
        <w:rPr>
          <w:b/>
        </w:rPr>
        <w:t>Результаты изучения учебного предмета:</w:t>
      </w:r>
    </w:p>
    <w:p w:rsidR="00C53121" w:rsidRDefault="00C53121" w:rsidP="00C53121">
      <w:pPr>
        <w:ind w:left="360"/>
      </w:pPr>
      <w:r>
        <w:rPr>
          <w:b/>
        </w:rPr>
        <w:t>личностные</w:t>
      </w:r>
      <w:r>
        <w:t>: 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языка.</w:t>
      </w:r>
    </w:p>
    <w:p w:rsidR="00C53121" w:rsidRDefault="00C53121" w:rsidP="00C53121">
      <w:pPr>
        <w:ind w:left="36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 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расширение общего лингвистического кругозора младшего школьника;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развитие познавательной, эмоциональной и волевой сфер младшего школьника; формирование мотивации  к изучению иностранного языка;</w:t>
      </w:r>
    </w:p>
    <w:p w:rsidR="00C53121" w:rsidRDefault="00C53121" w:rsidP="00C53121">
      <w:pPr>
        <w:pStyle w:val="a4"/>
        <w:numPr>
          <w:ilvl w:val="0"/>
          <w:numId w:val="4"/>
        </w:numPr>
      </w:pPr>
      <w:r>
        <w:t>овладение умением координированной работы с разными компонентами учебно-методического комплекта.</w:t>
      </w:r>
    </w:p>
    <w:p w:rsidR="00C53121" w:rsidRDefault="00C53121" w:rsidP="00C53121">
      <w:pPr>
        <w:ind w:left="360"/>
      </w:pPr>
      <w:r>
        <w:rPr>
          <w:b/>
        </w:rPr>
        <w:t>предметные</w:t>
      </w:r>
      <w:r>
        <w:t>: овладение начальными представлениями о нормах иностранного языка (фонетических, лексических, грамматических); умение  находить и сравнивать такие  языковые единицы как звук, буква, слово.</w:t>
      </w: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ind w:left="360"/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lastRenderedPageBreak/>
        <w:t>Учебно-тематическое планирование</w:t>
      </w:r>
    </w:p>
    <w:p w:rsidR="00C53121" w:rsidRDefault="00C53121" w:rsidP="00C53121">
      <w:pPr>
        <w:jc w:val="center"/>
        <w:rPr>
          <w:b/>
        </w:rPr>
      </w:pPr>
      <w:r>
        <w:rPr>
          <w:b/>
        </w:rPr>
        <w:t>по немецкому языку</w:t>
      </w:r>
    </w:p>
    <w:p w:rsidR="00C53121" w:rsidRDefault="00C53121" w:rsidP="00C53121">
      <w:pPr>
        <w:rPr>
          <w:b/>
        </w:rPr>
      </w:pPr>
    </w:p>
    <w:p w:rsidR="00C53121" w:rsidRDefault="00C53121" w:rsidP="00C53121">
      <w:pPr>
        <w:rPr>
          <w:u w:val="single"/>
        </w:rPr>
      </w:pPr>
      <w:r>
        <w:rPr>
          <w:b/>
        </w:rPr>
        <w:t xml:space="preserve">Класс    </w:t>
      </w:r>
      <w:r>
        <w:rPr>
          <w:u w:val="single"/>
        </w:rPr>
        <w:t>2 - 4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Количество часов: всего   </w:t>
      </w:r>
      <w:r>
        <w:rPr>
          <w:u w:val="single"/>
        </w:rPr>
        <w:t>204</w:t>
      </w:r>
      <w:r>
        <w:rPr>
          <w:b/>
        </w:rPr>
        <w:t xml:space="preserve"> , в неделю  </w:t>
      </w:r>
      <w:r>
        <w:rPr>
          <w:u w:val="single"/>
        </w:rPr>
        <w:t>2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Планирование составлено на основе  </w:t>
      </w:r>
      <w:r>
        <w:rPr>
          <w:u w:val="single"/>
        </w:rPr>
        <w:t>Федерального компонента  государственного  стандарта общего образования. – М.: Дрофа, 2007.;</w:t>
      </w:r>
      <w:r>
        <w:t xml:space="preserve"> </w:t>
      </w:r>
      <w:r>
        <w:rPr>
          <w:u w:val="single"/>
        </w:rPr>
        <w:t>примерной</w:t>
      </w:r>
      <w:r>
        <w:rPr>
          <w:b/>
        </w:rPr>
        <w:t xml:space="preserve"> </w:t>
      </w:r>
      <w:r>
        <w:rPr>
          <w:u w:val="single"/>
        </w:rPr>
        <w:t>программы  по немецкому  языку  для начальных классов - Москва: Дрофа, 2007.; примерной  программы по иностранному  языку. – М.: Просвещение, 2010. (Стандарты второго поколения)</w:t>
      </w:r>
    </w:p>
    <w:p w:rsidR="00C53121" w:rsidRDefault="00C53121" w:rsidP="00C53121">
      <w:pPr>
        <w:rPr>
          <w:u w:val="single"/>
        </w:rPr>
      </w:pPr>
      <w:r>
        <w:rPr>
          <w:b/>
        </w:rPr>
        <w:t xml:space="preserve">Учебники:  </w:t>
      </w:r>
      <w:r>
        <w:rPr>
          <w:u w:val="single"/>
        </w:rPr>
        <w:t xml:space="preserve">учебник немецкого языка для 2 класса общеобразовательных учреждений в 2 частях «Первые шаги», И.Л. </w:t>
      </w:r>
      <w:proofErr w:type="spellStart"/>
      <w:r>
        <w:rPr>
          <w:u w:val="single"/>
        </w:rPr>
        <w:t>Бим</w:t>
      </w:r>
      <w:proofErr w:type="spellEnd"/>
      <w:r>
        <w:rPr>
          <w:u w:val="single"/>
        </w:rPr>
        <w:t xml:space="preserve">, Л.И. Рыжова. – Москва: Просвещение, 2006; учебник  для 3 класса общеобразовательных учреждений в 2 частях «Немецкий язык. Первые шаги», И.Л. </w:t>
      </w:r>
      <w:proofErr w:type="spellStart"/>
      <w:r>
        <w:rPr>
          <w:u w:val="single"/>
        </w:rPr>
        <w:t>Бим</w:t>
      </w:r>
      <w:proofErr w:type="spellEnd"/>
      <w:r>
        <w:rPr>
          <w:u w:val="single"/>
        </w:rPr>
        <w:t xml:space="preserve">, Л.И. Рыжова, Л.М. Фомичёва. – Москва: Просвещение, 2006; учебник  для 4 класса общеобразовательных учреждений в 2 частях «Немецкий язык. Первые шаги», И.Л. </w:t>
      </w:r>
      <w:proofErr w:type="spellStart"/>
      <w:r>
        <w:rPr>
          <w:u w:val="single"/>
        </w:rPr>
        <w:t>Бим</w:t>
      </w:r>
      <w:proofErr w:type="spellEnd"/>
      <w:r>
        <w:rPr>
          <w:u w:val="single"/>
        </w:rPr>
        <w:t xml:space="preserve">, Л.И. Рыжова. – Москва: Просвещение, 2006; </w:t>
      </w:r>
    </w:p>
    <w:p w:rsidR="00C53121" w:rsidRDefault="00C53121" w:rsidP="00C53121">
      <w:pPr>
        <w:rPr>
          <w:b/>
        </w:rPr>
      </w:pPr>
      <w:r>
        <w:rPr>
          <w:u w:val="single"/>
        </w:rPr>
        <w:t xml:space="preserve"> </w:t>
      </w:r>
      <w:r>
        <w:rPr>
          <w:b/>
        </w:rPr>
        <w:t xml:space="preserve">Дополнительная литература: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Книга для учителя к учебнику немецкого языка для 2 класса общеобразовательных учреждений «Первые шаги», И.Л. </w:t>
      </w:r>
      <w:proofErr w:type="spellStart"/>
      <w:r>
        <w:t>Бим</w:t>
      </w:r>
      <w:proofErr w:type="spellEnd"/>
      <w:r>
        <w:t xml:space="preserve">, Л.И. Рыжова, Л.В. </w:t>
      </w:r>
      <w:proofErr w:type="spellStart"/>
      <w:r>
        <w:t>Садомова</w:t>
      </w:r>
      <w:proofErr w:type="spellEnd"/>
      <w:r>
        <w:t xml:space="preserve">. – Москва: Просвещение, 2003.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Книга для учителя к учебнику  для 3 класса общеобразовательных учреждений «Немецкий язык. Первые шаги», И.Л. </w:t>
      </w:r>
      <w:proofErr w:type="spellStart"/>
      <w:r>
        <w:t>Бим</w:t>
      </w:r>
      <w:proofErr w:type="spellEnd"/>
      <w:r>
        <w:t xml:space="preserve">, Л.И. Рыжова, Л.В. </w:t>
      </w:r>
      <w:proofErr w:type="spellStart"/>
      <w:r>
        <w:t>Садомова</w:t>
      </w:r>
      <w:proofErr w:type="spellEnd"/>
      <w:r>
        <w:t>. – Москва: Просвещение, 2006.</w:t>
      </w:r>
    </w:p>
    <w:p w:rsidR="00C53121" w:rsidRDefault="00C53121" w:rsidP="00C53121">
      <w:pPr>
        <w:numPr>
          <w:ilvl w:val="0"/>
          <w:numId w:val="5"/>
        </w:numPr>
      </w:pPr>
      <w:r>
        <w:t xml:space="preserve">Книга для учителя к учебнику  для 4 класса общеобразовательных учреждений «Немецкий язык. Первые шаги», И.Л. </w:t>
      </w:r>
      <w:proofErr w:type="spellStart"/>
      <w:r>
        <w:t>Бим</w:t>
      </w:r>
      <w:proofErr w:type="spellEnd"/>
      <w:r>
        <w:t xml:space="preserve">, Л.И. Рыжова, Л.В. </w:t>
      </w:r>
      <w:proofErr w:type="spellStart"/>
      <w:r>
        <w:t>Садомова</w:t>
      </w:r>
      <w:proofErr w:type="spellEnd"/>
      <w:r>
        <w:t>, О.В. Каплина. – Москва: Просвещение, 2005.</w:t>
      </w:r>
    </w:p>
    <w:p w:rsidR="00C53121" w:rsidRDefault="00C53121" w:rsidP="00C53121">
      <w:pPr>
        <w:numPr>
          <w:ilvl w:val="0"/>
          <w:numId w:val="5"/>
        </w:numPr>
      </w:pPr>
      <w:r>
        <w:t xml:space="preserve">Две  рабочие тетради А и Б для 2 класса, И.Л. </w:t>
      </w:r>
      <w:proofErr w:type="spellStart"/>
      <w:r>
        <w:t>Бим</w:t>
      </w:r>
      <w:proofErr w:type="spellEnd"/>
      <w:r>
        <w:t xml:space="preserve">, Л.И. Рыжова. – Москва: Просвещение, 2005.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Две  рабочие тетради А и Б для 3 класса, И.Л. </w:t>
      </w:r>
      <w:proofErr w:type="spellStart"/>
      <w:r>
        <w:t>Бим</w:t>
      </w:r>
      <w:proofErr w:type="spellEnd"/>
      <w:r>
        <w:t xml:space="preserve">, Л.И. Рыжова, Л.М. Фомичёва. – Москва: Просвещение, 2007. </w:t>
      </w:r>
    </w:p>
    <w:p w:rsidR="00C53121" w:rsidRDefault="00C53121" w:rsidP="00C53121">
      <w:pPr>
        <w:numPr>
          <w:ilvl w:val="0"/>
          <w:numId w:val="5"/>
        </w:numPr>
      </w:pPr>
      <w:r>
        <w:t xml:space="preserve">Две  рабочие тетради А и Б для 4 класса, И.Л. </w:t>
      </w:r>
      <w:proofErr w:type="spellStart"/>
      <w:r>
        <w:t>Бим</w:t>
      </w:r>
      <w:proofErr w:type="spellEnd"/>
      <w:r>
        <w:t>, Л.И. Рыжова. – Москва: Просвещение, 2007.</w:t>
      </w:r>
    </w:p>
    <w:p w:rsidR="00C53121" w:rsidRDefault="00C53121" w:rsidP="00C53121">
      <w:pPr>
        <w:ind w:left="720"/>
      </w:pPr>
    </w:p>
    <w:p w:rsidR="00C53121" w:rsidRDefault="00C53121" w:rsidP="00C53121">
      <w:pPr>
        <w:ind w:left="720"/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C53121" w:rsidRDefault="00C53121" w:rsidP="00C53121">
      <w:pPr>
        <w:rPr>
          <w:b/>
        </w:rPr>
      </w:pPr>
    </w:p>
    <w:tbl>
      <w:tblPr>
        <w:tblW w:w="10041" w:type="dxa"/>
        <w:tblInd w:w="-10" w:type="dxa"/>
        <w:tblLayout w:type="fixed"/>
        <w:tblLook w:val="04A0"/>
      </w:tblPr>
      <w:tblGrid>
        <w:gridCol w:w="1536"/>
        <w:gridCol w:w="3827"/>
        <w:gridCol w:w="3088"/>
        <w:gridCol w:w="1590"/>
      </w:tblGrid>
      <w:tr w:rsidR="00C53121" w:rsidTr="00C53121">
        <w:trPr>
          <w:trHeight w:val="304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 w:rsidP="00BE791A">
            <w:pPr>
              <w:pStyle w:val="1"/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Из них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jc w:val="center"/>
            </w:pPr>
          </w:p>
        </w:tc>
      </w:tr>
      <w:tr w:rsidR="00C53121" w:rsidTr="00C53121">
        <w:trPr>
          <w:trHeight w:val="304"/>
        </w:trPr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121" w:rsidRDefault="00C53121">
            <w:pPr>
              <w:suppressAutoHyphens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Деятельность учащихся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УУД</w:t>
            </w: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Предметное содержание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rPr>
                <w:sz w:val="22"/>
                <w:szCs w:val="22"/>
              </w:rPr>
      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Знакомство. </w:t>
            </w:r>
            <w:r>
              <w:rPr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Я и моя семья. </w:t>
            </w:r>
            <w:r>
              <w:rPr>
                <w:sz w:val="22"/>
                <w:szCs w:val="22"/>
              </w:rPr>
              <w:t xml:space="preserve">Члены семьи, их имена, возраст, внешность, черты характера, увлечения/ хобби. Мой день (распорядок дня, домашние </w:t>
            </w:r>
            <w:r>
              <w:rPr>
                <w:sz w:val="22"/>
                <w:szCs w:val="22"/>
              </w:rPr>
              <w:lastRenderedPageBreak/>
              <w:t>обязанности). Покупки в магазине: одежда, обувь, основные продукты питания. Любимая еда. Семейные праздники:   день рождения, Новый год/ Рождество. Подарки.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Мир моих увлечений. </w:t>
            </w:r>
            <w:r>
              <w:rPr>
                <w:sz w:val="22"/>
                <w:szCs w:val="22"/>
              </w:rPr>
              <w:t>Мои любимые занятия. Виды спорта и спортивные игры. Мои любимые сказки. Выходной день (в зоопарке, в цирке), каникулы.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Я и мои друзья. </w:t>
            </w:r>
            <w:r>
              <w:rPr>
                <w:sz w:val="22"/>
                <w:szCs w:val="22"/>
              </w:rPr>
              <w:t>Имя, возраст, внешность, характер, увлечения/ 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Моя школа. </w:t>
            </w:r>
            <w:r>
              <w:rPr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Мир вокруг меня. </w:t>
            </w:r>
            <w:r>
              <w:rPr>
                <w:sz w:val="22"/>
                <w:szCs w:val="22"/>
              </w:rPr>
              <w:t>Мой дом/ квартира/ 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Страна/ страны изучаемого языка и родная страна. </w:t>
            </w:r>
            <w:r>
              <w:rPr>
                <w:sz w:val="22"/>
                <w:szCs w:val="22"/>
              </w:rPr>
      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немецком языке (рифмовки, стихи, песни, сказки).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Некоторые формы речевого и неречевого этикета стран изучаемого языка в ряде ситуаций общения.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  навыки сотрудничества  со взрослыми и сверстниками  в разных социальных ситуациях,  </w:t>
            </w:r>
            <w:r>
              <w:rPr>
                <w:sz w:val="22"/>
                <w:szCs w:val="22"/>
              </w:rPr>
              <w:lastRenderedPageBreak/>
              <w:t>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/>
        </w:tc>
      </w:tr>
      <w:tr w:rsidR="00C53121" w:rsidTr="00C53121">
        <w:trPr>
          <w:trHeight w:val="55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Коммуникативные умения по видам речевой деятельности</w:t>
            </w: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русле говорения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В русле </w:t>
            </w:r>
            <w:proofErr w:type="spellStart"/>
            <w:r>
              <w:rPr>
                <w:i/>
                <w:sz w:val="22"/>
                <w:szCs w:val="22"/>
              </w:rPr>
              <w:t>аудирования</w:t>
            </w:r>
            <w:proofErr w:type="spellEnd"/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русле чтения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В  русле письма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</w:pPr>
          </w:p>
          <w:p w:rsidR="00C53121" w:rsidRDefault="00C53121"/>
          <w:p w:rsidR="00C53121" w:rsidRDefault="00C53121"/>
          <w:p w:rsidR="00C53121" w:rsidRDefault="00C53121"/>
          <w:p w:rsidR="00C53121" w:rsidRDefault="00C53121">
            <w:r>
              <w:rPr>
                <w:sz w:val="22"/>
                <w:szCs w:val="22"/>
              </w:rPr>
              <w:t>1. Диалогическая форма. Уметь вести:</w:t>
            </w:r>
          </w:p>
          <w:p w:rsidR="00C53121" w:rsidRDefault="00C53121">
            <w:r>
              <w:rPr>
                <w:sz w:val="22"/>
                <w:szCs w:val="22"/>
              </w:rPr>
              <w:t>- 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      </w:r>
          </w:p>
          <w:p w:rsidR="00C53121" w:rsidRDefault="00C53121">
            <w:r>
              <w:rPr>
                <w:sz w:val="22"/>
                <w:szCs w:val="22"/>
              </w:rPr>
              <w:t>- диалог-расспрос (запрос информации и ответ на него);</w:t>
            </w:r>
          </w:p>
          <w:p w:rsidR="00C53121" w:rsidRDefault="00C53121">
            <w:r>
              <w:rPr>
                <w:sz w:val="22"/>
                <w:szCs w:val="22"/>
              </w:rPr>
              <w:t>- диалог-побуждение к действию</w:t>
            </w:r>
          </w:p>
          <w:p w:rsidR="00C53121" w:rsidRDefault="00C53121">
            <w:r>
              <w:rPr>
                <w:sz w:val="22"/>
                <w:szCs w:val="22"/>
              </w:rPr>
              <w:t>2. Монологическая форма. Уметь пользоваться: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основными коммуникативными типами речи: описание, рассказ, характеристика (персонажей). 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Воспринимать на слух и понимать: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речь учителя и одноклассников в процессе общения на уроке и вербально/ </w:t>
            </w:r>
            <w:proofErr w:type="spellStart"/>
            <w:r>
              <w:rPr>
                <w:sz w:val="22"/>
                <w:szCs w:val="22"/>
              </w:rPr>
              <w:t>невербально</w:t>
            </w:r>
            <w:proofErr w:type="spellEnd"/>
            <w:r>
              <w:rPr>
                <w:sz w:val="22"/>
                <w:szCs w:val="22"/>
              </w:rPr>
              <w:t xml:space="preserve"> реагировать на услышанное;</w:t>
            </w:r>
          </w:p>
          <w:p w:rsidR="00C53121" w:rsidRDefault="00C53121">
            <w:r>
              <w:rPr>
                <w:sz w:val="22"/>
                <w:szCs w:val="22"/>
              </w:rPr>
              <w:t>-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      </w:r>
          </w:p>
          <w:p w:rsidR="00C53121" w:rsidRDefault="00C53121">
            <w:r>
              <w:rPr>
                <w:sz w:val="22"/>
                <w:szCs w:val="22"/>
              </w:rPr>
              <w:t>Читать:</w:t>
            </w:r>
          </w:p>
          <w:p w:rsidR="00C53121" w:rsidRDefault="00C53121">
            <w:r>
              <w:rPr>
                <w:sz w:val="22"/>
                <w:szCs w:val="22"/>
              </w:rPr>
              <w:t>- вслух небольшие тексты, построенные  на изученном языковом материале;</w:t>
            </w:r>
          </w:p>
          <w:p w:rsidR="00C53121" w:rsidRDefault="00C53121">
            <w:r>
              <w:rPr>
                <w:sz w:val="22"/>
                <w:szCs w:val="22"/>
              </w:rPr>
              <w:t>- про себя и понимать тексты, содержащие как изученный языковой материал, так и  отдельные новые слова, находить в тексте необходимую информацию (имена персонажей, где происходит действие и др.).</w:t>
            </w:r>
          </w:p>
          <w:p w:rsidR="00C53121" w:rsidRDefault="00C53121">
            <w:r>
              <w:rPr>
                <w:sz w:val="22"/>
                <w:szCs w:val="22"/>
              </w:rPr>
              <w:t>Владеть:</w:t>
            </w:r>
          </w:p>
          <w:p w:rsidR="00C53121" w:rsidRDefault="00C53121">
            <w:r>
              <w:rPr>
                <w:sz w:val="22"/>
                <w:szCs w:val="22"/>
              </w:rPr>
              <w:t>- умением выписывать из текста слова, словосочетания и предложения;</w:t>
            </w:r>
          </w:p>
          <w:p w:rsidR="00C53121" w:rsidRDefault="00C53121">
            <w:r>
              <w:rPr>
                <w:sz w:val="22"/>
                <w:szCs w:val="22"/>
              </w:rPr>
              <w:t>- основами письменной речи: писать по образцу поздравление  с праздником, короткое личное письмо.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Языковые средства и навыки пользования ими</w:t>
            </w: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Графика, каллиграфия, орфография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Фонетическая сторона речи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Лексическая сторона речи</w:t>
            </w: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</w:p>
          <w:p w:rsidR="00C53121" w:rsidRDefault="00C5312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Грамматическая сторона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</w:pPr>
          </w:p>
          <w:p w:rsidR="00C53121" w:rsidRDefault="00C53121"/>
          <w:p w:rsidR="00C53121" w:rsidRDefault="00C53121"/>
          <w:p w:rsidR="00C53121" w:rsidRDefault="00C53121">
            <w:r>
              <w:rPr>
                <w:sz w:val="22"/>
                <w:szCs w:val="22"/>
              </w:rPr>
      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Все звуки немецкого языка. Нормы произношения 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 (общий и специальный вопрос)  предложений. Интонация перечисления.   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 речевые клише как элементы речевого этикета, отражающие культуру </w:t>
            </w:r>
            <w:proofErr w:type="spellStart"/>
            <w:r>
              <w:rPr>
                <w:sz w:val="22"/>
                <w:szCs w:val="22"/>
              </w:rPr>
              <w:t>немецкоговорящих</w:t>
            </w:r>
            <w:proofErr w:type="spellEnd"/>
            <w:r>
              <w:rPr>
                <w:sz w:val="22"/>
                <w:szCs w:val="22"/>
              </w:rPr>
              <w:t xml:space="preserve"> стран. Интернациональные слова 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Kino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Fabrik</w:t>
            </w:r>
            <w:r>
              <w:rPr>
                <w:sz w:val="22"/>
                <w:szCs w:val="22"/>
              </w:rPr>
              <w:t>). Начальные представления  о способах словообразования: суффиксация (-</w:t>
            </w:r>
            <w:r>
              <w:rPr>
                <w:sz w:val="22"/>
                <w:szCs w:val="22"/>
                <w:lang w:val="de-DE"/>
              </w:rPr>
              <w:t>er</w:t>
            </w:r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in</w:t>
            </w:r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  <w:lang w:val="de-DE"/>
              </w:rPr>
              <w:t>chen</w:t>
            </w:r>
            <w:proofErr w:type="spellEnd"/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lein</w:t>
            </w:r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  <w:lang w:val="de-DE"/>
              </w:rPr>
              <w:t>tion</w:t>
            </w:r>
            <w:proofErr w:type="spellEnd"/>
            <w:r>
              <w:rPr>
                <w:sz w:val="22"/>
                <w:szCs w:val="22"/>
              </w:rPr>
              <w:t>, -</w:t>
            </w:r>
            <w:r>
              <w:rPr>
                <w:sz w:val="22"/>
                <w:szCs w:val="22"/>
                <w:lang w:val="de-DE"/>
              </w:rPr>
              <w:t>ist</w:t>
            </w:r>
            <w:r>
              <w:rPr>
                <w:sz w:val="22"/>
                <w:szCs w:val="22"/>
              </w:rPr>
              <w:t>); словосложение 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Lehrbuch</w:t>
            </w:r>
            <w:r>
              <w:rPr>
                <w:sz w:val="22"/>
                <w:szCs w:val="22"/>
              </w:rPr>
              <w:t>); конверсия (</w:t>
            </w:r>
            <w:r>
              <w:rPr>
                <w:sz w:val="22"/>
                <w:szCs w:val="22"/>
                <w:lang w:val="de-DE"/>
              </w:rPr>
              <w:t>das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Lesen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die</w:t>
            </w:r>
            <w:r w:rsidRPr="00C531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K</w:t>
            </w:r>
            <w:proofErr w:type="spellStart"/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lte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Основные коммуникативные типы предложений: повествовательное, побудительное, вопросительное. Общий и специальный вопрос. Вопросительные слова: </w:t>
            </w:r>
            <w:proofErr w:type="spellStart"/>
            <w:r>
              <w:rPr>
                <w:sz w:val="22"/>
                <w:szCs w:val="22"/>
              </w:rPr>
              <w:t>wer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warum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wohin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wann</w:t>
            </w:r>
            <w:proofErr w:type="spellEnd"/>
            <w:r>
              <w:rPr>
                <w:sz w:val="22"/>
                <w:szCs w:val="22"/>
              </w:rPr>
              <w:t>. 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>
              <w:rPr>
                <w:sz w:val="22"/>
                <w:szCs w:val="22"/>
              </w:rPr>
              <w:t>Wir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gern</w:t>
            </w:r>
            <w:proofErr w:type="spellEnd"/>
            <w:r>
              <w:rPr>
                <w:sz w:val="22"/>
                <w:szCs w:val="22"/>
              </w:rPr>
              <w:t xml:space="preserve">.), составным именным сказуемым ( </w:t>
            </w:r>
            <w:proofErr w:type="spellStart"/>
            <w:r>
              <w:rPr>
                <w:sz w:val="22"/>
                <w:szCs w:val="22"/>
              </w:rPr>
              <w:t>Meine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Familie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</w:t>
            </w:r>
            <w:proofErr w:type="spellEnd"/>
            <w:r>
              <w:rPr>
                <w:sz w:val="22"/>
                <w:szCs w:val="22"/>
              </w:rPr>
              <w:t xml:space="preserve"> groß.) и составным глагольным сказуемым (</w:t>
            </w:r>
            <w:proofErr w:type="spellStart"/>
            <w:r>
              <w:rPr>
                <w:sz w:val="22"/>
                <w:szCs w:val="22"/>
              </w:rPr>
              <w:t>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Deutsch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sprechen</w:t>
            </w:r>
            <w:proofErr w:type="spellEnd"/>
            <w:r>
              <w:rPr>
                <w:sz w:val="22"/>
                <w:szCs w:val="22"/>
              </w:rPr>
              <w:t>.). Безличные предложения (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kalt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schneit</w:t>
            </w:r>
            <w:proofErr w:type="spellEnd"/>
            <w:r>
              <w:rPr>
                <w:sz w:val="22"/>
                <w:szCs w:val="22"/>
              </w:rPr>
              <w:t>.). Побудительные предложения (</w:t>
            </w:r>
            <w:proofErr w:type="spellStart"/>
            <w:r>
              <w:rPr>
                <w:sz w:val="22"/>
                <w:szCs w:val="22"/>
              </w:rPr>
              <w:t>Hilf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bitte</w:t>
            </w:r>
            <w:proofErr w:type="spellEnd"/>
            <w:r>
              <w:rPr>
                <w:sz w:val="22"/>
                <w:szCs w:val="22"/>
              </w:rPr>
              <w:t xml:space="preserve">!). Предложения с оборотом </w:t>
            </w:r>
            <w:proofErr w:type="spellStart"/>
            <w:r>
              <w:rPr>
                <w:sz w:val="22"/>
                <w:szCs w:val="22"/>
              </w:rPr>
              <w:t>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gibt</w:t>
            </w:r>
            <w:proofErr w:type="spellEnd"/>
            <w:r>
              <w:rPr>
                <w:sz w:val="22"/>
                <w:szCs w:val="22"/>
              </w:rPr>
              <w:t xml:space="preserve">… . Простые распространенные предложения. Предложения с однородными членами. Сложносочиненные предложения   союзами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aber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Грамматические формы изъявительного наклонения: </w:t>
            </w:r>
            <w:proofErr w:type="spellStart"/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proofErr w:type="spellEnd"/>
            <w:r>
              <w:rPr>
                <w:sz w:val="22"/>
                <w:szCs w:val="22"/>
                <w:lang w:val="de-DE"/>
              </w:rPr>
              <w:t>sens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Futurum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de-DE"/>
              </w:rPr>
              <w:t>Pr</w:t>
            </w:r>
            <w:r>
              <w:rPr>
                <w:sz w:val="22"/>
                <w:szCs w:val="22"/>
              </w:rPr>
              <w:t>ä</w:t>
            </w:r>
            <w:r>
              <w:rPr>
                <w:sz w:val="22"/>
                <w:szCs w:val="22"/>
                <w:lang w:val="de-DE"/>
              </w:rPr>
              <w:t>teritum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Perfekt</w:t>
            </w:r>
            <w:r>
              <w:rPr>
                <w:sz w:val="22"/>
                <w:szCs w:val="22"/>
              </w:rPr>
              <w:t xml:space="preserve">. Слабые и сильные глаголы. Вспомогательные глаголы </w:t>
            </w:r>
            <w:proofErr w:type="spellStart"/>
            <w:r>
              <w:rPr>
                <w:sz w:val="22"/>
                <w:szCs w:val="22"/>
              </w:rPr>
              <w:t>haben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. Глагол- связка 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. Модальные глаголы: </w:t>
            </w:r>
            <w:proofErr w:type="spellStart"/>
            <w:r>
              <w:rPr>
                <w:sz w:val="22"/>
                <w:szCs w:val="22"/>
              </w:rPr>
              <w:t>können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wollen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müssen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sollen</w:t>
            </w:r>
            <w:proofErr w:type="spellEnd"/>
            <w:r>
              <w:rPr>
                <w:sz w:val="22"/>
                <w:szCs w:val="22"/>
              </w:rPr>
              <w:t>. Неопределённая форма глагола (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C53121" w:rsidRDefault="00C53121">
            <w:r>
              <w:rPr>
                <w:sz w:val="22"/>
                <w:szCs w:val="22"/>
              </w:rPr>
              <w:t>Существительные в единственном и множественном числе с определенным/ неопределенным  и  нулевым артиклем. Склонение существительных.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Прилагательные в положительной, сравнительной и  превосходной </w:t>
            </w:r>
            <w:r>
              <w:rPr>
                <w:sz w:val="22"/>
                <w:szCs w:val="22"/>
              </w:rPr>
              <w:lastRenderedPageBreak/>
              <w:t>степенях, образованные по правилам, и исключения.</w:t>
            </w:r>
          </w:p>
          <w:p w:rsidR="00C53121" w:rsidRDefault="00C53121">
            <w:r>
              <w:rPr>
                <w:sz w:val="22"/>
                <w:szCs w:val="22"/>
              </w:rPr>
              <w:t>Местоимения: личные, притяжательные и указательные (</w:t>
            </w:r>
            <w:proofErr w:type="spellStart"/>
            <w:r>
              <w:rPr>
                <w:sz w:val="22"/>
                <w:szCs w:val="22"/>
              </w:rPr>
              <w:t>ich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dieser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jener</w:t>
            </w:r>
            <w:proofErr w:type="spellEnd"/>
            <w:r>
              <w:rPr>
                <w:sz w:val="22"/>
                <w:szCs w:val="22"/>
              </w:rPr>
              <w:t xml:space="preserve">). Отрицательное местоимение  </w:t>
            </w:r>
            <w:proofErr w:type="spellStart"/>
            <w:r>
              <w:rPr>
                <w:sz w:val="22"/>
                <w:szCs w:val="22"/>
              </w:rPr>
              <w:t>kein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53121" w:rsidRDefault="00C53121">
            <w:r>
              <w:rPr>
                <w:sz w:val="22"/>
                <w:szCs w:val="22"/>
              </w:rPr>
              <w:t xml:space="preserve">Наречия времени: </w:t>
            </w:r>
            <w:proofErr w:type="spellStart"/>
            <w:r>
              <w:rPr>
                <w:sz w:val="22"/>
                <w:szCs w:val="22"/>
              </w:rPr>
              <w:t>heute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oft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schnell</w:t>
            </w:r>
            <w:proofErr w:type="spellEnd"/>
            <w:r>
              <w:rPr>
                <w:sz w:val="22"/>
                <w:szCs w:val="22"/>
              </w:rPr>
              <w:t xml:space="preserve"> и др. Наречия, образующие степени сравнения не по правилам: </w:t>
            </w:r>
            <w:proofErr w:type="spellStart"/>
            <w:r>
              <w:rPr>
                <w:sz w:val="22"/>
                <w:szCs w:val="22"/>
              </w:rPr>
              <w:t>gut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gern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viel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53121" w:rsidRDefault="00C53121">
            <w:r>
              <w:rPr>
                <w:sz w:val="22"/>
                <w:szCs w:val="22"/>
              </w:rPr>
              <w:t>Количественные числительные (до 100), порядковые числительные (до 30).</w:t>
            </w:r>
          </w:p>
          <w:p w:rsidR="00C53121" w:rsidRDefault="00C53121">
            <w:pPr>
              <w:rPr>
                <w:lang w:val="de-DE"/>
              </w:rPr>
            </w:pPr>
            <w:r>
              <w:rPr>
                <w:sz w:val="22"/>
                <w:szCs w:val="22"/>
              </w:rPr>
              <w:t>Наиболее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употребительные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предлоги</w:t>
            </w:r>
            <w:r>
              <w:rPr>
                <w:sz w:val="22"/>
                <w:szCs w:val="22"/>
                <w:lang w:val="de-DE"/>
              </w:rPr>
              <w:t xml:space="preserve">: in, an, auf, hinter, mit, über, unter, nach, zwischen, vor.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>- преодолевать эгоцентризм в межличностном 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  <w:tr w:rsidR="00C53121" w:rsidTr="00C53121">
        <w:trPr>
          <w:trHeight w:val="16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lastRenderedPageBreak/>
              <w:t>Социокультурная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осведомленность </w:t>
            </w: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Специальные учебные умения</w:t>
            </w: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</w:p>
          <w:p w:rsidR="00C53121" w:rsidRDefault="00C5312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умения и универсальные учебные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rPr>
                <w:sz w:val="22"/>
                <w:szCs w:val="22"/>
              </w:rPr>
              <w:t>Знакомство с названием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языке; элементарными формами речевого и неречевого поведения, принятых в странах изучаемого языка.</w:t>
            </w:r>
          </w:p>
          <w:p w:rsidR="00C53121" w:rsidRDefault="00C53121">
            <w:r>
              <w:rPr>
                <w:sz w:val="22"/>
                <w:szCs w:val="22"/>
              </w:rPr>
              <w:t>Следующие специальные (предметные) учебные умения и навыки: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двуязычным словарём учебника (в том числе транскрипцией), компьютерным словарём и экранным переводом отдельных слов;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справочным материалом, представленным в виде таблиц, схем, правил;</w:t>
            </w:r>
          </w:p>
          <w:p w:rsidR="00C53121" w:rsidRDefault="00C53121">
            <w:r>
              <w:rPr>
                <w:sz w:val="22"/>
                <w:szCs w:val="22"/>
              </w:rPr>
              <w:t>- вести словарь (словарную тетрадь);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систематизировать слова, например по тематическому принципу; </w:t>
            </w:r>
          </w:p>
          <w:p w:rsidR="00C53121" w:rsidRDefault="00C53121">
            <w:r>
              <w:rPr>
                <w:sz w:val="22"/>
                <w:szCs w:val="22"/>
              </w:rPr>
              <w:t>- пользоваться языковой догадкой, например при опознавании интернационализмов;</w:t>
            </w:r>
          </w:p>
          <w:p w:rsidR="00C53121" w:rsidRDefault="00C53121">
            <w:r>
              <w:rPr>
                <w:sz w:val="22"/>
                <w:szCs w:val="22"/>
              </w:rPr>
              <w:t>- делать обобщения на основе структурно-функциональных схем простого предложения;</w:t>
            </w:r>
          </w:p>
          <w:p w:rsidR="00C53121" w:rsidRDefault="00C53121">
            <w:r>
              <w:rPr>
                <w:sz w:val="22"/>
                <w:szCs w:val="22"/>
              </w:rPr>
              <w:t>- опознавать грамматические явления, отсутствующие в родном языке, например артикли.</w:t>
            </w:r>
          </w:p>
          <w:p w:rsidR="00C53121" w:rsidRDefault="00C53121">
            <w:r>
              <w:rPr>
                <w:sz w:val="22"/>
                <w:szCs w:val="22"/>
              </w:rPr>
              <w:t>В процессе изучения немецкого языка младшие школьники:</w:t>
            </w:r>
          </w:p>
          <w:p w:rsidR="00C53121" w:rsidRDefault="00C53121">
            <w:r>
              <w:rPr>
                <w:sz w:val="22"/>
                <w:szCs w:val="22"/>
              </w:rPr>
              <w:t>- совершенствуют приёмы работы с текстом, опираясь на умения, приобретённые на уроках родного языка;</w:t>
            </w:r>
          </w:p>
          <w:p w:rsidR="00C53121" w:rsidRDefault="00C53121">
            <w:r>
              <w:rPr>
                <w:sz w:val="22"/>
                <w:szCs w:val="22"/>
              </w:rPr>
              <w:lastRenderedPageBreak/>
              <w:t>- овладевают более разнообразными приёмами раскрытия значения слова, используя словообразовательные элементы, синонимы, антонимы, контекст;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совершенствуют </w:t>
            </w:r>
            <w:proofErr w:type="spellStart"/>
            <w:r>
              <w:rPr>
                <w:sz w:val="22"/>
                <w:szCs w:val="22"/>
              </w:rPr>
              <w:t>общеречевые</w:t>
            </w:r>
            <w:proofErr w:type="spellEnd"/>
            <w:r>
              <w:rPr>
                <w:sz w:val="22"/>
                <w:szCs w:val="22"/>
              </w:rPr>
      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      </w:r>
          </w:p>
          <w:p w:rsidR="00C53121" w:rsidRDefault="00C53121">
            <w:r>
              <w:rPr>
                <w:sz w:val="22"/>
                <w:szCs w:val="22"/>
              </w:rPr>
              <w:t>- учатся осуществлять самоконтроль, самооценку;</w:t>
            </w:r>
          </w:p>
          <w:p w:rsidR="00C53121" w:rsidRDefault="00C53121">
            <w:r>
              <w:rPr>
                <w:sz w:val="22"/>
                <w:szCs w:val="22"/>
              </w:rPr>
              <w:t>- учатся самостоятельно выполнять задания с использованием компьютера.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формировать  эстетические потребности, ценности и чувства;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 xml:space="preserve">-  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</w:p>
          <w:p w:rsidR="00C53121" w:rsidRDefault="00C53121">
            <w:pPr>
              <w:pStyle w:val="a3"/>
              <w:spacing w:before="0" w:after="0"/>
              <w:jc w:val="both"/>
            </w:pPr>
            <w:r>
              <w:rPr>
                <w:sz w:val="22"/>
                <w:szCs w:val="22"/>
              </w:rPr>
              <w:t>- развивать  навыки сотрудничества  со взрослыми и сверстниками  в разных социальных ситуациях,  умения не создавать конфликтов  и находить выходы из спорных  ситуаций.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C53121" w:rsidRDefault="00C53121"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принимать  учебную задачу и следовать инструкции учителя;</w:t>
            </w:r>
          </w:p>
          <w:p w:rsidR="00C53121" w:rsidRDefault="00C53121">
            <w:r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C53121" w:rsidRDefault="00C53121">
            <w:r>
              <w:rPr>
                <w:sz w:val="22"/>
                <w:szCs w:val="22"/>
              </w:rPr>
              <w:t>- осуществлять первоначальный контроль своих действий.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C53121" w:rsidRDefault="00C53121">
            <w:r>
              <w:rPr>
                <w:sz w:val="22"/>
                <w:szCs w:val="22"/>
              </w:rPr>
              <w:t>- работать с учебником, ориентироваться в      нём по содержанию и с помощью значков;</w:t>
            </w:r>
          </w:p>
          <w:p w:rsidR="00C53121" w:rsidRDefault="00C53121">
            <w:r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C53121" w:rsidRDefault="00C53121">
            <w:r>
              <w:rPr>
                <w:sz w:val="22"/>
                <w:szCs w:val="22"/>
              </w:rPr>
              <w:t>- уметь выделить и сформулировать  познавательную цель;</w:t>
            </w:r>
          </w:p>
          <w:p w:rsidR="00C53121" w:rsidRDefault="00C53121">
            <w:r>
              <w:rPr>
                <w:sz w:val="22"/>
                <w:szCs w:val="22"/>
              </w:rPr>
              <w:t>- группировать и классифицировать по разным основаниям;</w:t>
            </w:r>
          </w:p>
          <w:p w:rsidR="00C53121" w:rsidRDefault="00C53121">
            <w:r>
              <w:rPr>
                <w:sz w:val="22"/>
                <w:szCs w:val="22"/>
              </w:rPr>
              <w:t>- работать  с информацией, искать информацию в учебных текстах.</w:t>
            </w:r>
          </w:p>
          <w:p w:rsidR="00C53121" w:rsidRDefault="00C531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C53121" w:rsidRDefault="00C53121">
            <w:r>
              <w:rPr>
                <w:sz w:val="22"/>
                <w:szCs w:val="22"/>
              </w:rPr>
              <w:t>- проявлять интерес к общению и групповой работе;</w:t>
            </w:r>
          </w:p>
          <w:p w:rsidR="00C53121" w:rsidRDefault="00C53121">
            <w:r>
              <w:rPr>
                <w:sz w:val="22"/>
                <w:szCs w:val="22"/>
              </w:rPr>
              <w:t>- уважать мнение собеседников;</w:t>
            </w:r>
          </w:p>
          <w:p w:rsidR="00C53121" w:rsidRDefault="00C53121">
            <w:r>
              <w:rPr>
                <w:sz w:val="22"/>
                <w:szCs w:val="22"/>
              </w:rPr>
              <w:t xml:space="preserve">- преодолевать эгоцентризм в межличностном </w:t>
            </w:r>
            <w:r>
              <w:rPr>
                <w:sz w:val="22"/>
                <w:szCs w:val="22"/>
              </w:rPr>
              <w:lastRenderedPageBreak/>
              <w:t>взаимодействии;</w:t>
            </w:r>
          </w:p>
          <w:p w:rsidR="00C53121" w:rsidRDefault="00C53121">
            <w:r>
              <w:rPr>
                <w:sz w:val="22"/>
                <w:szCs w:val="22"/>
              </w:rPr>
              <w:t>- следить за действиями других участников в процессе коллективной деятельности;</w:t>
            </w:r>
          </w:p>
          <w:p w:rsidR="00C53121" w:rsidRDefault="00C53121">
            <w:r>
              <w:rPr>
                <w:sz w:val="22"/>
                <w:szCs w:val="22"/>
              </w:rPr>
              <w:t>- входить в коммуникативную игровую и учебную ситуацию.</w:t>
            </w:r>
          </w:p>
          <w:p w:rsidR="00C53121" w:rsidRDefault="00C53121">
            <w:pPr>
              <w:rPr>
                <w:b/>
              </w:rPr>
            </w:pPr>
          </w:p>
        </w:tc>
      </w:tr>
    </w:tbl>
    <w:p w:rsidR="00C53121" w:rsidRDefault="00C53121" w:rsidP="00C53121"/>
    <w:p w:rsidR="00C53121" w:rsidRDefault="00C53121" w:rsidP="00C53121">
      <w:pPr>
        <w:ind w:left="360"/>
      </w:pPr>
    </w:p>
    <w:p w:rsidR="00C53121" w:rsidRDefault="00C53121" w:rsidP="00C53121">
      <w:pPr>
        <w:ind w:left="284"/>
        <w:jc w:val="center"/>
        <w:rPr>
          <w:b/>
        </w:rPr>
      </w:pPr>
      <w:r>
        <w:rPr>
          <w:b/>
        </w:rPr>
        <w:t>Цели и планируемые результаты обучения немецкому языку во 2 классе</w:t>
      </w:r>
    </w:p>
    <w:p w:rsidR="00C53121" w:rsidRDefault="00C53121" w:rsidP="00C53121">
      <w:pPr>
        <w:ind w:left="142"/>
        <w:jc w:val="both"/>
      </w:pPr>
      <w: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C53121" w:rsidRDefault="00C53121" w:rsidP="00C53121">
      <w:pPr>
        <w:numPr>
          <w:ilvl w:val="0"/>
          <w:numId w:val="6"/>
        </w:numPr>
        <w:jc w:val="both"/>
      </w:pP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читать и писать немецкие буквы, буквосочетания, слова, предложения.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Овладеть алфавитом.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относительно правильно произносить основные немецкие звуки, звукосочетания, а также слова и фразы, соблюдая наиболее важные интонационные правила (ударение в словах, фразах, восходящую и нисходящую  мелодии).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Овладеть исходным словарным запасом. Его объем – 70 лексических единиц в первой части учебного пособия, 130 ЛЕ во второй части учебника. Всего около 200 ЛЕ за первый год обучения.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Научиться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Совершенствовать уже известные и наиболее важные приемы учения – списывание, выписывание,  работу с текстом, в том числе чтение по ролям диалогов, др.</w:t>
      </w:r>
    </w:p>
    <w:p w:rsidR="00C53121" w:rsidRDefault="00C53121" w:rsidP="00C53121">
      <w:pPr>
        <w:pStyle w:val="a4"/>
        <w:numPr>
          <w:ilvl w:val="0"/>
          <w:numId w:val="7"/>
        </w:numPr>
        <w:jc w:val="both"/>
      </w:pPr>
      <w:r>
        <w:t>Овладевать новыми учебными приемами, например, элементарным переводом с немецкого языка на русский язык, отдельных предложений, а также умением использовать языковую догадку.</w:t>
      </w:r>
    </w:p>
    <w:p w:rsidR="00C53121" w:rsidRDefault="00C53121" w:rsidP="00C53121">
      <w:pPr>
        <w:pStyle w:val="a4"/>
        <w:numPr>
          <w:ilvl w:val="0"/>
          <w:numId w:val="6"/>
        </w:numPr>
        <w:jc w:val="both"/>
      </w:pPr>
    </w:p>
    <w:p w:rsidR="00C53121" w:rsidRDefault="00C53121" w:rsidP="00C53121">
      <w:pPr>
        <w:numPr>
          <w:ilvl w:val="0"/>
          <w:numId w:val="8"/>
        </w:numPr>
        <w:jc w:val="both"/>
      </w:pPr>
      <w:r>
        <w:t xml:space="preserve">Уметь решать следующие коммуникативные задачи в русле </w:t>
      </w:r>
      <w:r>
        <w:rPr>
          <w:u w:val="single"/>
        </w:rPr>
        <w:t>устной речи</w:t>
      </w:r>
      <w:r>
        <w:t xml:space="preserve"> и частично </w:t>
      </w:r>
      <w:r>
        <w:rPr>
          <w:u w:val="single"/>
        </w:rPr>
        <w:t>письма</w:t>
      </w:r>
      <w:r>
        <w:t>:</w:t>
      </w:r>
    </w:p>
    <w:p w:rsidR="00C53121" w:rsidRDefault="00C53121" w:rsidP="00C53121">
      <w:pPr>
        <w:ind w:left="502"/>
        <w:jc w:val="both"/>
      </w:pPr>
      <w:r>
        <w:t>а) - приветствовать на немецком языке, представлять себя и других; давать краткие сведения о себе, других и запрашивать аналогичную информацию у партнёра;</w:t>
      </w:r>
    </w:p>
    <w:p w:rsidR="00C53121" w:rsidRDefault="00C53121" w:rsidP="00C53121">
      <w:pPr>
        <w:ind w:left="502"/>
        <w:jc w:val="both"/>
      </w:pPr>
      <w:r>
        <w:t>-  что-то утверждать, сообщать, подтверждать;</w:t>
      </w:r>
    </w:p>
    <w:p w:rsidR="00C53121" w:rsidRDefault="00C53121" w:rsidP="00C53121">
      <w:pPr>
        <w:ind w:left="502"/>
        <w:jc w:val="both"/>
      </w:pPr>
      <w:r>
        <w:t xml:space="preserve">- выражать сомнение, переспрашивать; </w:t>
      </w:r>
    </w:p>
    <w:p w:rsidR="00C53121" w:rsidRDefault="00C53121" w:rsidP="00C53121">
      <w:pPr>
        <w:ind w:left="502"/>
        <w:jc w:val="both"/>
      </w:pPr>
      <w:r>
        <w:t>- возражать;</w:t>
      </w:r>
    </w:p>
    <w:p w:rsidR="00C53121" w:rsidRDefault="00C53121" w:rsidP="00C53121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>?;</w:t>
      </w:r>
    </w:p>
    <w:p w:rsidR="00C53121" w:rsidRDefault="00C53121" w:rsidP="00C53121">
      <w:pPr>
        <w:ind w:left="502"/>
        <w:jc w:val="both"/>
      </w:pPr>
      <w:r>
        <w:t xml:space="preserve">- о чем-то просить (с помощью повелительных предложений); выражать мнение, оценку, используя оценочную лексику, клише типа       </w:t>
      </w:r>
      <w:proofErr w:type="spellStart"/>
      <w:r>
        <w:t>Toll</w:t>
      </w:r>
      <w:proofErr w:type="spellEnd"/>
      <w:r>
        <w:t xml:space="preserve">! </w:t>
      </w:r>
      <w:r>
        <w:rPr>
          <w:lang w:val="de-DE"/>
        </w:rPr>
        <w:t>Klasse</w:t>
      </w:r>
      <w:r>
        <w:t xml:space="preserve">! </w:t>
      </w:r>
      <w:r>
        <w:rPr>
          <w:lang w:val="de-DE"/>
        </w:rPr>
        <w:t>Das</w:t>
      </w:r>
      <w:r w:rsidRPr="005501B9">
        <w:t xml:space="preserve"> </w:t>
      </w:r>
      <w:r>
        <w:rPr>
          <w:lang w:val="de-DE"/>
        </w:rPr>
        <w:t>klingt</w:t>
      </w:r>
      <w:r w:rsidRPr="005501B9">
        <w:t xml:space="preserve"> </w:t>
      </w:r>
      <w:r>
        <w:rPr>
          <w:lang w:val="de-DE"/>
        </w:rPr>
        <w:t>gut</w:t>
      </w:r>
      <w:r>
        <w:t>!;</w:t>
      </w:r>
    </w:p>
    <w:p w:rsidR="00C53121" w:rsidRDefault="00C53121" w:rsidP="00C53121">
      <w:pPr>
        <w:ind w:left="502"/>
        <w:jc w:val="both"/>
      </w:pPr>
      <w:r>
        <w:t>- соблюдать речевой этикет при непосредственном общении: знать как обратиться к сверстнику, взрослому, как поблагодарить, начать разговор, завершить его и т.п.;</w:t>
      </w:r>
    </w:p>
    <w:p w:rsidR="00C53121" w:rsidRDefault="00C53121" w:rsidP="00C53121">
      <w:pPr>
        <w:ind w:left="502"/>
        <w:jc w:val="both"/>
      </w:pPr>
      <w:r>
        <w:lastRenderedPageBreak/>
        <w:t>- соблюдать речевой этикет при написании письма;</w:t>
      </w:r>
    </w:p>
    <w:p w:rsidR="00C53121" w:rsidRDefault="00C53121" w:rsidP="00C53121">
      <w:pPr>
        <w:ind w:left="502"/>
        <w:jc w:val="both"/>
      </w:pPr>
      <w:r>
        <w:t xml:space="preserve">б) вести </w:t>
      </w:r>
      <w:proofErr w:type="spellStart"/>
      <w:r>
        <w:t>ритуализированные</w:t>
      </w:r>
      <w:proofErr w:type="spellEnd"/>
      <w:r>
        <w:t xml:space="preserve"> диалоги в таких типичных ситуациях общения, как «Знакомство», «Встреча», «Разговор по телефону» и некоторых других. 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2-3 реплики с каждой стороны.</w:t>
      </w:r>
    </w:p>
    <w:p w:rsidR="00C53121" w:rsidRDefault="00C53121" w:rsidP="00C53121">
      <w:pPr>
        <w:ind w:left="502"/>
        <w:jc w:val="both"/>
      </w:pPr>
    </w:p>
    <w:p w:rsidR="00C53121" w:rsidRDefault="00C53121" w:rsidP="00C53121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рассказывать, в том числе о себе.    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5-6 фраз.</w:t>
      </w:r>
    </w:p>
    <w:p w:rsidR="00C53121" w:rsidRDefault="00C53121" w:rsidP="00C53121">
      <w:pPr>
        <w:jc w:val="both"/>
      </w:pPr>
      <w:r>
        <w:t xml:space="preserve">2. Уметь решать следующие коммуникативные задачи при </w:t>
      </w:r>
      <w:r>
        <w:rPr>
          <w:u w:val="single"/>
        </w:rPr>
        <w:t>чтении с полным пониманием читаемого</w:t>
      </w:r>
      <w:r>
        <w:t xml:space="preserve">: </w:t>
      </w:r>
    </w:p>
    <w:p w:rsidR="00C53121" w:rsidRDefault="00C53121" w:rsidP="00C53121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C53121" w:rsidRDefault="00C53121" w:rsidP="00C53121">
      <w:pPr>
        <w:jc w:val="both"/>
      </w:pPr>
      <w: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C53121" w:rsidRDefault="00C53121" w:rsidP="00C53121">
      <w:pPr>
        <w:jc w:val="both"/>
      </w:pPr>
      <w:r>
        <w:t xml:space="preserve">    в) определять значение незнакомого слова по данному в учебнике переводу.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C53121" w:rsidRDefault="00C53121" w:rsidP="00C53121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proofErr w:type="spellStart"/>
      <w:r>
        <w:rPr>
          <w:u w:val="single"/>
        </w:rPr>
        <w:t>аудирования</w:t>
      </w:r>
      <w:proofErr w:type="spellEnd"/>
      <w:r>
        <w:rPr>
          <w:u w:val="single"/>
        </w:rPr>
        <w:t>:</w:t>
      </w:r>
    </w:p>
    <w:p w:rsidR="00C53121" w:rsidRDefault="00C53121" w:rsidP="00C53121">
      <w:pPr>
        <w:jc w:val="both"/>
      </w:pPr>
      <w:r>
        <w:t xml:space="preserve">   а) понимать в целом речь учителя по ведению урока, узнавая на слух знакомые языковые средства и догадываясь по его действиям, мимике, жестам о значении незнакомых;</w:t>
      </w:r>
    </w:p>
    <w:p w:rsidR="00C53121" w:rsidRDefault="00C53121" w:rsidP="00C53121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C53121" w:rsidRDefault="00C53121" w:rsidP="00C53121">
      <w:pPr>
        <w:jc w:val="both"/>
      </w:pPr>
      <w: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C53121" w:rsidRDefault="00C53121" w:rsidP="00C53121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слух.</w:t>
      </w:r>
    </w:p>
    <w:p w:rsidR="00C53121" w:rsidRDefault="00C53121" w:rsidP="00C53121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– до 1 минуты.</w:t>
      </w:r>
    </w:p>
    <w:p w:rsidR="00C53121" w:rsidRDefault="00C53121" w:rsidP="00C53121">
      <w:pPr>
        <w:jc w:val="both"/>
      </w:pPr>
      <w:r>
        <w:t xml:space="preserve">4. Иметь представление о некоторых основополагающих </w:t>
      </w:r>
      <w:r>
        <w:rPr>
          <w:u w:val="single"/>
        </w:rPr>
        <w:t>языковых правилах</w:t>
      </w:r>
      <w:r>
        <w:t xml:space="preserve"> и опираться на них, оформляя свою речь.</w:t>
      </w:r>
    </w:p>
    <w:p w:rsidR="00C53121" w:rsidRPr="00C53121" w:rsidRDefault="00C53121" w:rsidP="00C53121">
      <w:pPr>
        <w:jc w:val="both"/>
      </w:pPr>
      <w:r>
        <w:t xml:space="preserve">5. Знать ряд </w:t>
      </w:r>
      <w:r>
        <w:rPr>
          <w:u w:val="single"/>
        </w:rPr>
        <w:t>страноведческих реалий</w:t>
      </w:r>
      <w:r>
        <w:t xml:space="preserve">. </w:t>
      </w:r>
    </w:p>
    <w:p w:rsidR="00C53121" w:rsidRDefault="00C53121" w:rsidP="00C53121">
      <w:pPr>
        <w:ind w:left="142"/>
        <w:jc w:val="center"/>
        <w:rPr>
          <w:b/>
          <w:color w:val="0070C0"/>
        </w:rPr>
      </w:pPr>
    </w:p>
    <w:p w:rsidR="00C53121" w:rsidRDefault="00C53121" w:rsidP="00C53121">
      <w:pPr>
        <w:ind w:left="142"/>
        <w:jc w:val="center"/>
        <w:rPr>
          <w:b/>
          <w:color w:val="0070C0"/>
        </w:rPr>
      </w:pPr>
    </w:p>
    <w:p w:rsidR="00C53121" w:rsidRDefault="00C53121" w:rsidP="00C53121">
      <w:pPr>
        <w:jc w:val="center"/>
        <w:rPr>
          <w:b/>
        </w:rPr>
      </w:pPr>
      <w:r>
        <w:rPr>
          <w:b/>
        </w:rPr>
        <w:t xml:space="preserve">Примерное тематическое планирование учебного материала по немецкому языку </w:t>
      </w:r>
    </w:p>
    <w:p w:rsidR="00C53121" w:rsidRDefault="00C53121" w:rsidP="00C53121">
      <w:pPr>
        <w:jc w:val="center"/>
        <w:rPr>
          <w:b/>
        </w:rPr>
      </w:pPr>
      <w:r>
        <w:rPr>
          <w:b/>
        </w:rPr>
        <w:t>во 2 классе</w:t>
      </w:r>
    </w:p>
    <w:p w:rsidR="00C53121" w:rsidRDefault="00C53121" w:rsidP="00C53121">
      <w:pPr>
        <w:ind w:left="1260"/>
        <w:jc w:val="center"/>
        <w:rPr>
          <w:b/>
        </w:rPr>
      </w:pPr>
    </w:p>
    <w:p w:rsidR="00C53121" w:rsidRDefault="00C53121" w:rsidP="00C53121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4A0"/>
      </w:tblPr>
      <w:tblGrid>
        <w:gridCol w:w="1258"/>
        <w:gridCol w:w="5556"/>
        <w:gridCol w:w="2552"/>
      </w:tblGrid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53121" w:rsidRDefault="00C53121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1-31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Вводный курс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31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Основный курс:</w:t>
            </w:r>
          </w:p>
          <w:p w:rsidR="00C53121" w:rsidRDefault="00C53121">
            <w:r>
              <w:t>«Наши новые персонажи учебника. Кто они? Какие они?»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21" w:rsidRDefault="00C53121">
            <w:pPr>
              <w:snapToGrid w:val="0"/>
              <w:jc w:val="center"/>
            </w:pPr>
          </w:p>
          <w:p w:rsidR="00C53121" w:rsidRDefault="00C53121">
            <w:pPr>
              <w:jc w:val="center"/>
            </w:pPr>
            <w:r>
              <w:t>7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«Чьи это фотографии? Что они рассказывают?»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 xml:space="preserve">«Что </w:t>
            </w:r>
            <w:proofErr w:type="spellStart"/>
            <w:r>
              <w:t>Сабина</w:t>
            </w:r>
            <w:proofErr w:type="spellEnd"/>
            <w:r>
              <w:t xml:space="preserve"> и </w:t>
            </w:r>
            <w:proofErr w:type="spellStart"/>
            <w:r>
              <w:t>Свен</w:t>
            </w:r>
            <w:proofErr w:type="spellEnd"/>
            <w:r>
              <w:t xml:space="preserve"> делают дома?»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«И что мы только не делаем?»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«И чего я только не умею?»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rPr>
          <w:trHeight w:val="2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</w:pPr>
            <w:r>
              <w:t>«Добро пожаловать на наш праздник»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</w:pPr>
            <w:r>
              <w:t>6</w:t>
            </w:r>
          </w:p>
        </w:tc>
      </w:tr>
      <w:tr w:rsidR="00C53121" w:rsidTr="00C53121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121" w:rsidRDefault="00C531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C53121" w:rsidRDefault="00C53121" w:rsidP="00C53121">
      <w:pPr>
        <w:ind w:left="1260"/>
        <w:jc w:val="center"/>
      </w:pPr>
    </w:p>
    <w:p w:rsidR="00C53121" w:rsidRDefault="00C53121" w:rsidP="00C53121">
      <w:pPr>
        <w:ind w:left="1260"/>
        <w:jc w:val="center"/>
      </w:pPr>
    </w:p>
    <w:p w:rsidR="00C53121" w:rsidRDefault="00C53121" w:rsidP="00C53121">
      <w:pPr>
        <w:rPr>
          <w:b/>
        </w:rPr>
      </w:pPr>
      <w:r>
        <w:rPr>
          <w:b/>
        </w:rPr>
        <w:t xml:space="preserve">                           </w:t>
      </w:r>
    </w:p>
    <w:p w:rsidR="00C53121" w:rsidRDefault="00C53121" w:rsidP="00C53121">
      <w:pPr>
        <w:ind w:left="284"/>
        <w:jc w:val="center"/>
        <w:rPr>
          <w:b/>
        </w:rPr>
      </w:pPr>
      <w:r>
        <w:rPr>
          <w:b/>
        </w:rPr>
        <w:lastRenderedPageBreak/>
        <w:t>Тесты, контрольные работы</w:t>
      </w:r>
    </w:p>
    <w:p w:rsidR="00C53121" w:rsidRDefault="00C53121" w:rsidP="00C53121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2471"/>
        <w:gridCol w:w="1701"/>
        <w:gridCol w:w="1701"/>
        <w:gridCol w:w="1560"/>
        <w:gridCol w:w="1559"/>
        <w:gridCol w:w="1701"/>
      </w:tblGrid>
      <w:tr w:rsidR="00C53121" w:rsidTr="00C5312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C53121" w:rsidTr="00C53121">
        <w:trPr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121" w:rsidRDefault="00C5312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C53121" w:rsidRDefault="00C53121" w:rsidP="00C53121">
      <w:pPr>
        <w:jc w:val="center"/>
      </w:pPr>
    </w:p>
    <w:p w:rsidR="00C53121" w:rsidRDefault="00C53121" w:rsidP="00C53121">
      <w:pPr>
        <w:jc w:val="center"/>
        <w:rPr>
          <w:b/>
        </w:rPr>
      </w:pPr>
    </w:p>
    <w:p w:rsidR="00C53121" w:rsidRDefault="00C53121" w:rsidP="00C53121">
      <w:pPr>
        <w:jc w:val="center"/>
        <w:rPr>
          <w:b/>
        </w:rPr>
      </w:pPr>
    </w:p>
    <w:p w:rsidR="00C53121" w:rsidRDefault="00C53121" w:rsidP="00C53121">
      <w:pPr>
        <w:jc w:val="center"/>
        <w:rPr>
          <w:b/>
        </w:rPr>
      </w:pPr>
    </w:p>
    <w:p w:rsidR="00EA15B2" w:rsidRDefault="00EA15B2" w:rsidP="00EA15B2">
      <w:pPr>
        <w:jc w:val="center"/>
        <w:rPr>
          <w:b/>
        </w:rPr>
      </w:pPr>
      <w:r>
        <w:rPr>
          <w:b/>
        </w:rPr>
        <w:t>Требования к уровню подготовки учащихся к концу второго класса</w:t>
      </w:r>
    </w:p>
    <w:p w:rsidR="00EA15B2" w:rsidRDefault="00EA15B2" w:rsidP="00EA15B2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Обучающиеся должны: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proofErr w:type="spellStart"/>
      <w:r>
        <w:rPr>
          <w:b/>
        </w:rPr>
        <w:t>знать\</w:t>
      </w:r>
      <w:proofErr w:type="spellEnd"/>
      <w:r>
        <w:rPr>
          <w:b/>
        </w:rPr>
        <w:t xml:space="preserve"> понимать</w:t>
      </w:r>
    </w:p>
    <w:p w:rsidR="00EA15B2" w:rsidRDefault="00EA15B2" w:rsidP="00EA15B2">
      <w:pPr>
        <w:ind w:left="142"/>
        <w:jc w:val="both"/>
      </w:pPr>
      <w:r>
        <w:t>-алфавит, буквы, основные буквосочетания, звуки изучаемого языка;</w:t>
      </w:r>
    </w:p>
    <w:p w:rsidR="00EA15B2" w:rsidRDefault="00EA15B2" w:rsidP="00EA15B2">
      <w:pPr>
        <w:ind w:left="142"/>
        <w:jc w:val="both"/>
      </w:pPr>
      <w:r>
        <w:t>- основные правила чтения и орфографии изучаемого языка;</w:t>
      </w:r>
    </w:p>
    <w:p w:rsidR="00EA15B2" w:rsidRDefault="00EA15B2" w:rsidP="00EA15B2">
      <w:pPr>
        <w:ind w:left="142"/>
        <w:jc w:val="both"/>
      </w:pPr>
      <w:r>
        <w:t>- особенности интонации основных типов предложений;</w:t>
      </w:r>
    </w:p>
    <w:p w:rsidR="00EA15B2" w:rsidRDefault="00EA15B2" w:rsidP="00EA15B2">
      <w:pPr>
        <w:ind w:left="142"/>
        <w:jc w:val="both"/>
      </w:pPr>
      <w:r>
        <w:t xml:space="preserve">- название страны \ стран изучаемого языка, их столиц; </w:t>
      </w:r>
    </w:p>
    <w:p w:rsidR="00EA15B2" w:rsidRDefault="00EA15B2" w:rsidP="00EA15B2">
      <w:pPr>
        <w:ind w:left="142"/>
        <w:jc w:val="both"/>
      </w:pPr>
      <w:r>
        <w:t>- имена наиболее известных персонажей детских литературных произведений;</w:t>
      </w:r>
    </w:p>
    <w:p w:rsidR="00EA15B2" w:rsidRDefault="00EA15B2" w:rsidP="00EA15B2">
      <w:pPr>
        <w:ind w:left="142"/>
        <w:jc w:val="both"/>
      </w:pPr>
      <w:r>
        <w:t>- наизусть рифмованные произведения детского немецкого фольклора;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уметь</w:t>
      </w:r>
    </w:p>
    <w:p w:rsidR="00EA15B2" w:rsidRDefault="00EA15B2" w:rsidP="00EA15B2">
      <w:pPr>
        <w:ind w:left="142"/>
        <w:jc w:val="both"/>
      </w:pPr>
      <w: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EA15B2" w:rsidRDefault="00EA15B2" w:rsidP="00EA15B2">
      <w:pPr>
        <w:ind w:left="142"/>
        <w:jc w:val="both"/>
      </w:pPr>
      <w:r>
        <w:t>- участвовать в элементарном этикетном диалоге;</w:t>
      </w:r>
    </w:p>
    <w:p w:rsidR="00EA15B2" w:rsidRDefault="00EA15B2" w:rsidP="00EA15B2">
      <w:pPr>
        <w:ind w:left="142"/>
        <w:jc w:val="both"/>
      </w:pPr>
      <w:r>
        <w:t>- расспрашивать собеседника, задавая простые вопросы (что? кто? где? когда?) и отвечать на вопросы собеседника;</w:t>
      </w:r>
    </w:p>
    <w:p w:rsidR="00EA15B2" w:rsidRDefault="00EA15B2" w:rsidP="00EA15B2">
      <w:pPr>
        <w:ind w:left="142"/>
        <w:jc w:val="both"/>
      </w:pPr>
      <w:r>
        <w:t>- кратко рассказывать о себе, своей семье, друге;</w:t>
      </w:r>
    </w:p>
    <w:p w:rsidR="00EA15B2" w:rsidRDefault="00EA15B2" w:rsidP="00EA15B2">
      <w:pPr>
        <w:ind w:left="142"/>
        <w:jc w:val="both"/>
      </w:pPr>
      <w:r>
        <w:t>- составлять небольшие описания предмета, картинки по образцу;</w:t>
      </w:r>
    </w:p>
    <w:p w:rsidR="00EA15B2" w:rsidRDefault="00EA15B2" w:rsidP="00EA15B2">
      <w:pPr>
        <w:ind w:left="142"/>
        <w:jc w:val="both"/>
      </w:pPr>
      <w: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A15B2" w:rsidRDefault="00EA15B2" w:rsidP="00EA15B2">
      <w:pPr>
        <w:ind w:left="142"/>
        <w:jc w:val="both"/>
      </w:pPr>
      <w: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EA15B2" w:rsidRDefault="00EA15B2" w:rsidP="00EA15B2">
      <w:pPr>
        <w:ind w:left="142"/>
        <w:jc w:val="both"/>
      </w:pPr>
      <w: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EA15B2" w:rsidRDefault="00EA15B2" w:rsidP="00EA15B2">
      <w:pPr>
        <w:ind w:left="142"/>
        <w:jc w:val="both"/>
      </w:pPr>
      <w:r>
        <w:t>- писать краткое поздравление (с днём рождения, с праздником) с опорой на образец;</w:t>
      </w:r>
    </w:p>
    <w:p w:rsidR="00EA15B2" w:rsidRDefault="00EA15B2" w:rsidP="00EA15B2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EA15B2" w:rsidRDefault="00EA15B2" w:rsidP="00EA15B2">
      <w:pPr>
        <w:ind w:left="142"/>
        <w:jc w:val="both"/>
      </w:pPr>
      <w: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EA15B2" w:rsidRDefault="00EA15B2" w:rsidP="00EA15B2">
      <w:pPr>
        <w:ind w:left="142"/>
        <w:jc w:val="both"/>
      </w:pPr>
      <w:r>
        <w:t>- преодоления психологических барьеров в использовании немецкого языка как средства общения;</w:t>
      </w:r>
    </w:p>
    <w:p w:rsidR="00EA15B2" w:rsidRDefault="00EA15B2" w:rsidP="00EA15B2">
      <w:pPr>
        <w:ind w:left="142"/>
        <w:jc w:val="both"/>
      </w:pPr>
      <w: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EA15B2" w:rsidRDefault="00EA15B2" w:rsidP="00EA15B2">
      <w:pPr>
        <w:jc w:val="both"/>
      </w:pPr>
      <w:r>
        <w:t xml:space="preserve">   - более глубокого осознания некоторых особенностей родного языка. </w:t>
      </w: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jc w:val="both"/>
      </w:pPr>
    </w:p>
    <w:p w:rsidR="00EA15B2" w:rsidRDefault="00EA15B2" w:rsidP="00EA15B2">
      <w:pPr>
        <w:ind w:left="284"/>
        <w:jc w:val="center"/>
        <w:rPr>
          <w:b/>
        </w:rPr>
      </w:pPr>
      <w:r>
        <w:rPr>
          <w:b/>
        </w:rPr>
        <w:lastRenderedPageBreak/>
        <w:t>Цели и планируемые результаты обучения немецкому языку в 3 классе</w:t>
      </w:r>
    </w:p>
    <w:p w:rsidR="00EA15B2" w:rsidRDefault="00EA15B2" w:rsidP="00EA15B2">
      <w:pPr>
        <w:ind w:left="142" w:firstLine="566"/>
        <w:jc w:val="both"/>
      </w:pPr>
      <w:r>
        <w:t>Программа ориентирована на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EA15B2" w:rsidRDefault="00EA15B2" w:rsidP="00EA15B2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Учиться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Закрепить  словарный запас первого года обучения и овладеть новым.  Его объем – 175 лексических единиц , включая также устойчивые словосочетания и обороты речи. Всего около 375 ЛЕ за первый и второй год обучения.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>Учиться грамматически правильно оформлять свою речь  в ходе решения как уже известных , так и новых  коммуникативных задач, овладевая всеми основными типами немецкого простого предложения: утверждения, вопросом, возражением, восклицанием.</w:t>
      </w:r>
    </w:p>
    <w:p w:rsidR="00EA15B2" w:rsidRDefault="00EA15B2" w:rsidP="00EA15B2">
      <w:pPr>
        <w:pStyle w:val="a4"/>
        <w:numPr>
          <w:ilvl w:val="0"/>
          <w:numId w:val="9"/>
        </w:numPr>
        <w:jc w:val="both"/>
      </w:pPr>
      <w: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>
        <w:rPr>
          <w:lang w:val="de-DE"/>
        </w:rPr>
        <w:t>Pr</w:t>
      </w:r>
      <w:r>
        <w:t>ä</w:t>
      </w:r>
      <w:proofErr w:type="spellEnd"/>
      <w:r>
        <w:rPr>
          <w:lang w:val="de-DE"/>
        </w:rPr>
        <w:t>sens</w:t>
      </w:r>
      <w:r>
        <w:t xml:space="preserve"> и </w:t>
      </w:r>
      <w:r>
        <w:rPr>
          <w:lang w:val="de-DE"/>
        </w:rPr>
        <w:t>Perfekt</w:t>
      </w:r>
      <w:r>
        <w:t>.</w:t>
      </w:r>
    </w:p>
    <w:p w:rsidR="00EA15B2" w:rsidRDefault="00EA15B2" w:rsidP="00EA15B2">
      <w:pPr>
        <w:pStyle w:val="a4"/>
        <w:ind w:left="142"/>
        <w:jc w:val="both"/>
      </w:pPr>
      <w:r>
        <w:rPr>
          <w:lang w:val="de-DE"/>
        </w:rPr>
        <w:t>II</w:t>
      </w:r>
      <w:r>
        <w:t>.</w:t>
      </w:r>
    </w:p>
    <w:p w:rsidR="00EA15B2" w:rsidRDefault="00EA15B2" w:rsidP="00EA15B2">
      <w:pPr>
        <w:pStyle w:val="a4"/>
        <w:numPr>
          <w:ilvl w:val="0"/>
          <w:numId w:val="10"/>
        </w:numPr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EA15B2" w:rsidRDefault="00EA15B2" w:rsidP="00EA15B2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EA15B2" w:rsidRDefault="00EA15B2" w:rsidP="00EA15B2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EA15B2" w:rsidRDefault="00EA15B2" w:rsidP="00EA15B2">
      <w:pPr>
        <w:ind w:left="502"/>
        <w:jc w:val="both"/>
      </w:pPr>
      <w:r>
        <w:t>-  что-то утверждать, сообщать, подтверждать;</w:t>
      </w:r>
    </w:p>
    <w:p w:rsidR="00EA15B2" w:rsidRDefault="00EA15B2" w:rsidP="00EA15B2">
      <w:pPr>
        <w:ind w:left="502"/>
        <w:jc w:val="both"/>
      </w:pPr>
      <w:r>
        <w:t xml:space="preserve">- выражать сомнение, переспрашивать; </w:t>
      </w:r>
    </w:p>
    <w:p w:rsidR="00EA15B2" w:rsidRDefault="00EA15B2" w:rsidP="00EA15B2">
      <w:pPr>
        <w:ind w:left="502"/>
        <w:jc w:val="both"/>
      </w:pPr>
      <w:r>
        <w:t>- возражать;</w:t>
      </w:r>
    </w:p>
    <w:p w:rsidR="00EA15B2" w:rsidRDefault="00EA15B2" w:rsidP="00EA15B2">
      <w:pPr>
        <w:ind w:left="502"/>
        <w:jc w:val="both"/>
      </w:pPr>
      <w:r>
        <w:t xml:space="preserve">-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</w:t>
      </w:r>
      <w:proofErr w:type="spellStart"/>
      <w:r>
        <w:t>Wann</w:t>
      </w:r>
      <w:proofErr w:type="spellEnd"/>
      <w:r>
        <w:t xml:space="preserve">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 w:rsidRPr="006A1976">
        <w:t>?</w:t>
      </w:r>
      <w:r>
        <w:t>;</w:t>
      </w:r>
    </w:p>
    <w:p w:rsidR="00EA15B2" w:rsidRDefault="00EA15B2" w:rsidP="00EA15B2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EA15B2" w:rsidRDefault="00EA15B2" w:rsidP="00EA15B2">
      <w:pPr>
        <w:ind w:left="502"/>
        <w:jc w:val="both"/>
      </w:pPr>
      <w:r>
        <w:t xml:space="preserve">- выражать мнение, оценку, используя оценочную лексику, клише типа       </w:t>
      </w:r>
      <w:proofErr w:type="spellStart"/>
      <w:r>
        <w:t>Toll</w:t>
      </w:r>
      <w:proofErr w:type="spellEnd"/>
      <w:r>
        <w:t xml:space="preserve">! </w:t>
      </w:r>
      <w:r>
        <w:rPr>
          <w:lang w:val="de-DE"/>
        </w:rPr>
        <w:t>Klasse</w:t>
      </w:r>
      <w:r w:rsidRPr="006A1976">
        <w:rPr>
          <w:lang w:val="de-DE"/>
        </w:rPr>
        <w:t xml:space="preserve">!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klingt</w:t>
      </w:r>
      <w:r w:rsidRPr="006A1976">
        <w:rPr>
          <w:lang w:val="de-DE"/>
        </w:rPr>
        <w:t xml:space="preserve"> </w:t>
      </w:r>
      <w:r>
        <w:rPr>
          <w:lang w:val="de-DE"/>
        </w:rPr>
        <w:t>gut</w:t>
      </w:r>
      <w:r w:rsidRPr="006A1976">
        <w:rPr>
          <w:lang w:val="de-DE"/>
        </w:rPr>
        <w:t xml:space="preserve">!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denke</w:t>
      </w:r>
      <w:r w:rsidRPr="006A1976">
        <w:rPr>
          <w:lang w:val="de-DE"/>
        </w:rPr>
        <w:t xml:space="preserve">… .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glaube</w:t>
      </w:r>
      <w:r w:rsidRPr="006A1976">
        <w:rPr>
          <w:lang w:val="de-DE"/>
        </w:rPr>
        <w:t xml:space="preserve"> … . </w:t>
      </w:r>
      <w:r>
        <w:rPr>
          <w:lang w:val="de-DE"/>
        </w:rPr>
        <w:t>Ich</w:t>
      </w:r>
      <w:r w:rsidRPr="006A1976">
        <w:rPr>
          <w:lang w:val="de-DE"/>
        </w:rPr>
        <w:t xml:space="preserve"> </w:t>
      </w:r>
      <w:r>
        <w:rPr>
          <w:lang w:val="de-DE"/>
        </w:rPr>
        <w:t>finde</w:t>
      </w:r>
      <w:r w:rsidRPr="006A1976">
        <w:rPr>
          <w:lang w:val="de-DE"/>
        </w:rPr>
        <w:t xml:space="preserve"> </w:t>
      </w:r>
      <w:r>
        <w:rPr>
          <w:lang w:val="de-DE"/>
        </w:rPr>
        <w:t>das</w:t>
      </w:r>
      <w:r w:rsidRPr="006A1976">
        <w:rPr>
          <w:lang w:val="de-DE"/>
        </w:rPr>
        <w:t xml:space="preserve"> </w:t>
      </w:r>
      <w:r>
        <w:rPr>
          <w:lang w:val="de-DE"/>
        </w:rPr>
        <w:t>interessant</w:t>
      </w:r>
      <w:r w:rsidRPr="006A1976">
        <w:rPr>
          <w:lang w:val="de-DE"/>
        </w:rPr>
        <w:t xml:space="preserve">. </w:t>
      </w:r>
      <w:r>
        <w:rPr>
          <w:lang w:val="de-DE"/>
        </w:rPr>
        <w:t>Wie</w:t>
      </w:r>
      <w:r>
        <w:t xml:space="preserve"> </w:t>
      </w:r>
      <w:proofErr w:type="spellStart"/>
      <w:r>
        <w:rPr>
          <w:lang w:val="de-DE"/>
        </w:rPr>
        <w:t>sch</w:t>
      </w:r>
      <w:r>
        <w:t>ö</w:t>
      </w:r>
      <w:proofErr w:type="spellEnd"/>
      <w:r>
        <w:rPr>
          <w:lang w:val="de-DE"/>
        </w:rPr>
        <w:t>n</w:t>
      </w:r>
      <w:r>
        <w:t>!;</w:t>
      </w:r>
    </w:p>
    <w:p w:rsidR="00EA15B2" w:rsidRDefault="00EA15B2" w:rsidP="00EA15B2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EA15B2" w:rsidRDefault="00EA15B2" w:rsidP="00EA15B2">
      <w:pPr>
        <w:ind w:left="502"/>
        <w:jc w:val="both"/>
      </w:pPr>
      <w:r>
        <w:t xml:space="preserve">б) вести </w:t>
      </w:r>
      <w:proofErr w:type="spellStart"/>
      <w:r>
        <w:t>ритуализированные</w:t>
      </w:r>
      <w:proofErr w:type="spellEnd"/>
      <w: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EA15B2" w:rsidRDefault="00EA15B2" w:rsidP="00EA15B2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выражать своё мнение  (по опорам).    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6-7 фраз.</w:t>
      </w:r>
    </w:p>
    <w:p w:rsidR="00EA15B2" w:rsidRDefault="00EA15B2" w:rsidP="00EA15B2">
      <w:pPr>
        <w:jc w:val="both"/>
      </w:pPr>
      <w:r>
        <w:t xml:space="preserve">2. Уметь решать следующие коммуникативные задачи в русле  </w:t>
      </w:r>
      <w:r>
        <w:rPr>
          <w:u w:val="single"/>
        </w:rPr>
        <w:t>чтения с полным пониманием читаемого</w:t>
      </w:r>
      <w:r>
        <w:t xml:space="preserve">: </w:t>
      </w:r>
    </w:p>
    <w:p w:rsidR="00EA15B2" w:rsidRDefault="00EA15B2" w:rsidP="00EA15B2">
      <w:pPr>
        <w:jc w:val="both"/>
      </w:pPr>
      <w:r>
        <w:t xml:space="preserve">    а) зрительно воспринимать текст, узнавая знакомые слова, грамматические  явления, и полностью понимать его;</w:t>
      </w:r>
    </w:p>
    <w:p w:rsidR="00EA15B2" w:rsidRDefault="00EA15B2" w:rsidP="00EA15B2">
      <w:pPr>
        <w:jc w:val="both"/>
      </w:pPr>
      <w:r>
        <w:t xml:space="preserve">    б) догадываться при этом о значении  отдельных незнакомых слов по сходству с русским языком, по контексту;</w:t>
      </w:r>
    </w:p>
    <w:p w:rsidR="00EA15B2" w:rsidRDefault="00EA15B2" w:rsidP="00EA15B2">
      <w:pPr>
        <w:jc w:val="both"/>
      </w:pPr>
      <w:r>
        <w:lastRenderedPageBreak/>
        <w:t xml:space="preserve">    в)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EA15B2" w:rsidRDefault="00EA15B2" w:rsidP="00EA15B2">
      <w:pPr>
        <w:jc w:val="both"/>
      </w:pPr>
      <w:r>
        <w:t xml:space="preserve">    г) находить в тексте требуемую информацию;</w:t>
      </w:r>
    </w:p>
    <w:p w:rsidR="00EA15B2" w:rsidRDefault="00EA15B2" w:rsidP="00EA15B2">
      <w:pPr>
        <w:jc w:val="both"/>
      </w:pPr>
      <w:r>
        <w:t xml:space="preserve">    </w:t>
      </w:r>
      <w:proofErr w:type="spellStart"/>
      <w:r>
        <w:t>д</w:t>
      </w:r>
      <w:proofErr w:type="spellEnd"/>
      <w:r>
        <w:t>) кратко, по опорам выражать оценку прочитанного.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EA15B2" w:rsidRDefault="00EA15B2" w:rsidP="00EA15B2">
      <w:pPr>
        <w:jc w:val="both"/>
        <w:rPr>
          <w:u w:val="single"/>
        </w:rPr>
      </w:pPr>
      <w:r>
        <w:t xml:space="preserve">3. Уметь решать следующие коммуникативные задачи в области </w:t>
      </w:r>
      <w:proofErr w:type="spellStart"/>
      <w:r>
        <w:rPr>
          <w:u w:val="single"/>
        </w:rPr>
        <w:t>аудирования</w:t>
      </w:r>
      <w:proofErr w:type="spellEnd"/>
      <w:r>
        <w:rPr>
          <w:u w:val="single"/>
        </w:rPr>
        <w:t>:</w:t>
      </w:r>
    </w:p>
    <w:p w:rsidR="00EA15B2" w:rsidRDefault="00EA15B2" w:rsidP="00EA15B2">
      <w:pPr>
        <w:jc w:val="both"/>
      </w:pPr>
      <w:r>
        <w:t xml:space="preserve">   а)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EA15B2" w:rsidRDefault="00EA15B2" w:rsidP="00EA15B2">
      <w:pPr>
        <w:jc w:val="both"/>
      </w:pPr>
      <w:r>
        <w:t xml:space="preserve">   б) распознавать и полностью понимать речь одноклассника в ходе диалогического общения с ним; </w:t>
      </w:r>
    </w:p>
    <w:p w:rsidR="00EA15B2" w:rsidRDefault="00EA15B2" w:rsidP="00EA15B2">
      <w:pPr>
        <w:jc w:val="both"/>
      </w:pPr>
      <w:r>
        <w:t xml:space="preserve">   в) распознавать на слух и полностью понимать  монологическое высказывание соученика построенное на знакомом материале;</w:t>
      </w:r>
    </w:p>
    <w:p w:rsidR="00EA15B2" w:rsidRDefault="00EA15B2" w:rsidP="00EA15B2">
      <w:pPr>
        <w:jc w:val="both"/>
      </w:pPr>
      <w:r>
        <w:t xml:space="preserve">   г)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EA15B2" w:rsidRDefault="00EA15B2" w:rsidP="00EA15B2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– до 1,5  минуты.</w:t>
      </w:r>
    </w:p>
    <w:p w:rsidR="00EA15B2" w:rsidRDefault="00EA15B2" w:rsidP="00EA15B2">
      <w:pPr>
        <w:jc w:val="both"/>
      </w:pPr>
      <w:r>
        <w:t xml:space="preserve">4.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EA15B2" w:rsidRDefault="00EA15B2" w:rsidP="00EA15B2">
      <w:pPr>
        <w:jc w:val="both"/>
      </w:pPr>
      <w:r>
        <w:t>- уметь кратко излагать сведения о себе, о других, о погоде, описать картинку;</w:t>
      </w:r>
    </w:p>
    <w:p w:rsidR="00EA15B2" w:rsidRDefault="00EA15B2" w:rsidP="00EA15B2">
      <w:pPr>
        <w:jc w:val="both"/>
      </w:pPr>
      <w:r>
        <w:t>- уметь написать поздравительную открытку, приглашение  (по образцу).</w:t>
      </w:r>
    </w:p>
    <w:p w:rsidR="00EA15B2" w:rsidRDefault="00EA15B2" w:rsidP="00EA15B2">
      <w:pPr>
        <w:jc w:val="both"/>
      </w:pPr>
      <w:r>
        <w:rPr>
          <w:lang w:val="de-DE"/>
        </w:rPr>
        <w:t>III</w:t>
      </w:r>
      <w:r>
        <w:t>.</w:t>
      </w:r>
    </w:p>
    <w:p w:rsidR="00EA15B2" w:rsidRDefault="00EA15B2" w:rsidP="00EA15B2">
      <w:pPr>
        <w:jc w:val="both"/>
      </w:pPr>
      <w:r>
        <w:t xml:space="preserve">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). </w:t>
      </w:r>
    </w:p>
    <w:p w:rsidR="00EA15B2" w:rsidRDefault="00EA15B2" w:rsidP="00EA15B2">
      <w:pPr>
        <w:jc w:val="both"/>
      </w:pPr>
      <w:r>
        <w:t>2. Несколько расширить представления о  персонажах немецких сказок.</w:t>
      </w:r>
    </w:p>
    <w:p w:rsidR="00EA15B2" w:rsidRDefault="00EA15B2" w:rsidP="00EA15B2">
      <w:pPr>
        <w:jc w:val="both"/>
      </w:pPr>
      <w:r>
        <w:t>3. Уметь воспроизводить произведения немецкого фольклора: стишки, считалки, песни.</w:t>
      </w:r>
    </w:p>
    <w:p w:rsidR="00EA15B2" w:rsidRDefault="00EA15B2" w:rsidP="00EA15B2">
      <w:pPr>
        <w:jc w:val="both"/>
      </w:pPr>
      <w:r>
        <w:rPr>
          <w:lang w:val="de-DE"/>
        </w:rPr>
        <w:t>IV</w:t>
      </w:r>
      <w:r>
        <w:t>.</w:t>
      </w:r>
    </w:p>
    <w:p w:rsidR="00EA15B2" w:rsidRDefault="00EA15B2" w:rsidP="00EA15B2">
      <w:pPr>
        <w:jc w:val="both"/>
      </w:pPr>
      <w:r>
        <w:t xml:space="preserve">1. Совершенствовать уже </w:t>
      </w:r>
      <w:r>
        <w:rPr>
          <w:u w:val="single"/>
        </w:rPr>
        <w:t xml:space="preserve">известные </w:t>
      </w:r>
      <w:proofErr w:type="spellStart"/>
      <w:r>
        <w:rPr>
          <w:u w:val="single"/>
        </w:rPr>
        <w:t>общеучебные</w:t>
      </w:r>
      <w:proofErr w:type="spellEnd"/>
      <w:r>
        <w:rPr>
          <w:u w:val="single"/>
        </w:rPr>
        <w:t xml:space="preserve">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EA15B2" w:rsidRDefault="00EA15B2" w:rsidP="00EA15B2">
      <w:pPr>
        <w:jc w:val="both"/>
      </w:pPr>
      <w:r>
        <w:t xml:space="preserve">2. 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установить ассоциативные связи между словами, использовать немецко-русский словарь учебника для  </w:t>
      </w:r>
      <w:proofErr w:type="spellStart"/>
      <w:r>
        <w:t>семантизации</w:t>
      </w:r>
      <w:proofErr w:type="spellEnd"/>
      <w:r>
        <w:t xml:space="preserve"> незнакомых слов</w:t>
      </w:r>
    </w:p>
    <w:p w:rsidR="00EA15B2" w:rsidRDefault="00EA15B2" w:rsidP="00EA15B2">
      <w:pPr>
        <w:jc w:val="both"/>
      </w:pPr>
    </w:p>
    <w:p w:rsidR="00EA15B2" w:rsidRDefault="00EA15B2" w:rsidP="00EA15B2">
      <w:pPr>
        <w:jc w:val="center"/>
        <w:rPr>
          <w:b/>
        </w:rPr>
      </w:pPr>
      <w:r>
        <w:rPr>
          <w:b/>
        </w:rPr>
        <w:t>Примерное тематическое планирование учебного материала  по немецкому языку в 3 классе</w:t>
      </w:r>
    </w:p>
    <w:p w:rsidR="00EA15B2" w:rsidRDefault="00EA15B2" w:rsidP="00EA15B2">
      <w:pPr>
        <w:ind w:left="1260"/>
        <w:jc w:val="center"/>
        <w:rPr>
          <w:b/>
        </w:rPr>
      </w:pPr>
    </w:p>
    <w:tbl>
      <w:tblPr>
        <w:tblW w:w="8940" w:type="dxa"/>
        <w:tblInd w:w="240" w:type="dxa"/>
        <w:tblLayout w:type="fixed"/>
        <w:tblLook w:val="0000"/>
      </w:tblPr>
      <w:tblGrid>
        <w:gridCol w:w="881"/>
        <w:gridCol w:w="3949"/>
        <w:gridCol w:w="4110"/>
      </w:tblGrid>
      <w:tr w:rsidR="00EA15B2" w:rsidTr="00EA15B2">
        <w:trPr>
          <w:trHeight w:val="53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15B2" w:rsidRDefault="00EA15B2" w:rsidP="00C25365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1-11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Курс повторения</w:t>
            </w:r>
            <w:r>
              <w:t xml:space="preserve"> «Здравствуй, 3 класс! Мои летние каникулы</w:t>
            </w:r>
            <w:r>
              <w:rPr>
                <w:b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11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«Снова в школу»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«Погода осенью»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«Что приносит нам зима?»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«Наш классный уголок»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«Весна. Весенние праздники»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t>«День рождения»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9</w:t>
            </w:r>
          </w:p>
        </w:tc>
      </w:tr>
      <w:tr w:rsidR="00EA15B2" w:rsidTr="00EA15B2">
        <w:trPr>
          <w:trHeight w:val="2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</w:pPr>
            <w:r>
              <w:rPr>
                <w:b/>
              </w:rPr>
              <w:t xml:space="preserve">Повторение </w:t>
            </w:r>
            <w:r>
              <w:t>«Что мы уже знаем и умеем»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</w:pPr>
            <w:r>
              <w:t>3</w:t>
            </w:r>
          </w:p>
        </w:tc>
      </w:tr>
      <w:tr w:rsidR="00EA15B2" w:rsidTr="00EA15B2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A15B2" w:rsidRDefault="00EA15B2" w:rsidP="00EA15B2">
      <w:pPr>
        <w:jc w:val="both"/>
        <w:rPr>
          <w:sz w:val="20"/>
        </w:rPr>
      </w:pPr>
    </w:p>
    <w:p w:rsidR="00EA15B2" w:rsidRDefault="00EA15B2" w:rsidP="00EA15B2">
      <w:pPr>
        <w:jc w:val="both"/>
        <w:rPr>
          <w:sz w:val="20"/>
        </w:rPr>
      </w:pPr>
    </w:p>
    <w:p w:rsidR="00EA15B2" w:rsidRDefault="00EA15B2" w:rsidP="00EA15B2">
      <w:pPr>
        <w:ind w:left="284"/>
        <w:jc w:val="center"/>
        <w:rPr>
          <w:b/>
        </w:rPr>
      </w:pPr>
      <w:r>
        <w:rPr>
          <w:b/>
        </w:rPr>
        <w:t>Тесты, контрольные работы</w:t>
      </w:r>
    </w:p>
    <w:p w:rsidR="00EA15B2" w:rsidRDefault="00EA15B2" w:rsidP="00EA15B2">
      <w:pPr>
        <w:jc w:val="center"/>
        <w:rPr>
          <w:b/>
        </w:rPr>
      </w:pPr>
    </w:p>
    <w:tbl>
      <w:tblPr>
        <w:tblW w:w="10235" w:type="dxa"/>
        <w:tblLayout w:type="fixed"/>
        <w:tblLook w:val="0000"/>
      </w:tblPr>
      <w:tblGrid>
        <w:gridCol w:w="3510"/>
        <w:gridCol w:w="1418"/>
        <w:gridCol w:w="1417"/>
        <w:gridCol w:w="1276"/>
        <w:gridCol w:w="1418"/>
        <w:gridCol w:w="1196"/>
      </w:tblGrid>
      <w:tr w:rsidR="00EA15B2" w:rsidTr="00EA15B2">
        <w:trPr>
          <w:trHeight w:val="2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EA15B2" w:rsidTr="00EA15B2">
        <w:trPr>
          <w:trHeight w:val="2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B2" w:rsidRDefault="00EA15B2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EA15B2" w:rsidRDefault="00EA15B2" w:rsidP="00EA15B2">
      <w:pPr>
        <w:jc w:val="both"/>
      </w:pPr>
    </w:p>
    <w:p w:rsidR="00EA15B2" w:rsidRDefault="00EA15B2" w:rsidP="00EA15B2">
      <w:pPr>
        <w:jc w:val="both"/>
        <w:rPr>
          <w:sz w:val="20"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  <w:r>
        <w:rPr>
          <w:b/>
        </w:rPr>
        <w:t>Требования к уровню подготовки учащихся к концу третьего класса</w:t>
      </w:r>
    </w:p>
    <w:p w:rsidR="00DD05E9" w:rsidRDefault="00DD05E9" w:rsidP="00DD05E9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Обучающиеся должны: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proofErr w:type="spellStart"/>
      <w:r>
        <w:rPr>
          <w:b/>
        </w:rPr>
        <w:t>знать\</w:t>
      </w:r>
      <w:proofErr w:type="spellEnd"/>
      <w:r>
        <w:rPr>
          <w:b/>
        </w:rPr>
        <w:t xml:space="preserve"> понимать</w:t>
      </w:r>
    </w:p>
    <w:p w:rsidR="00DD05E9" w:rsidRDefault="00DD05E9" w:rsidP="00DD05E9">
      <w:pPr>
        <w:ind w:left="142"/>
        <w:jc w:val="both"/>
      </w:pPr>
      <w:r>
        <w:t>- алфавит, буквы, основные буквосочетания, звуки изучаемого языка;</w:t>
      </w:r>
    </w:p>
    <w:p w:rsidR="00DD05E9" w:rsidRDefault="00DD05E9" w:rsidP="00DD05E9">
      <w:pPr>
        <w:ind w:left="142"/>
        <w:jc w:val="both"/>
      </w:pPr>
      <w:r>
        <w:t>- основные правила чтения и орфографии изучаемого языка;</w:t>
      </w:r>
    </w:p>
    <w:p w:rsidR="00DD05E9" w:rsidRDefault="00DD05E9" w:rsidP="00DD05E9">
      <w:pPr>
        <w:ind w:left="142"/>
        <w:jc w:val="both"/>
      </w:pPr>
      <w:r>
        <w:t>- особенности интонации основных типов предложений;</w:t>
      </w:r>
    </w:p>
    <w:p w:rsidR="00DD05E9" w:rsidRDefault="00DD05E9" w:rsidP="00DD05E9">
      <w:pPr>
        <w:ind w:left="142"/>
        <w:jc w:val="both"/>
      </w:pPr>
      <w:r>
        <w:t xml:space="preserve">- название страны \ стран изучаемого языка, их столиц; </w:t>
      </w:r>
    </w:p>
    <w:p w:rsidR="00DD05E9" w:rsidRDefault="00DD05E9" w:rsidP="00DD05E9">
      <w:pPr>
        <w:ind w:left="142"/>
        <w:jc w:val="both"/>
      </w:pPr>
      <w:r>
        <w:t>- имена наиболее известных персонажей детских литературных произведений;</w:t>
      </w:r>
    </w:p>
    <w:p w:rsidR="00DD05E9" w:rsidRDefault="00DD05E9" w:rsidP="00DD05E9">
      <w:pPr>
        <w:ind w:left="142"/>
        <w:jc w:val="both"/>
      </w:pPr>
      <w:r>
        <w:t>- наизусть рифмованные произведения детского немецкого фольклора;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уметь</w:t>
      </w:r>
    </w:p>
    <w:p w:rsidR="00DD05E9" w:rsidRDefault="00DD05E9" w:rsidP="00DD05E9">
      <w:pPr>
        <w:ind w:left="142"/>
        <w:jc w:val="both"/>
      </w:pPr>
      <w: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DD05E9" w:rsidRDefault="00DD05E9" w:rsidP="00DD05E9">
      <w:pPr>
        <w:ind w:left="142"/>
        <w:jc w:val="both"/>
      </w:pPr>
      <w:r>
        <w:t>- участвовать в элементарном этикетном диалоге;</w:t>
      </w:r>
    </w:p>
    <w:p w:rsidR="00DD05E9" w:rsidRDefault="00DD05E9" w:rsidP="00DD05E9">
      <w:pPr>
        <w:ind w:left="142"/>
        <w:jc w:val="both"/>
      </w:pPr>
      <w:r>
        <w:t>- расспрашивать собеседника, задавая простые вопросы (что? кто? где? когда?) и отвечать на вопросы собеседника;</w:t>
      </w:r>
    </w:p>
    <w:p w:rsidR="00DD05E9" w:rsidRDefault="00DD05E9" w:rsidP="00DD05E9">
      <w:pPr>
        <w:ind w:left="142"/>
        <w:jc w:val="both"/>
      </w:pPr>
      <w:r>
        <w:t>- кратко рассказывать о себе, своей семье, друге;</w:t>
      </w:r>
    </w:p>
    <w:p w:rsidR="00DD05E9" w:rsidRDefault="00DD05E9" w:rsidP="00DD05E9">
      <w:pPr>
        <w:ind w:left="142"/>
        <w:jc w:val="both"/>
      </w:pPr>
      <w:r>
        <w:t>- составлять небольшие описания предмета, картинки по образцу;</w:t>
      </w:r>
    </w:p>
    <w:p w:rsidR="00DD05E9" w:rsidRDefault="00DD05E9" w:rsidP="00DD05E9">
      <w:pPr>
        <w:ind w:left="142"/>
        <w:jc w:val="both"/>
      </w:pPr>
      <w: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DD05E9" w:rsidRDefault="00DD05E9" w:rsidP="00DD05E9">
      <w:pPr>
        <w:ind w:left="142"/>
        <w:jc w:val="both"/>
      </w:pPr>
      <w: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DD05E9" w:rsidRDefault="00DD05E9" w:rsidP="00DD05E9">
      <w:pPr>
        <w:ind w:left="142"/>
        <w:jc w:val="both"/>
      </w:pPr>
      <w: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DD05E9" w:rsidRDefault="00DD05E9" w:rsidP="00DD05E9">
      <w:pPr>
        <w:ind w:left="142"/>
        <w:jc w:val="both"/>
      </w:pPr>
      <w:r>
        <w:t>- писать краткое поздравление (с днём рождения, с праздником) с опорой на образец;</w:t>
      </w:r>
    </w:p>
    <w:p w:rsidR="00DD05E9" w:rsidRDefault="00DD05E9" w:rsidP="00DD05E9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DD05E9" w:rsidRDefault="00DD05E9" w:rsidP="00DD05E9">
      <w:pPr>
        <w:ind w:left="142"/>
        <w:jc w:val="both"/>
      </w:pPr>
      <w: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DD05E9" w:rsidRDefault="00DD05E9" w:rsidP="00DD05E9">
      <w:pPr>
        <w:ind w:left="142"/>
        <w:jc w:val="both"/>
      </w:pPr>
      <w:r>
        <w:t>- преодоления психологических барьеров в использовании немецкого языка как средства общения;</w:t>
      </w:r>
    </w:p>
    <w:p w:rsidR="00DD05E9" w:rsidRDefault="00DD05E9" w:rsidP="00DD05E9">
      <w:pPr>
        <w:ind w:left="142"/>
        <w:jc w:val="both"/>
      </w:pPr>
      <w: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DD05E9" w:rsidRDefault="00DD05E9" w:rsidP="00DD05E9">
      <w:pPr>
        <w:jc w:val="both"/>
      </w:pPr>
      <w:r>
        <w:t xml:space="preserve">   - более глубокого осознания некоторых особенностей родного языка. </w:t>
      </w: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jc w:val="center"/>
        <w:rPr>
          <w:b/>
        </w:rPr>
      </w:pPr>
    </w:p>
    <w:p w:rsidR="00DD05E9" w:rsidRDefault="00DD05E9" w:rsidP="00DD05E9">
      <w:pPr>
        <w:ind w:left="284"/>
        <w:jc w:val="center"/>
        <w:rPr>
          <w:b/>
        </w:rPr>
      </w:pPr>
      <w:r>
        <w:rPr>
          <w:b/>
        </w:rPr>
        <w:lastRenderedPageBreak/>
        <w:t>Цели и планируемые результаты обучения немецкому языку в 4 классе</w:t>
      </w:r>
    </w:p>
    <w:p w:rsidR="00DD05E9" w:rsidRDefault="00DD05E9" w:rsidP="00DD05E9">
      <w:pPr>
        <w:ind w:left="142" w:firstLine="566"/>
        <w:jc w:val="both"/>
      </w:pPr>
      <w:r>
        <w:t>Программа ориентирована на закрепление и дальнейшее развитие  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года обучения, а именно:</w:t>
      </w:r>
    </w:p>
    <w:p w:rsidR="00DD05E9" w:rsidRDefault="00DD05E9" w:rsidP="00DD05E9">
      <w:pPr>
        <w:jc w:val="both"/>
      </w:pPr>
      <w:r>
        <w:t xml:space="preserve"> </w:t>
      </w:r>
      <w:r>
        <w:rPr>
          <w:lang w:val="de-DE"/>
        </w:rPr>
        <w:t>I</w:t>
      </w:r>
      <w:r>
        <w:t>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Учиться относительно правильно произносить уже известные, а также новые немецкие буквосочетания,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Закрепить  словарный запас двух первых лет  обучения и овладеть новым.  Его объем – примерно 125 лексических единиц , включая также устойчивые словосочетания и обороты речи. Всего около 500 ЛЕ за первые три года обучения.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>Учиться грамматически правильно оформлять свою речь  в ходе решения как уже известных, так и новых  коммуникативных задач, овладевая всеми основными типами немецкого простого предложения: утверждением, вопросом, возражением, восклицанием.</w:t>
      </w:r>
    </w:p>
    <w:p w:rsidR="00DD05E9" w:rsidRDefault="00DD05E9" w:rsidP="00DD05E9">
      <w:pPr>
        <w:pStyle w:val="a4"/>
        <w:numPr>
          <w:ilvl w:val="0"/>
          <w:numId w:val="14"/>
        </w:numPr>
        <w:jc w:val="both"/>
      </w:pPr>
      <w:r>
        <w:t xml:space="preserve">Иметь представление о некоторых основополагающих языковых правилах (порядок слов в немецком предложении, наличие глагола-связки, артикли, слабые и некоторые сильные глаголы в  </w:t>
      </w:r>
      <w:proofErr w:type="spellStart"/>
      <w:r>
        <w:rPr>
          <w:lang w:val="de-DE"/>
        </w:rPr>
        <w:t>Pr</w:t>
      </w:r>
      <w:r>
        <w:t>ä</w:t>
      </w:r>
      <w:proofErr w:type="spellEnd"/>
      <w:r>
        <w:rPr>
          <w:lang w:val="de-DE"/>
        </w:rPr>
        <w:t>sens</w:t>
      </w:r>
      <w:r>
        <w:t xml:space="preserve"> и </w:t>
      </w:r>
      <w:r>
        <w:rPr>
          <w:lang w:val="de-DE"/>
        </w:rPr>
        <w:t>Perfekt</w:t>
      </w:r>
      <w:r>
        <w:t>, склонение существительных, степени сравнения прилагательных).</w:t>
      </w:r>
    </w:p>
    <w:p w:rsidR="00DD05E9" w:rsidRDefault="00DD05E9" w:rsidP="00DD05E9">
      <w:pPr>
        <w:pStyle w:val="a4"/>
        <w:ind w:left="142"/>
        <w:jc w:val="both"/>
      </w:pPr>
      <w:r>
        <w:rPr>
          <w:lang w:val="de-DE"/>
        </w:rPr>
        <w:t>II</w:t>
      </w:r>
      <w:r>
        <w:t>.</w:t>
      </w:r>
    </w:p>
    <w:p w:rsidR="00DD05E9" w:rsidRDefault="00DD05E9" w:rsidP="00DD05E9">
      <w:pPr>
        <w:pStyle w:val="a4"/>
        <w:numPr>
          <w:ilvl w:val="0"/>
          <w:numId w:val="12"/>
        </w:numPr>
        <w:jc w:val="both"/>
      </w:pPr>
      <w:r>
        <w:t xml:space="preserve">Закрепить умения  решать уже известные  коммуникативные задачи, а также новые  </w:t>
      </w:r>
      <w:r>
        <w:rPr>
          <w:u w:val="single"/>
        </w:rPr>
        <w:t>в русле говорения</w:t>
      </w:r>
      <w:r>
        <w:t>:</w:t>
      </w:r>
    </w:p>
    <w:p w:rsidR="00DD05E9" w:rsidRDefault="00DD05E9" w:rsidP="00DD05E9">
      <w:pPr>
        <w:ind w:left="502"/>
        <w:jc w:val="both"/>
      </w:pPr>
      <w:r>
        <w:t>а) - приветствовать  сверстника, взрослого, используя вариативные формы приветствий;</w:t>
      </w:r>
    </w:p>
    <w:p w:rsidR="00DD05E9" w:rsidRDefault="00DD05E9" w:rsidP="00DD05E9">
      <w:pPr>
        <w:ind w:left="502"/>
        <w:jc w:val="both"/>
      </w:pPr>
      <w:r>
        <w:t>-  давать краткие сведения о себе, других и запрашивать аналогичную информацию у партнёра;</w:t>
      </w:r>
    </w:p>
    <w:p w:rsidR="00DD05E9" w:rsidRDefault="00DD05E9" w:rsidP="00DD05E9">
      <w:pPr>
        <w:ind w:left="502"/>
        <w:jc w:val="both"/>
      </w:pPr>
      <w:r>
        <w:t>-  что-то утверждать, сообщать, подтверждать;</w:t>
      </w:r>
    </w:p>
    <w:p w:rsidR="00DD05E9" w:rsidRDefault="00DD05E9" w:rsidP="00DD05E9">
      <w:pPr>
        <w:ind w:left="502"/>
        <w:jc w:val="both"/>
      </w:pPr>
      <w:r>
        <w:t xml:space="preserve">- выражать сомнение, переспрашивать,  возражать, запрашивать информацию с помощью вопросительных предложений с вопросительными словами: </w:t>
      </w:r>
      <w:r>
        <w:rPr>
          <w:lang w:val="de-DE"/>
        </w:rPr>
        <w:t>Wer</w:t>
      </w:r>
      <w:r>
        <w:t xml:space="preserve">? </w:t>
      </w:r>
      <w:r>
        <w:rPr>
          <w:lang w:val="de-DE"/>
        </w:rPr>
        <w:t>Was</w:t>
      </w:r>
      <w:r>
        <w:t xml:space="preserve">? </w:t>
      </w:r>
      <w:r>
        <w:rPr>
          <w:lang w:val="de-DE"/>
        </w:rPr>
        <w:t>Wie</w:t>
      </w:r>
      <w:r>
        <w:t xml:space="preserve">? </w:t>
      </w:r>
      <w:r>
        <w:rPr>
          <w:lang w:val="de-DE"/>
        </w:rPr>
        <w:t>Woher</w:t>
      </w:r>
      <w:r>
        <w:t xml:space="preserve">? </w:t>
      </w:r>
      <w:proofErr w:type="spellStart"/>
      <w:r>
        <w:t>Wann</w:t>
      </w:r>
      <w:proofErr w:type="spellEnd"/>
      <w:r>
        <w:t xml:space="preserve">? </w:t>
      </w:r>
      <w:r>
        <w:rPr>
          <w:lang w:val="de-DE"/>
        </w:rPr>
        <w:t>Welcher</w:t>
      </w:r>
      <w:r>
        <w:t xml:space="preserve">? </w:t>
      </w:r>
      <w:r>
        <w:rPr>
          <w:lang w:val="de-DE"/>
        </w:rPr>
        <w:t>Welche</w:t>
      </w:r>
      <w:r>
        <w:t xml:space="preserve">? </w:t>
      </w:r>
      <w:r>
        <w:rPr>
          <w:lang w:val="de-DE"/>
        </w:rPr>
        <w:t>Wo</w:t>
      </w:r>
      <w:r>
        <w:t>?</w:t>
      </w:r>
      <w:r w:rsidRPr="006A1976">
        <w:t xml:space="preserve"> </w:t>
      </w:r>
      <w:r>
        <w:rPr>
          <w:lang w:val="de-DE"/>
        </w:rPr>
        <w:t>Wohin</w:t>
      </w:r>
      <w:r w:rsidRPr="006A1976">
        <w:t>?</w:t>
      </w:r>
      <w:r>
        <w:t>;</w:t>
      </w:r>
    </w:p>
    <w:p w:rsidR="00DD05E9" w:rsidRDefault="00DD05E9" w:rsidP="00DD05E9">
      <w:pPr>
        <w:ind w:left="502"/>
        <w:jc w:val="both"/>
      </w:pPr>
      <w:r>
        <w:t xml:space="preserve">- о чем-то просить (с помощью повелительных предложений); </w:t>
      </w:r>
    </w:p>
    <w:p w:rsidR="00DD05E9" w:rsidRDefault="00DD05E9" w:rsidP="00DD05E9">
      <w:pPr>
        <w:ind w:left="502"/>
        <w:jc w:val="both"/>
      </w:pPr>
      <w:r>
        <w:t xml:space="preserve">- выражать мнение, оценку, используя оценочную лексику, клише типа       </w:t>
      </w:r>
      <w:proofErr w:type="spellStart"/>
      <w:r>
        <w:t>Toll</w:t>
      </w:r>
      <w:proofErr w:type="spellEnd"/>
      <w:r>
        <w:t xml:space="preserve">! </w:t>
      </w:r>
      <w:r>
        <w:rPr>
          <w:lang w:val="de-DE"/>
        </w:rPr>
        <w:t>Klasse! Das klingt gut! Ich denke… . Ich glaube … . Ich finde das interessant. Wie</w:t>
      </w:r>
      <w:r>
        <w:t xml:space="preserve"> </w:t>
      </w:r>
      <w:proofErr w:type="spellStart"/>
      <w:r>
        <w:rPr>
          <w:lang w:val="de-DE"/>
        </w:rPr>
        <w:t>sch</w:t>
      </w:r>
      <w:r>
        <w:t>ö</w:t>
      </w:r>
      <w:proofErr w:type="spellEnd"/>
      <w:r>
        <w:rPr>
          <w:lang w:val="de-DE"/>
        </w:rPr>
        <w:t>n</w:t>
      </w:r>
      <w:r>
        <w:t>!;</w:t>
      </w:r>
    </w:p>
    <w:p w:rsidR="00DD05E9" w:rsidRDefault="00DD05E9" w:rsidP="00DD05E9">
      <w:pPr>
        <w:ind w:left="502"/>
        <w:jc w:val="both"/>
      </w:pPr>
      <w:r>
        <w:t>- соблюдать речевой этикет при непосредственном общении: знать,  как обратиться к сверстнику, взрослому, как поблагодарить, начать разговор, завершить его и т.п.;</w:t>
      </w:r>
    </w:p>
    <w:p w:rsidR="00DD05E9" w:rsidRDefault="00DD05E9" w:rsidP="00DD05E9">
      <w:pPr>
        <w:ind w:left="502"/>
        <w:jc w:val="both"/>
      </w:pPr>
      <w:r>
        <w:t xml:space="preserve">б) вести </w:t>
      </w:r>
      <w:proofErr w:type="spellStart"/>
      <w:r>
        <w:t>ритуализированные</w:t>
      </w:r>
      <w:proofErr w:type="spellEnd"/>
      <w:r>
        <w:t xml:space="preserve"> диалоги в таких типичных ситуациях общения, как «Знакомство», «Встреча», «Разговор по телефону» (о том, кто что делает, приглашение на прогулку),  «Обмен впечатлениями» (о каникулах, о посещении парка, о погоде, о празднике и др.);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 Объём диалогического высказывания – 3-4 реплики с каждой стороны.</w:t>
      </w:r>
    </w:p>
    <w:p w:rsidR="00DD05E9" w:rsidRDefault="00DD05E9" w:rsidP="00DD05E9">
      <w:pPr>
        <w:ind w:left="502"/>
        <w:jc w:val="both"/>
      </w:pPr>
      <w:r>
        <w:t xml:space="preserve">в) уметь делать краткие связные сообщения: описывать/ характеризовать,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 (по опорам).    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Объём монологического высказывания – 6-7 фраз.</w:t>
      </w:r>
    </w:p>
    <w:p w:rsidR="00DD05E9" w:rsidRDefault="00DD05E9" w:rsidP="00DD05E9">
      <w:pPr>
        <w:numPr>
          <w:ilvl w:val="0"/>
          <w:numId w:val="12"/>
        </w:numPr>
        <w:jc w:val="both"/>
      </w:pPr>
      <w:r>
        <w:t xml:space="preserve">Уметь решать следующие коммуникативные задачи в русле  </w:t>
      </w:r>
      <w:r>
        <w:rPr>
          <w:u w:val="single"/>
        </w:rPr>
        <w:t>чтения</w:t>
      </w:r>
      <w:r>
        <w:t xml:space="preserve">: </w:t>
      </w:r>
    </w:p>
    <w:p w:rsidR="00DD05E9" w:rsidRDefault="00DD05E9" w:rsidP="00DD05E9">
      <w:pPr>
        <w:jc w:val="both"/>
        <w:rPr>
          <w:u w:val="single"/>
        </w:rPr>
      </w:pPr>
      <w:r>
        <w:t xml:space="preserve">    а) </w:t>
      </w:r>
      <w:r>
        <w:rPr>
          <w:u w:val="single"/>
        </w:rPr>
        <w:t>с пониманием основного содержания:</w:t>
      </w:r>
    </w:p>
    <w:p w:rsidR="00DD05E9" w:rsidRDefault="00DD05E9" w:rsidP="00DD05E9">
      <w:pPr>
        <w:jc w:val="both"/>
      </w:pPr>
      <w:r>
        <w:t xml:space="preserve">        - зрительно воспринимать текст, узнавая знакомые слова, грамматические  явления, и  понимать его основное содержание;</w:t>
      </w:r>
    </w:p>
    <w:p w:rsidR="00DD05E9" w:rsidRDefault="00DD05E9" w:rsidP="00DD05E9">
      <w:pPr>
        <w:jc w:val="both"/>
      </w:pPr>
      <w:r>
        <w:lastRenderedPageBreak/>
        <w:t xml:space="preserve">        - не обращать внимания на незнакомые слова, не мешающие понять основное содержание текста;</w:t>
      </w:r>
    </w:p>
    <w:p w:rsidR="00DD05E9" w:rsidRDefault="00DD05E9" w:rsidP="00DD05E9">
      <w:pPr>
        <w:jc w:val="both"/>
        <w:rPr>
          <w:u w:val="single"/>
        </w:rPr>
      </w:pPr>
      <w:r>
        <w:t xml:space="preserve">     б) </w:t>
      </w:r>
      <w:r>
        <w:rPr>
          <w:u w:val="single"/>
        </w:rPr>
        <w:t>с полным пониманием читаемого:</w:t>
      </w:r>
    </w:p>
    <w:p w:rsidR="00DD05E9" w:rsidRDefault="00DD05E9" w:rsidP="00DD05E9">
      <w:pPr>
        <w:jc w:val="both"/>
      </w:pPr>
      <w:r>
        <w:t xml:space="preserve">         - зрительно воспринимать текст, узнавая знакомые слова, грамматические  явления, и  полностью понимать его;</w:t>
      </w:r>
    </w:p>
    <w:p w:rsidR="00DD05E9" w:rsidRDefault="00DD05E9" w:rsidP="00DD05E9">
      <w:pPr>
        <w:jc w:val="both"/>
      </w:pPr>
      <w:r>
        <w:t xml:space="preserve">         -  догадываться при этом о значении  отдельных незнакомых слов по сходству с русским языком, по контексту.</w:t>
      </w:r>
    </w:p>
    <w:p w:rsidR="00DD05E9" w:rsidRDefault="00DD05E9" w:rsidP="00DD05E9">
      <w:pPr>
        <w:jc w:val="both"/>
      </w:pPr>
      <w:r>
        <w:t xml:space="preserve">         3. Уметь независимо от вида чтения:</w:t>
      </w:r>
    </w:p>
    <w:p w:rsidR="00DD05E9" w:rsidRDefault="00DD05E9" w:rsidP="00DD05E9">
      <w:pPr>
        <w:jc w:val="both"/>
      </w:pPr>
      <w:r>
        <w:t xml:space="preserve">         -  определять значение незнакомого слова по данному в учебнике переводу, а также с помощью немецко-русского словаря (в учебнике);</w:t>
      </w:r>
    </w:p>
    <w:p w:rsidR="00DD05E9" w:rsidRDefault="00DD05E9" w:rsidP="00DD05E9">
      <w:pPr>
        <w:jc w:val="both"/>
      </w:pPr>
      <w:r>
        <w:t xml:space="preserve">         - находить в тексте требуемую информацию;</w:t>
      </w:r>
    </w:p>
    <w:p w:rsidR="00DD05E9" w:rsidRDefault="00DD05E9" w:rsidP="00DD05E9">
      <w:pPr>
        <w:jc w:val="both"/>
      </w:pPr>
      <w:r>
        <w:t xml:space="preserve">         -  кратко, по опорам выражать оценку прочитанного.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Объём текстов – примерно 100 слов (без учёта артиклей).</w:t>
      </w:r>
    </w:p>
    <w:p w:rsidR="00DD05E9" w:rsidRDefault="00DD05E9" w:rsidP="00DD05E9">
      <w:pPr>
        <w:jc w:val="both"/>
        <w:rPr>
          <w:u w:val="single"/>
        </w:rPr>
      </w:pPr>
      <w:r>
        <w:t xml:space="preserve">         4. Уметь решать следующие коммуникативные задачи в области </w:t>
      </w:r>
      <w:proofErr w:type="spellStart"/>
      <w:r>
        <w:rPr>
          <w:u w:val="single"/>
        </w:rPr>
        <w:t>аудирования</w:t>
      </w:r>
      <w:proofErr w:type="spellEnd"/>
      <w:r>
        <w:rPr>
          <w:u w:val="single"/>
        </w:rPr>
        <w:t>:</w:t>
      </w:r>
    </w:p>
    <w:p w:rsidR="00DD05E9" w:rsidRDefault="00DD05E9" w:rsidP="00DD05E9">
      <w:pPr>
        <w:jc w:val="both"/>
      </w:pPr>
      <w:r>
        <w:t xml:space="preserve">         -  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DD05E9" w:rsidRDefault="00DD05E9" w:rsidP="00DD05E9">
      <w:pPr>
        <w:jc w:val="both"/>
      </w:pPr>
      <w:r>
        <w:t xml:space="preserve">         - распознавать и полностью понимать речь одноклассника в ходе диалогического общения с ним; </w:t>
      </w:r>
    </w:p>
    <w:p w:rsidR="00DD05E9" w:rsidRDefault="00DD05E9" w:rsidP="00DD05E9">
      <w:pPr>
        <w:jc w:val="both"/>
      </w:pPr>
      <w:r>
        <w:t xml:space="preserve">         - распознавать на слух и полностью понимать  монологическое высказывание соученика построенное   на знакомом материале;</w:t>
      </w:r>
    </w:p>
    <w:p w:rsidR="00DD05E9" w:rsidRDefault="00DD05E9" w:rsidP="00DD05E9">
      <w:pPr>
        <w:jc w:val="both"/>
      </w:pPr>
      <w:r>
        <w:t xml:space="preserve">         - понимать в целом основное содержание сообщения учителя, диктора, включающего некоторые незнакомые явления, благодаря владению основными  приёмами смыслового распознавания текста и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DD05E9" w:rsidRDefault="00DD05E9" w:rsidP="00DD05E9">
      <w:pPr>
        <w:ind w:left="142"/>
        <w:jc w:val="both"/>
        <w:rPr>
          <w:i/>
        </w:rPr>
      </w:pPr>
      <w:r>
        <w:rPr>
          <w:i/>
        </w:rPr>
        <w:t xml:space="preserve">     Время звучания текста для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– до 1,5  минуты.</w:t>
      </w:r>
    </w:p>
    <w:p w:rsidR="00DD05E9" w:rsidRDefault="00DD05E9" w:rsidP="00DD05E9">
      <w:pPr>
        <w:jc w:val="both"/>
      </w:pPr>
      <w:r>
        <w:t xml:space="preserve">        5. Совершенствовать </w:t>
      </w:r>
      <w:r>
        <w:rPr>
          <w:u w:val="single"/>
        </w:rPr>
        <w:t>технику письма и письменных речевых умений</w:t>
      </w:r>
      <w:r>
        <w:t>:</w:t>
      </w:r>
    </w:p>
    <w:p w:rsidR="00DD05E9" w:rsidRDefault="00DD05E9" w:rsidP="00DD05E9">
      <w:pPr>
        <w:jc w:val="both"/>
      </w:pPr>
      <w:r>
        <w:t xml:space="preserve">        - уметь кратко излагать сведения о себе, о других, о погоде, описать картинку;</w:t>
      </w:r>
    </w:p>
    <w:p w:rsidR="00DD05E9" w:rsidRDefault="00DD05E9" w:rsidP="00DD05E9">
      <w:pPr>
        <w:jc w:val="both"/>
      </w:pPr>
      <w:r>
        <w:t xml:space="preserve">        - уметь написать поздравительную открытку, приглашение  (по образцу).</w:t>
      </w:r>
    </w:p>
    <w:p w:rsidR="00DD05E9" w:rsidRDefault="00DD05E9" w:rsidP="00DD05E9">
      <w:pPr>
        <w:jc w:val="both"/>
      </w:pPr>
      <w:r>
        <w:rPr>
          <w:lang w:val="de-DE"/>
        </w:rPr>
        <w:t>III</w:t>
      </w:r>
      <w:r>
        <w:t>.</w:t>
      </w:r>
    </w:p>
    <w:p w:rsidR="00DD05E9" w:rsidRDefault="00DD05E9" w:rsidP="00DD05E9">
      <w:pPr>
        <w:jc w:val="both"/>
      </w:pPr>
      <w:r>
        <w:t xml:space="preserve">        1. Знать ряд </w:t>
      </w:r>
      <w:r>
        <w:rPr>
          <w:u w:val="single"/>
        </w:rPr>
        <w:t xml:space="preserve">страноведческих реалий, </w:t>
      </w:r>
      <w:r>
        <w:t>например названия некоторых наиболее популярных праздников, форм поздравления с этими праздниками (</w:t>
      </w:r>
      <w:r>
        <w:rPr>
          <w:lang w:val="de-DE"/>
        </w:rPr>
        <w:t>Weihnachten</w:t>
      </w:r>
      <w:r>
        <w:t xml:space="preserve">, </w:t>
      </w:r>
      <w:r>
        <w:rPr>
          <w:lang w:val="de-DE"/>
        </w:rPr>
        <w:t>Neujahr</w:t>
      </w:r>
      <w:r>
        <w:t xml:space="preserve">, </w:t>
      </w:r>
      <w:r>
        <w:rPr>
          <w:lang w:val="de-DE"/>
        </w:rPr>
        <w:t>Fasching</w:t>
      </w:r>
      <w:r>
        <w:t xml:space="preserve">, </w:t>
      </w:r>
      <w:r>
        <w:rPr>
          <w:lang w:val="de-DE"/>
        </w:rPr>
        <w:t>Muttertag</w:t>
      </w:r>
      <w:r>
        <w:t xml:space="preserve">, </w:t>
      </w:r>
      <w:r>
        <w:rPr>
          <w:lang w:val="de-DE"/>
        </w:rPr>
        <w:t>Ostern</w:t>
      </w:r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Maifeiertag</w:t>
      </w:r>
      <w:proofErr w:type="spellEnd"/>
      <w:r>
        <w:t xml:space="preserve">). </w:t>
      </w:r>
    </w:p>
    <w:p w:rsidR="00DD05E9" w:rsidRDefault="00DD05E9" w:rsidP="00DD05E9">
      <w:pPr>
        <w:jc w:val="both"/>
      </w:pPr>
      <w:r>
        <w:t xml:space="preserve">        2. Несколько расширить представления о  персонажах немецких сказок.</w:t>
      </w:r>
    </w:p>
    <w:p w:rsidR="00DD05E9" w:rsidRDefault="00DD05E9" w:rsidP="00DD05E9">
      <w:pPr>
        <w:jc w:val="both"/>
      </w:pPr>
      <w:r>
        <w:t xml:space="preserve">        3. Уметь воспроизводить произведения немецкого фольклора: стишки, считалки, песни.</w:t>
      </w:r>
    </w:p>
    <w:p w:rsidR="00DD05E9" w:rsidRDefault="00DD05E9" w:rsidP="00DD05E9">
      <w:pPr>
        <w:jc w:val="both"/>
      </w:pPr>
      <w:r>
        <w:rPr>
          <w:lang w:val="de-DE"/>
        </w:rPr>
        <w:t>IV</w:t>
      </w:r>
      <w:r>
        <w:t>.</w:t>
      </w:r>
    </w:p>
    <w:p w:rsidR="00DD05E9" w:rsidRDefault="00DD05E9" w:rsidP="00DD05E9">
      <w:pPr>
        <w:numPr>
          <w:ilvl w:val="0"/>
          <w:numId w:val="13"/>
        </w:numPr>
        <w:jc w:val="both"/>
      </w:pPr>
      <w:r>
        <w:t xml:space="preserve">Совершенствовать уже </w:t>
      </w:r>
      <w:r>
        <w:rPr>
          <w:u w:val="single"/>
        </w:rPr>
        <w:t xml:space="preserve">известные </w:t>
      </w:r>
      <w:proofErr w:type="spellStart"/>
      <w:r>
        <w:rPr>
          <w:u w:val="single"/>
        </w:rPr>
        <w:t>общеучебные</w:t>
      </w:r>
      <w:proofErr w:type="spellEnd"/>
      <w:r>
        <w:rPr>
          <w:u w:val="single"/>
        </w:rPr>
        <w:t xml:space="preserve"> умения</w:t>
      </w:r>
      <w:r>
        <w:t xml:space="preserve">: списывание, выписывание, элементарную работу с текстом – и развивать </w:t>
      </w:r>
      <w:r>
        <w:rPr>
          <w:u w:val="single"/>
        </w:rPr>
        <w:t>новые</w:t>
      </w:r>
      <w:r>
        <w:t xml:space="preserve">: догадку о содержании текста по заголовку, установление логических связей в тексте. </w:t>
      </w:r>
    </w:p>
    <w:p w:rsidR="00DD05E9" w:rsidRDefault="00DD05E9" w:rsidP="00DD05E9">
      <w:pPr>
        <w:numPr>
          <w:ilvl w:val="0"/>
          <w:numId w:val="13"/>
        </w:numPr>
        <w:jc w:val="both"/>
      </w:pPr>
      <w:r>
        <w:t xml:space="preserve">Овладеть новыми специальными учебными умениями: умением использовать языковую догадку на основе сходства немецких и русских слов по знакомому корню, устанавливать ассоциативные связи между словами, использовать немецко-русский. </w:t>
      </w: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jc w:val="both"/>
      </w:pPr>
    </w:p>
    <w:p w:rsidR="00DD05E9" w:rsidRDefault="00DD05E9" w:rsidP="00DD05E9">
      <w:pPr>
        <w:ind w:left="142"/>
        <w:jc w:val="center"/>
        <w:rPr>
          <w:b/>
          <w:color w:val="0070C0"/>
        </w:rPr>
      </w:pPr>
    </w:p>
    <w:p w:rsidR="00DD05E9" w:rsidRDefault="00DD05E9" w:rsidP="00DD05E9">
      <w:pPr>
        <w:jc w:val="center"/>
        <w:rPr>
          <w:b/>
        </w:rPr>
      </w:pPr>
      <w:r>
        <w:rPr>
          <w:b/>
        </w:rPr>
        <w:lastRenderedPageBreak/>
        <w:t>Примерное тематическое планирование учебного материала  по немецкому языку в 4 классе</w:t>
      </w:r>
    </w:p>
    <w:p w:rsidR="00DD05E9" w:rsidRDefault="00DD05E9" w:rsidP="00DD05E9">
      <w:pPr>
        <w:ind w:left="1260"/>
        <w:jc w:val="center"/>
        <w:rPr>
          <w:b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1258"/>
        <w:gridCol w:w="4422"/>
        <w:gridCol w:w="3544"/>
      </w:tblGrid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D05E9" w:rsidRDefault="00DD05E9" w:rsidP="00C25365">
            <w:pPr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1-8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rPr>
                <w:b/>
              </w:rPr>
              <w:t>Курс повторения «</w:t>
            </w:r>
            <w:r>
              <w:t>Мы уже много знаем и умеем»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6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«Как прошли летние каникулы?»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«Что нового в школе?»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«Мой дом, квартира»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«Что делают дети в свободное время?»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12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szCs w:val="36"/>
              </w:rPr>
            </w:pPr>
            <w:r>
              <w:rPr>
                <w:szCs w:val="36"/>
              </w:rPr>
              <w:t>§5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t>«Скоро каникулы!»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10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</w:pPr>
            <w:r>
              <w:rPr>
                <w:b/>
              </w:rPr>
              <w:t xml:space="preserve">Повторение. </w:t>
            </w:r>
            <w:r>
              <w:t>Итоговый тест за курс 4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</w:pPr>
            <w:r>
              <w:t>4</w:t>
            </w:r>
          </w:p>
        </w:tc>
      </w:tr>
      <w:tr w:rsidR="00DD05E9" w:rsidTr="00C25365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DD05E9" w:rsidRDefault="00DD05E9" w:rsidP="00DD05E9">
      <w:pPr>
        <w:jc w:val="both"/>
      </w:pPr>
    </w:p>
    <w:p w:rsidR="00DD05E9" w:rsidRDefault="00DD05E9" w:rsidP="00DD05E9">
      <w:pPr>
        <w:jc w:val="both"/>
        <w:rPr>
          <w:sz w:val="20"/>
        </w:rPr>
      </w:pPr>
    </w:p>
    <w:p w:rsidR="00DD05E9" w:rsidRDefault="00DD05E9" w:rsidP="00DD05E9">
      <w:pPr>
        <w:ind w:left="284"/>
        <w:jc w:val="center"/>
        <w:rPr>
          <w:b/>
        </w:rPr>
      </w:pPr>
      <w:r>
        <w:rPr>
          <w:b/>
        </w:rPr>
        <w:t>Тесты, контрольные работы</w:t>
      </w:r>
    </w:p>
    <w:p w:rsidR="00DD05E9" w:rsidRDefault="00DD05E9" w:rsidP="00DD05E9">
      <w:pPr>
        <w:jc w:val="center"/>
        <w:rPr>
          <w:b/>
        </w:rPr>
      </w:pPr>
    </w:p>
    <w:tbl>
      <w:tblPr>
        <w:tblW w:w="0" w:type="auto"/>
        <w:jc w:val="center"/>
        <w:tblInd w:w="-1213" w:type="dxa"/>
        <w:tblLayout w:type="fixed"/>
        <w:tblLook w:val="0000"/>
      </w:tblPr>
      <w:tblGrid>
        <w:gridCol w:w="2795"/>
        <w:gridCol w:w="1701"/>
        <w:gridCol w:w="1559"/>
        <w:gridCol w:w="1560"/>
        <w:gridCol w:w="1559"/>
        <w:gridCol w:w="1134"/>
      </w:tblGrid>
      <w:tr w:rsidR="00DD05E9" w:rsidTr="00C25365">
        <w:trPr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проверочных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</w:tr>
      <w:tr w:rsidR="00DD05E9" w:rsidTr="00C25365">
        <w:trPr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5E9" w:rsidRDefault="00DD05E9" w:rsidP="00C25365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5501B9" w:rsidRDefault="005501B9" w:rsidP="005501B9">
      <w:pPr>
        <w:widowControl w:val="0"/>
        <w:jc w:val="center"/>
        <w:rPr>
          <w:b/>
          <w:caps/>
        </w:rPr>
      </w:pPr>
    </w:p>
    <w:p w:rsidR="005501B9" w:rsidRDefault="005501B9" w:rsidP="005501B9">
      <w:pPr>
        <w:widowControl w:val="0"/>
        <w:jc w:val="center"/>
        <w:rPr>
          <w:b/>
          <w:caps/>
        </w:rPr>
      </w:pPr>
    </w:p>
    <w:p w:rsidR="005501B9" w:rsidRDefault="005501B9" w:rsidP="005501B9">
      <w:pPr>
        <w:widowControl w:val="0"/>
        <w:jc w:val="center"/>
        <w:rPr>
          <w:b/>
          <w:caps/>
        </w:rPr>
      </w:pPr>
      <w:r>
        <w:rPr>
          <w:b/>
          <w:caps/>
        </w:rPr>
        <w:t>Требования к уровню подготовки  оканчивающих начальную школу</w:t>
      </w:r>
    </w:p>
    <w:p w:rsidR="005501B9" w:rsidRDefault="005501B9" w:rsidP="005501B9">
      <w:pPr>
        <w:widowControl w:val="0"/>
        <w:rPr>
          <w:b/>
          <w:i/>
          <w:sz w:val="28"/>
          <w:szCs w:val="28"/>
        </w:rPr>
      </w:pPr>
    </w:p>
    <w:p w:rsidR="005501B9" w:rsidRDefault="005501B9" w:rsidP="005501B9">
      <w:pPr>
        <w:widowControl w:val="0"/>
        <w:rPr>
          <w:b/>
          <w:i/>
        </w:rPr>
      </w:pPr>
      <w:r>
        <w:rPr>
          <w:b/>
          <w:i/>
        </w:rPr>
        <w:t>В результате изучения немецкого языка ученик должен</w:t>
      </w:r>
    </w:p>
    <w:p w:rsidR="005501B9" w:rsidRDefault="005501B9" w:rsidP="005501B9">
      <w:pPr>
        <w:widowControl w:val="0"/>
        <w:spacing w:before="120"/>
        <w:rPr>
          <w:b/>
        </w:rPr>
      </w:pPr>
      <w:r>
        <w:rPr>
          <w:b/>
        </w:rPr>
        <w:t>знать/понимать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алфавит, буквы, основные буквосочетания, звуки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основные правила чтения и орфографии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особенности интонации основных типов предложений;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название страны/стран изучаемого языка, их столиц;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имена наиболее известных персонажей детских литературных произведений страны/стран изучаемого языка;</w:t>
      </w:r>
    </w:p>
    <w:p w:rsidR="005501B9" w:rsidRDefault="005501B9" w:rsidP="005501B9">
      <w:pPr>
        <w:widowControl w:val="0"/>
        <w:numPr>
          <w:ilvl w:val="0"/>
          <w:numId w:val="15"/>
        </w:numPr>
        <w:jc w:val="both"/>
      </w:pPr>
      <w:r>
        <w:t>наизусть рифмованные произведения детского немецкого фольклора (доступные по содержанию и форме);</w:t>
      </w:r>
    </w:p>
    <w:p w:rsidR="005501B9" w:rsidRDefault="005501B9" w:rsidP="005501B9">
      <w:pPr>
        <w:widowControl w:val="0"/>
        <w:spacing w:before="120"/>
        <w:rPr>
          <w:b/>
        </w:rPr>
      </w:pPr>
      <w:r>
        <w:rPr>
          <w:b/>
        </w:rPr>
        <w:t>уметь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участвовать в элементарном этикетном диалоге (знакомство, поздравление, благодарность, приветствие);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расспрашивать собеседника, задавая простые вопросы (кто? что? где? когда?) и отвечать на вопросы собеседника;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кратко рассказывать о себе, своей семье, друге; 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составлять небольшие описания предмета, картинки (о природе, о школе) по образцу;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 xml:space="preserve">читать про себя, понимать основное содержание небольших текстов (не более 0,5 с.), </w:t>
      </w:r>
      <w:r>
        <w:lastRenderedPageBreak/>
        <w:t>доступных по содержанию и языковому материалу, пользуясь в случае необходимости двуязычным словарем;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5501B9" w:rsidRDefault="005501B9" w:rsidP="005501B9">
      <w:pPr>
        <w:widowControl w:val="0"/>
        <w:numPr>
          <w:ilvl w:val="0"/>
          <w:numId w:val="16"/>
        </w:numPr>
        <w:jc w:val="both"/>
      </w:pPr>
      <w:r>
        <w:t>писать краткое поздравление (с днем рождения, с Новым годом) с опорой на образец;</w:t>
      </w:r>
    </w:p>
    <w:p w:rsidR="005501B9" w:rsidRDefault="005501B9" w:rsidP="005501B9">
      <w:pPr>
        <w:widowControl w:val="0"/>
        <w:spacing w:before="120"/>
        <w:ind w:left="567"/>
      </w:pPr>
      <w:r>
        <w:rPr>
          <w:b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>
        <w:t>для: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преодоления психологических барьеров в использовании немецкого языка как средства общения;</w:t>
      </w:r>
    </w:p>
    <w:p w:rsidR="005501B9" w:rsidRDefault="005501B9" w:rsidP="005501B9">
      <w:pPr>
        <w:widowControl w:val="0"/>
        <w:numPr>
          <w:ilvl w:val="0"/>
          <w:numId w:val="17"/>
        </w:numPr>
        <w:jc w:val="both"/>
      </w:pPr>
      <w:r>
        <w:t>ознакомления с детским зарубежным фольклором и доступными образцами художественной литературы на немецком языке;</w:t>
      </w:r>
    </w:p>
    <w:p w:rsidR="00365407" w:rsidRDefault="005501B9" w:rsidP="005501B9">
      <w:r>
        <w:t>более глубокого осознания некоторых особенностей родного языка.</w:t>
      </w:r>
    </w:p>
    <w:sectPr w:rsidR="00365407" w:rsidSect="00C531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6"/>
  </w:num>
  <w:num w:numId="5">
    <w:abstractNumId w:val="1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121"/>
    <w:rsid w:val="002B5D34"/>
    <w:rsid w:val="00365407"/>
    <w:rsid w:val="004D63AE"/>
    <w:rsid w:val="005501B9"/>
    <w:rsid w:val="009D04EF"/>
    <w:rsid w:val="00C53121"/>
    <w:rsid w:val="00DD05E9"/>
    <w:rsid w:val="00EA15B2"/>
    <w:rsid w:val="00EC24AA"/>
    <w:rsid w:val="00FA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3121"/>
    <w:pPr>
      <w:keepNext/>
      <w:tabs>
        <w:tab w:val="num" w:pos="0"/>
      </w:tabs>
      <w:ind w:left="720" w:hanging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121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3">
    <w:name w:val="Normal (Web)"/>
    <w:basedOn w:val="a"/>
    <w:semiHidden/>
    <w:unhideWhenUsed/>
    <w:rsid w:val="00C53121"/>
    <w:pPr>
      <w:spacing w:before="280" w:after="280"/>
    </w:pPr>
  </w:style>
  <w:style w:type="paragraph" w:styleId="a4">
    <w:name w:val="List Paragraph"/>
    <w:basedOn w:val="a"/>
    <w:qFormat/>
    <w:rsid w:val="00C531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S4PQ372FCS27-1370587531-306</_dlc_DocId>
    <_dlc_DocIdUrl xmlns="790c5408-51d9-4e10-9bd8-8c8141be4f06">
      <Url>http://edu-sps.koiro.local/Mega/knjzhaj/_layouts/15/DocIdRedir.aspx?ID=S4PQ372FCS27-1370587531-306</Url>
      <Description>S4PQ372FCS27-1370587531-306</Description>
    </_dlc_DocIdUrl>
  </documentManagement>
</p:properties>
</file>

<file path=customXml/itemProps1.xml><?xml version="1.0" encoding="utf-8"?>
<ds:datastoreItem xmlns:ds="http://schemas.openxmlformats.org/officeDocument/2006/customXml" ds:itemID="{16595E58-6D24-406A-B198-1A679D41F56F}"/>
</file>

<file path=customXml/itemProps2.xml><?xml version="1.0" encoding="utf-8"?>
<ds:datastoreItem xmlns:ds="http://schemas.openxmlformats.org/officeDocument/2006/customXml" ds:itemID="{8850D36B-E91F-4D8E-BBE3-3050AE454A76}"/>
</file>

<file path=customXml/itemProps3.xml><?xml version="1.0" encoding="utf-8"?>
<ds:datastoreItem xmlns:ds="http://schemas.openxmlformats.org/officeDocument/2006/customXml" ds:itemID="{36DBD1E1-899D-4C94-8C1A-EE70E8C56A50}"/>
</file>

<file path=customXml/itemProps4.xml><?xml version="1.0" encoding="utf-8"?>
<ds:datastoreItem xmlns:ds="http://schemas.openxmlformats.org/officeDocument/2006/customXml" ds:itemID="{8120B13E-2676-455C-9137-1676A2634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6570</Words>
  <Characters>37451</Characters>
  <Application>Microsoft Office Word</Application>
  <DocSecurity>0</DocSecurity>
  <Lines>312</Lines>
  <Paragraphs>87</Paragraphs>
  <ScaleCrop>false</ScaleCrop>
  <Company/>
  <LinksUpToDate>false</LinksUpToDate>
  <CharactersWithSpaces>43934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2015-04-03T07:46:00Z</cp:lastPrinted>
  <dcterms:created xsi:type="dcterms:W3CDTF">2015-04-03T07:25:00Z</dcterms:created>
  <dcterms:modified xsi:type="dcterms:W3CDTF">2015-04-03T07:48:00Z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faac9bc3-f4ee-4342-9630-0b38bb882b82</vt:lpwstr>
  </property>
</Properties>
</file>