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F8" w:rsidRPr="00B82032" w:rsidRDefault="000C5AF8" w:rsidP="00B82032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СОДЕРЖАНИЕ</w:t>
      </w:r>
    </w:p>
    <w:p w:rsidR="000C5AF8" w:rsidRPr="00B82032" w:rsidRDefault="000C5AF8" w:rsidP="00B82032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1. ПОЯСНИТЕЛЬНАЯ ЗАПИСКА ........................................................................................2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2. Общая характеристика предмета МУЗЫКА……….…......................................................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3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3. Место предмета МУЗЫКА в учебном плане ………..….....................</w:t>
      </w:r>
      <w:r w:rsidR="000B6763">
        <w:rPr>
          <w:rFonts w:ascii="Times New Roman" w:hAnsi="Times New Roman"/>
          <w:sz w:val="24"/>
          <w:szCs w:val="24"/>
        </w:rPr>
        <w:t>...............................5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4</w:t>
      </w:r>
      <w:r w:rsidRPr="00B82032">
        <w:rPr>
          <w:rFonts w:ascii="Times New Roman" w:hAnsi="Times New Roman"/>
          <w:color w:val="000000"/>
          <w:spacing w:val="-3"/>
          <w:sz w:val="24"/>
          <w:szCs w:val="24"/>
        </w:rPr>
        <w:t>. Описание ценностных ориентиров содержания учебного предмета……………</w:t>
      </w:r>
      <w:r w:rsidR="000B6763">
        <w:rPr>
          <w:rFonts w:ascii="Times New Roman" w:hAnsi="Times New Roman"/>
          <w:color w:val="000000"/>
          <w:spacing w:val="-3"/>
          <w:sz w:val="24"/>
          <w:szCs w:val="24"/>
        </w:rPr>
        <w:t>…..</w:t>
      </w:r>
      <w:r w:rsidRPr="00B82032">
        <w:rPr>
          <w:rFonts w:ascii="Times New Roman" w:hAnsi="Times New Roman"/>
          <w:color w:val="000000"/>
          <w:spacing w:val="-3"/>
          <w:sz w:val="24"/>
          <w:szCs w:val="24"/>
        </w:rPr>
        <w:t>…....</w:t>
      </w:r>
      <w:r w:rsidR="000B6763">
        <w:rPr>
          <w:rFonts w:ascii="Times New Roman" w:hAnsi="Times New Roman"/>
          <w:color w:val="000000"/>
          <w:spacing w:val="-3"/>
          <w:sz w:val="24"/>
          <w:szCs w:val="24"/>
        </w:rPr>
        <w:t>5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5. Личностные, метапредметные и предметные результаты освоения 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конкретного учебного предмета, курса………………………………………………</w:t>
      </w:r>
      <w:r w:rsidR="000B6763">
        <w:rPr>
          <w:rFonts w:ascii="Times New Roman" w:hAnsi="Times New Roman"/>
          <w:sz w:val="24"/>
          <w:szCs w:val="24"/>
        </w:rPr>
        <w:t>….</w:t>
      </w:r>
      <w:r w:rsidRPr="00B82032">
        <w:rPr>
          <w:rFonts w:ascii="Times New Roman" w:hAnsi="Times New Roman"/>
          <w:sz w:val="24"/>
          <w:szCs w:val="24"/>
        </w:rPr>
        <w:t>...5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6. Содержание учебного предмета ......................................................................................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..6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6.1. 1 класс (132 часа)............................................................................................................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9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6.2. 2 класс (136часов) ..........................................................................................................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9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6.3. 3 класс (136часов) ..........................................................................................................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12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6.4. 4 класс (136часов) ...........................................................................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...............................15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7. Тематическое планирование ............................................................................................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16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7.1.1 класс. (132 часа) ...........................................................................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...............................</w:t>
      </w:r>
      <w:r w:rsidRPr="00B82032">
        <w:rPr>
          <w:rFonts w:ascii="Times New Roman" w:hAnsi="Times New Roman"/>
          <w:sz w:val="24"/>
          <w:szCs w:val="24"/>
        </w:rPr>
        <w:t>.</w:t>
      </w:r>
      <w:r w:rsidR="000B6763">
        <w:rPr>
          <w:rFonts w:ascii="Times New Roman" w:hAnsi="Times New Roman"/>
          <w:sz w:val="24"/>
          <w:szCs w:val="24"/>
        </w:rPr>
        <w:t>17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7.2.2 класс. (136часов) .........................................................................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...............................</w:t>
      </w:r>
      <w:r w:rsidRPr="00B82032">
        <w:rPr>
          <w:rFonts w:ascii="Times New Roman" w:hAnsi="Times New Roman"/>
          <w:sz w:val="24"/>
          <w:szCs w:val="24"/>
        </w:rPr>
        <w:t>..</w:t>
      </w:r>
      <w:r w:rsidR="000B6763">
        <w:rPr>
          <w:rFonts w:ascii="Times New Roman" w:hAnsi="Times New Roman"/>
          <w:sz w:val="24"/>
          <w:szCs w:val="24"/>
        </w:rPr>
        <w:t>36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7.3.3 класс. (136часов) .........................................................................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...............................</w:t>
      </w:r>
      <w:r w:rsidRPr="00B82032">
        <w:rPr>
          <w:rFonts w:ascii="Times New Roman" w:hAnsi="Times New Roman"/>
          <w:sz w:val="24"/>
          <w:szCs w:val="24"/>
        </w:rPr>
        <w:t>..</w:t>
      </w:r>
      <w:r w:rsidR="000B6763">
        <w:rPr>
          <w:rFonts w:ascii="Times New Roman" w:hAnsi="Times New Roman"/>
          <w:sz w:val="24"/>
          <w:szCs w:val="24"/>
        </w:rPr>
        <w:t>58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7.4.4 класс. (136часов) .......................................................................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...............................</w:t>
      </w:r>
      <w:r w:rsidR="00F17A6E">
        <w:rPr>
          <w:rFonts w:ascii="Times New Roman" w:hAnsi="Times New Roman"/>
          <w:sz w:val="24"/>
          <w:szCs w:val="24"/>
        </w:rPr>
        <w:t>..</w:t>
      </w:r>
      <w:r w:rsidRPr="00B82032">
        <w:rPr>
          <w:rFonts w:ascii="Times New Roman" w:hAnsi="Times New Roman"/>
          <w:sz w:val="24"/>
          <w:szCs w:val="24"/>
        </w:rPr>
        <w:t>..</w:t>
      </w:r>
      <w:r w:rsidR="00F17A6E">
        <w:rPr>
          <w:rFonts w:ascii="Times New Roman" w:hAnsi="Times New Roman"/>
          <w:sz w:val="24"/>
          <w:szCs w:val="24"/>
        </w:rPr>
        <w:t>66</w:t>
      </w:r>
    </w:p>
    <w:p w:rsidR="000C5AF8" w:rsidRPr="00B82032" w:rsidRDefault="000C5AF8" w:rsidP="00B82032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8.Учебно-методическое и материально-техническое обеспечение.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образовательного процесса ..................................................................</w:t>
      </w:r>
      <w:r w:rsidR="000B6763">
        <w:rPr>
          <w:rFonts w:ascii="Times New Roman" w:hAnsi="Times New Roman"/>
          <w:sz w:val="24"/>
          <w:szCs w:val="24"/>
        </w:rPr>
        <w:t>.........................</w:t>
      </w:r>
      <w:r w:rsidR="00F17A6E">
        <w:rPr>
          <w:rFonts w:ascii="Times New Roman" w:hAnsi="Times New Roman"/>
          <w:sz w:val="24"/>
          <w:szCs w:val="24"/>
        </w:rPr>
        <w:t>..</w:t>
      </w:r>
      <w:r w:rsidR="000B6763">
        <w:rPr>
          <w:rFonts w:ascii="Times New Roman" w:hAnsi="Times New Roman"/>
          <w:sz w:val="24"/>
          <w:szCs w:val="24"/>
        </w:rPr>
        <w:t>.</w:t>
      </w:r>
      <w:r w:rsidR="00F17A6E">
        <w:rPr>
          <w:rFonts w:ascii="Times New Roman" w:hAnsi="Times New Roman"/>
          <w:sz w:val="24"/>
          <w:szCs w:val="24"/>
        </w:rPr>
        <w:t>77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9. Планируемые результаты изучения учебного курса .................................................</w:t>
      </w:r>
      <w:r w:rsidR="00F17A6E">
        <w:rPr>
          <w:rFonts w:ascii="Times New Roman" w:hAnsi="Times New Roman"/>
          <w:sz w:val="24"/>
          <w:szCs w:val="24"/>
        </w:rPr>
        <w:t>..</w:t>
      </w:r>
      <w:r w:rsidR="000B6763">
        <w:rPr>
          <w:rFonts w:ascii="Times New Roman" w:hAnsi="Times New Roman"/>
          <w:sz w:val="24"/>
          <w:szCs w:val="24"/>
        </w:rPr>
        <w:t>.</w:t>
      </w:r>
      <w:r w:rsidRPr="00B82032">
        <w:rPr>
          <w:rFonts w:ascii="Times New Roman" w:hAnsi="Times New Roman"/>
          <w:sz w:val="24"/>
          <w:szCs w:val="24"/>
        </w:rPr>
        <w:t>.</w:t>
      </w:r>
      <w:r w:rsidR="00F17A6E">
        <w:rPr>
          <w:rFonts w:ascii="Times New Roman" w:hAnsi="Times New Roman"/>
          <w:sz w:val="24"/>
          <w:szCs w:val="24"/>
        </w:rPr>
        <w:t>77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10.  Критерии оценивания учащихся……………………………………………….…</w:t>
      </w:r>
      <w:r w:rsidR="00F17A6E">
        <w:rPr>
          <w:rFonts w:ascii="Times New Roman" w:hAnsi="Times New Roman"/>
          <w:sz w:val="24"/>
          <w:szCs w:val="24"/>
        </w:rPr>
        <w:t>...</w:t>
      </w:r>
      <w:r w:rsidRPr="00B82032">
        <w:rPr>
          <w:rFonts w:ascii="Times New Roman" w:hAnsi="Times New Roman"/>
          <w:sz w:val="24"/>
          <w:szCs w:val="24"/>
        </w:rPr>
        <w:t>143</w:t>
      </w:r>
    </w:p>
    <w:p w:rsidR="000C5AF8" w:rsidRPr="00B82032" w:rsidRDefault="000C5AF8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EB1" w:rsidRPr="00B82032" w:rsidRDefault="009C3EB1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092B" w:rsidRPr="00B82032" w:rsidRDefault="00A0092B" w:rsidP="00B82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A0092B" w:rsidRPr="00B82032" w:rsidRDefault="00A0092B" w:rsidP="00B8203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Рабочая программа по музыке  составлена на основании  следующих нормативно-правовых документов:</w:t>
      </w:r>
    </w:p>
    <w:p w:rsidR="00A0092B" w:rsidRPr="00B82032" w:rsidRDefault="00A0092B" w:rsidP="00B82032">
      <w:pPr>
        <w:pStyle w:val="a3"/>
        <w:tabs>
          <w:tab w:val="num" w:pos="183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1.Федеральный государственный образовательный стандарт основного общего образования. Ст. 18.2.2.. Приказ </w:t>
      </w:r>
      <w:proofErr w:type="spellStart"/>
      <w:r w:rsidRPr="00B8203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от 30.08.2010 г. №889, Приказ </w:t>
      </w:r>
      <w:proofErr w:type="spellStart"/>
      <w:r w:rsidRPr="00B8203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от 01.02.2012 г. №74</w:t>
      </w:r>
    </w:p>
    <w:p w:rsidR="00A0092B" w:rsidRPr="00B82032" w:rsidRDefault="00A0092B" w:rsidP="00B82032">
      <w:pPr>
        <w:pStyle w:val="a3"/>
        <w:tabs>
          <w:tab w:val="num" w:pos="183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2.Законом Российской Федерации «Об образовании» </w:t>
      </w:r>
    </w:p>
    <w:p w:rsidR="00A0092B" w:rsidRPr="00B82032" w:rsidRDefault="00A0092B" w:rsidP="00B82032">
      <w:pPr>
        <w:pStyle w:val="a3"/>
        <w:tabs>
          <w:tab w:val="num" w:pos="183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3.Учебного плана М</w:t>
      </w:r>
      <w:r w:rsidR="00FD1F55" w:rsidRPr="00B82032">
        <w:rPr>
          <w:rFonts w:ascii="Times New Roman" w:hAnsi="Times New Roman"/>
          <w:sz w:val="24"/>
          <w:szCs w:val="24"/>
        </w:rPr>
        <w:t>К</w:t>
      </w:r>
      <w:r w:rsidRPr="00B82032">
        <w:rPr>
          <w:rFonts w:ascii="Times New Roman" w:hAnsi="Times New Roman"/>
          <w:sz w:val="24"/>
          <w:szCs w:val="24"/>
        </w:rPr>
        <w:t>ОУ «</w:t>
      </w:r>
      <w:r w:rsidR="00FD1F55" w:rsidRPr="00B82032">
        <w:rPr>
          <w:rFonts w:ascii="Times New Roman" w:hAnsi="Times New Roman"/>
          <w:sz w:val="24"/>
          <w:szCs w:val="24"/>
        </w:rPr>
        <w:t>Советская основная общеобразовательная школа»</w:t>
      </w:r>
      <w:r w:rsidRPr="00B82032">
        <w:rPr>
          <w:rFonts w:ascii="Times New Roman" w:hAnsi="Times New Roman"/>
          <w:sz w:val="24"/>
          <w:szCs w:val="24"/>
        </w:rPr>
        <w:t>.</w:t>
      </w:r>
    </w:p>
    <w:p w:rsidR="00A0092B" w:rsidRPr="00B82032" w:rsidRDefault="00A0092B" w:rsidP="00B8203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Примерной и авторской программы  начального общего образования  «Музыка. 1-4 классы», авторы  </w:t>
      </w:r>
      <w:proofErr w:type="spellStart"/>
      <w:r w:rsidRPr="00B82032">
        <w:rPr>
          <w:rFonts w:ascii="Times New Roman" w:hAnsi="Times New Roman"/>
          <w:sz w:val="24"/>
          <w:szCs w:val="24"/>
        </w:rPr>
        <w:t>Челышева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Т.В., Кузнецова В.В.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Темы уроков, в 1-2 классах, распределены в соответствии с темами учебника </w:t>
      </w:r>
      <w:proofErr w:type="spellStart"/>
      <w:r w:rsidRPr="00B82032">
        <w:rPr>
          <w:rFonts w:ascii="Times New Roman" w:hAnsi="Times New Roman"/>
          <w:sz w:val="24"/>
          <w:szCs w:val="24"/>
        </w:rPr>
        <w:t>Т.В.Челышевой</w:t>
      </w:r>
      <w:proofErr w:type="spellEnd"/>
      <w:r w:rsidRPr="00B82032">
        <w:rPr>
          <w:rFonts w:ascii="Times New Roman" w:hAnsi="Times New Roman"/>
          <w:sz w:val="24"/>
          <w:szCs w:val="24"/>
        </w:rPr>
        <w:t>, который входит в УМК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2032">
        <w:rPr>
          <w:rFonts w:ascii="Times New Roman" w:hAnsi="Times New Roman"/>
          <w:b/>
          <w:bCs/>
          <w:sz w:val="24"/>
          <w:szCs w:val="24"/>
        </w:rPr>
        <w:t xml:space="preserve">                                Цели и задачи учебной программы «Музыка»</w:t>
      </w:r>
    </w:p>
    <w:p w:rsidR="00A0092B" w:rsidRPr="00B82032" w:rsidRDefault="00A0092B" w:rsidP="00B8203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целей: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формирование основ музыкальной культуры посредством эмоционального восприятия музыки;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обогащение знаний о музыке, других видах искусства и художественного творчества;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Данные цели достигаются путем решения </w:t>
      </w:r>
      <w:r w:rsidRPr="00B82032">
        <w:rPr>
          <w:rFonts w:ascii="Times New Roman" w:hAnsi="Times New Roman"/>
          <w:bCs/>
          <w:sz w:val="24"/>
          <w:szCs w:val="24"/>
        </w:rPr>
        <w:t>ключевых задач</w:t>
      </w:r>
      <w:r w:rsidRPr="00B82032">
        <w:rPr>
          <w:rFonts w:ascii="Times New Roman" w:hAnsi="Times New Roman"/>
          <w:sz w:val="24"/>
          <w:szCs w:val="24"/>
        </w:rPr>
        <w:t>, отражающих личностное, познавательное, коммуникативное, социальное и эстетическое развитие школьников.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iCs/>
          <w:sz w:val="24"/>
          <w:szCs w:val="24"/>
        </w:rPr>
        <w:t xml:space="preserve">Личностное </w:t>
      </w:r>
      <w:r w:rsidRPr="00B82032">
        <w:rPr>
          <w:rFonts w:ascii="Times New Roman" w:hAnsi="Times New Roman"/>
          <w:sz w:val="24"/>
          <w:szCs w:val="24"/>
        </w:rPr>
        <w:t>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iCs/>
          <w:sz w:val="24"/>
          <w:szCs w:val="24"/>
        </w:rPr>
        <w:t xml:space="preserve">Познавательное </w:t>
      </w:r>
      <w:r w:rsidRPr="00B82032">
        <w:rPr>
          <w:rFonts w:ascii="Times New Roman" w:hAnsi="Times New Roman"/>
          <w:sz w:val="24"/>
          <w:szCs w:val="24"/>
        </w:rPr>
        <w:t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осознанием роли музыкального искусства в жизни человека.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iCs/>
          <w:sz w:val="24"/>
          <w:szCs w:val="24"/>
        </w:rPr>
        <w:t xml:space="preserve">Коммуникативное </w:t>
      </w:r>
      <w:r w:rsidRPr="00B82032">
        <w:rPr>
          <w:rFonts w:ascii="Times New Roman" w:hAnsi="Times New Roman"/>
          <w:sz w:val="24"/>
          <w:szCs w:val="24"/>
        </w:rPr>
        <w:t>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продуктивное сотрудничество со сверстниками и взрослыми.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2032">
        <w:rPr>
          <w:rFonts w:ascii="Times New Roman" w:hAnsi="Times New Roman"/>
          <w:iCs/>
          <w:sz w:val="24"/>
          <w:szCs w:val="24"/>
        </w:rPr>
        <w:t xml:space="preserve">Социальное </w:t>
      </w:r>
      <w:r w:rsidRPr="00B82032">
        <w:rPr>
          <w:rFonts w:ascii="Times New Roman" w:hAnsi="Times New Roman"/>
          <w:sz w:val="24"/>
          <w:szCs w:val="24"/>
        </w:rPr>
        <w:t>развитие растущего человека проявляется: в формировании у него целостной художественной картины мира; в воспитании его патриотических чувств; в сформированности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iCs/>
          <w:sz w:val="24"/>
          <w:szCs w:val="24"/>
        </w:rPr>
        <w:t xml:space="preserve"> Эстетическое </w:t>
      </w:r>
      <w:r w:rsidRPr="00B82032">
        <w:rPr>
          <w:rFonts w:ascii="Times New Roman" w:hAnsi="Times New Roman"/>
          <w:sz w:val="24"/>
          <w:szCs w:val="24"/>
        </w:rPr>
        <w:t xml:space="preserve">развитие учащихся направлено на: приобщение к эстетическим ценностям; формирование эстетического отношения к действительности; развитие эстетических чувств </w:t>
      </w:r>
      <w:proofErr w:type="gramStart"/>
      <w:r w:rsidRPr="00B82032">
        <w:rPr>
          <w:rFonts w:ascii="Times New Roman" w:hAnsi="Times New Roman"/>
          <w:sz w:val="24"/>
          <w:szCs w:val="24"/>
        </w:rPr>
        <w:t>;р</w:t>
      </w:r>
      <w:proofErr w:type="gramEnd"/>
      <w:r w:rsidRPr="00B82032">
        <w:rPr>
          <w:rFonts w:ascii="Times New Roman" w:hAnsi="Times New Roman"/>
          <w:sz w:val="24"/>
          <w:szCs w:val="24"/>
        </w:rPr>
        <w:t>азвитие потребности жить по законам красоты; формирование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lastRenderedPageBreak/>
        <w:t>эстетических идеалов и потребностей; воспитание художественного вкуса; выработку стремления быть прекрасным во всем — в мыслях, делах, поступках, внешнем виде.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B82032">
        <w:rPr>
          <w:rFonts w:ascii="Times New Roman" w:hAnsi="Times New Roman"/>
          <w:sz w:val="24"/>
          <w:szCs w:val="24"/>
        </w:rPr>
        <w:t>В ходе занятий у обучающихся формируется личностно окрашенное эмоционально образное восприятие музыки: разной по характеру, содержанию, средствам музыкальной выразительности;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2032">
        <w:rPr>
          <w:rFonts w:ascii="Times New Roman" w:hAnsi="Times New Roman"/>
          <w:sz w:val="24"/>
          <w:szCs w:val="24"/>
        </w:rPr>
        <w:t>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Ф. Шопен, Р. Шуман, Э. Григ и др.), сочинениями для детей современных композиторов.</w:t>
      </w:r>
      <w:proofErr w:type="gramEnd"/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032">
        <w:rPr>
          <w:rFonts w:ascii="Times New Roman" w:hAnsi="Times New Roman"/>
          <w:sz w:val="24"/>
          <w:szCs w:val="24"/>
        </w:rPr>
        <w:t xml:space="preserve">Школьники учатся слышать музыкальные и речевые интонации и понимать значение </w:t>
      </w:r>
      <w:proofErr w:type="spellStart"/>
      <w:r w:rsidRPr="00B82032">
        <w:rPr>
          <w:rFonts w:ascii="Times New Roman" w:hAnsi="Times New Roman"/>
          <w:sz w:val="24"/>
          <w:szCs w:val="24"/>
        </w:rPr>
        <w:t>песенности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/>
          <w:sz w:val="24"/>
          <w:szCs w:val="24"/>
        </w:rPr>
        <w:t>танцевальности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/>
          <w:sz w:val="24"/>
          <w:szCs w:val="24"/>
        </w:rPr>
        <w:t>маршевости</w:t>
      </w:r>
      <w:proofErr w:type="spellEnd"/>
      <w:r w:rsidRPr="00B82032">
        <w:rPr>
          <w:rFonts w:ascii="Times New Roman" w:hAnsi="Times New Roman"/>
          <w:sz w:val="24"/>
          <w:szCs w:val="24"/>
        </w:rPr>
        <w:t>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B82032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B82032">
        <w:rPr>
          <w:rFonts w:ascii="Times New Roman" w:hAnsi="Times New Roman"/>
          <w:sz w:val="24"/>
          <w:szCs w:val="24"/>
        </w:rPr>
        <w:t>, с ориентацией на нотную запись. В процессе коллективного музицирования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A0092B" w:rsidRPr="00B82032" w:rsidRDefault="00A0092B" w:rsidP="00B820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A0092B" w:rsidRPr="000B6763" w:rsidRDefault="00A0092B" w:rsidP="000B67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6763">
        <w:rPr>
          <w:rFonts w:ascii="Times New Roman" w:hAnsi="Times New Roman"/>
          <w:b/>
          <w:sz w:val="24"/>
          <w:szCs w:val="24"/>
        </w:rPr>
        <w:t>Общая характеристика предмета МУЗЫКА</w:t>
      </w:r>
      <w:r w:rsidR="00FD1F55" w:rsidRPr="000B6763">
        <w:rPr>
          <w:rFonts w:ascii="Times New Roman" w:hAnsi="Times New Roman"/>
          <w:b/>
          <w:sz w:val="24"/>
          <w:szCs w:val="24"/>
        </w:rPr>
        <w:t>.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 Школьный предмет «Музыка» обладает широкими возможностями в индивидуально-личностном развитии ребенка  как субъекта культуры. Это обусловлено </w:t>
      </w:r>
      <w:proofErr w:type="spellStart"/>
      <w:r w:rsidRPr="00B82032">
        <w:rPr>
          <w:rFonts w:ascii="Times New Roman" w:hAnsi="Times New Roman"/>
          <w:sz w:val="24"/>
          <w:szCs w:val="24"/>
        </w:rPr>
        <w:t>полифункциональностью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«Общение» с музыкальными произведениями является специфическим путем освоения ребенком социально-культурного опыта, оказывает влияние на формирование как эмоционально-чувственной, так и абстрактно-логической сферы личности младшего школьника. Это, в свою очередь, способствует его адаптации в </w:t>
      </w:r>
      <w:r w:rsidRPr="00B82032">
        <w:rPr>
          <w:rFonts w:ascii="Times New Roman" w:hAnsi="Times New Roman"/>
          <w:sz w:val="24"/>
          <w:szCs w:val="24"/>
        </w:rPr>
        <w:lastRenderedPageBreak/>
        <w:t>окружающем мире, пониманию и сопереживанию природе и людям, осознанию себя в современном культурном пространстве.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Кабалевским</w:t>
      </w:r>
      <w:proofErr w:type="spellEnd"/>
      <w:r w:rsidRPr="00B82032">
        <w:rPr>
          <w:rFonts w:ascii="Times New Roman" w:hAnsi="Times New Roman"/>
          <w:sz w:val="24"/>
          <w:szCs w:val="24"/>
        </w:rPr>
        <w:t>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 музыкально-творческих способностей школьников; в воспитании</w:t>
      </w:r>
      <w:r w:rsidRPr="00B82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 xml:space="preserve">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 То есть речь идет о тождественности главных целевых установок проекта    «Перспективная начальная школа» и музыкально-педагогической концепции Д.Б.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— оптимальном развитии каждого ребенка на основе педагогической поддержки его индивидуальности. Соответственно наблюдается и совпадение принципов данных концепций. 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</w:rPr>
        <w:t>, направленном на последовательное и систематическое музыкальное развитие младших школьников.</w:t>
      </w:r>
      <w:r w:rsidRPr="00B82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 xml:space="preserve">Кроме того, благодаря </w:t>
      </w:r>
      <w:proofErr w:type="gramStart"/>
      <w:r w:rsidRPr="00B82032">
        <w:rPr>
          <w:rFonts w:ascii="Times New Roman" w:hAnsi="Times New Roman"/>
          <w:sz w:val="24"/>
          <w:szCs w:val="24"/>
        </w:rPr>
        <w:t>музыкальному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032">
        <w:rPr>
          <w:rFonts w:ascii="Times New Roman" w:hAnsi="Times New Roman"/>
          <w:sz w:val="24"/>
          <w:szCs w:val="24"/>
        </w:rPr>
        <w:t>тематизму</w:t>
      </w:r>
      <w:proofErr w:type="spellEnd"/>
      <w:r w:rsidRPr="00B82032">
        <w:rPr>
          <w:rFonts w:ascii="Times New Roman" w:hAnsi="Times New Roman"/>
          <w:sz w:val="24"/>
          <w:szCs w:val="24"/>
        </w:rPr>
        <w:t>, выстроенному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032">
        <w:rPr>
          <w:rFonts w:ascii="Times New Roman" w:hAnsi="Times New Roman"/>
          <w:sz w:val="24"/>
          <w:szCs w:val="24"/>
        </w:rPr>
        <w:t>обусловлена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Принципиальное созвучие двух образовательных подходов обусловило интерпретацию музыкально-педагогической концепции Д.Б.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в УМК «Перспективная начальная школа» по музыке. Это проявилось: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• в заимствовании тематического построения программы Д.Б.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во 2–4 классах; определении художественно педагогического замысла каждого класса: 2 класс — «Музыка как вид искусства», 3 класс — «Музыка — “искусство интонируемого смысла”», 4 класс — «Музыка мира»;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• в опоре на методические основы преподавания предмета «Музыка», предложенные Д.Б.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Кабалевским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— автором нетрадиционной музыкально-педагогической концепции.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Вместе с тем основные положения музыкально-педагогической концепции Д.Б.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FD1F55" w:rsidRPr="00B82032" w:rsidRDefault="00FD1F55" w:rsidP="00B8203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Таким образом, авторская программа «Музыка» для 1–4 классов</w:t>
      </w:r>
      <w:r w:rsidRPr="00B82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 xml:space="preserve">общеобразовательных школ развивает концепцию массового музыкального воспитания Д.Б.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направлена на выполнение требований Федерального государственного </w:t>
      </w:r>
      <w:r w:rsidRPr="00B82032">
        <w:rPr>
          <w:rFonts w:ascii="Times New Roman" w:hAnsi="Times New Roman"/>
          <w:sz w:val="24"/>
          <w:szCs w:val="24"/>
        </w:rPr>
        <w:lastRenderedPageBreak/>
        <w:t>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A0092B" w:rsidRPr="00B82032" w:rsidRDefault="00A0092B" w:rsidP="000B67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t>Место предмета МУЗЫКА в учебном плане</w:t>
      </w:r>
      <w:r w:rsidR="00FD1F55" w:rsidRPr="00B82032">
        <w:rPr>
          <w:rFonts w:ascii="Times New Roman" w:hAnsi="Times New Roman"/>
          <w:b/>
          <w:sz w:val="24"/>
          <w:szCs w:val="24"/>
        </w:rPr>
        <w:t>.</w:t>
      </w:r>
      <w:r w:rsidRPr="00B82032">
        <w:rPr>
          <w:rFonts w:ascii="Times New Roman" w:hAnsi="Times New Roman"/>
          <w:b/>
          <w:sz w:val="24"/>
          <w:szCs w:val="24"/>
        </w:rPr>
        <w:t xml:space="preserve"> </w:t>
      </w:r>
    </w:p>
    <w:p w:rsidR="00FD1F55" w:rsidRPr="00B82032" w:rsidRDefault="00FD1F55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В Федеральном базисном учебном плане в 1–4 классах на предмет «Музыка» отводится 1 час в неделю (общий объем 135 часов). </w:t>
      </w:r>
      <w:r w:rsidRPr="00B82032">
        <w:rPr>
          <w:rFonts w:ascii="Times New Roman" w:hAnsi="Times New Roman"/>
          <w:color w:val="000000"/>
          <w:sz w:val="24"/>
          <w:szCs w:val="24"/>
        </w:rPr>
        <w:t>Из них 20 % – резерв свободного учебного времени, который может быть использован разработчиками авторских программ по своему усмотрению для наполнения указанных содержательных линий.</w:t>
      </w: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t>4</w:t>
      </w:r>
      <w:r w:rsidRPr="00B82032">
        <w:rPr>
          <w:rFonts w:ascii="Times New Roman" w:hAnsi="Times New Roman"/>
          <w:b/>
          <w:color w:val="000000"/>
          <w:spacing w:val="-3"/>
          <w:sz w:val="24"/>
          <w:szCs w:val="24"/>
        </w:rPr>
        <w:t>. Описание ценностных ориентиров содержания учебного предмета</w:t>
      </w:r>
      <w:r w:rsidR="00FD1F55" w:rsidRPr="00B82032">
        <w:rPr>
          <w:rFonts w:ascii="Times New Roman" w:hAnsi="Times New Roman"/>
          <w:b/>
          <w:color w:val="000000"/>
          <w:spacing w:val="-3"/>
          <w:sz w:val="24"/>
          <w:szCs w:val="24"/>
        </w:rPr>
        <w:t>.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В соответствии с Примерным учебным планом для образовательных учреждений, использующих УМК «Перспективная начальная школа» (вариант 1),  учебный предмет «Музыка» представлен  в предметной области «Искусство», изучается с 1 по 4 класс по одному часу в неделю. При этом в 1 классе курс рассчитан на 33 часа (33 учебных недели), а в каждом из остальных классов — на 34 часа (34 учебных </w:t>
      </w:r>
      <w:proofErr w:type="gramStart"/>
      <w:r w:rsidRPr="00B82032">
        <w:rPr>
          <w:rFonts w:ascii="Times New Roman" w:hAnsi="Times New Roman"/>
          <w:sz w:val="24"/>
          <w:szCs w:val="24"/>
        </w:rPr>
        <w:t xml:space="preserve">недели) </w:t>
      </w:r>
      <w:proofErr w:type="gramEnd"/>
      <w:r w:rsidRPr="00B82032">
        <w:rPr>
          <w:rFonts w:ascii="Times New Roman" w:hAnsi="Times New Roman"/>
          <w:sz w:val="24"/>
          <w:szCs w:val="24"/>
        </w:rPr>
        <w:t>рекомендуемый общий объем учебного времени составляет  135 час. Ценностные ориентиры учебного предмета «Музыка» соответствуют основным требованиям стандарта: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патриотизм — любовь к родине, своему краю, своему народу, служение Отечеству;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• гражданственность — долг перед Отечеством, правовое  государство, гражданское общество, закон и правопорядок, поликультурный мир, свобода совести и вероисповедания, забота 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032">
        <w:rPr>
          <w:rFonts w:ascii="Times New Roman" w:hAnsi="Times New Roman"/>
          <w:sz w:val="24"/>
          <w:szCs w:val="24"/>
        </w:rPr>
        <w:t>благосостоянии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общества;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2032">
        <w:rPr>
          <w:rFonts w:ascii="Times New Roman" w:hAnsi="Times New Roman"/>
          <w:sz w:val="24"/>
          <w:szCs w:val="24"/>
        </w:rPr>
        <w:t>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032">
        <w:rPr>
          <w:rFonts w:ascii="Times New Roman" w:hAnsi="Times New Roman"/>
          <w:sz w:val="24"/>
          <w:szCs w:val="24"/>
        </w:rPr>
        <w:t xml:space="preserve">• личность — саморазвитие и совершенствование, смысл жизни, внутренняя гармония, </w:t>
      </w:r>
      <w:proofErr w:type="spellStart"/>
      <w:r w:rsidRPr="00B82032">
        <w:rPr>
          <w:rFonts w:ascii="Times New Roman" w:hAnsi="Times New Roman"/>
          <w:sz w:val="24"/>
          <w:szCs w:val="24"/>
        </w:rPr>
        <w:t>самовосприятие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и самоуважение, достоинство, любовь к жизни и человечеству, мудрость, способ-</w:t>
      </w:r>
      <w:proofErr w:type="gramEnd"/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2032">
        <w:rPr>
          <w:rFonts w:ascii="Times New Roman" w:hAnsi="Times New Roman"/>
          <w:sz w:val="24"/>
          <w:szCs w:val="24"/>
        </w:rPr>
        <w:t>ность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к личностному и нравственному выбору;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труд и творчество — уважение к труду, творчество и созидание, целеустремленность и настойчивость, трудолюбие;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наука — ценность знания, стремление к познанию и истине, научная картина мира;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•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</w:t>
      </w:r>
      <w:proofErr w:type="spellStart"/>
      <w:r w:rsidRPr="00B82032">
        <w:rPr>
          <w:rFonts w:ascii="Times New Roman" w:hAnsi="Times New Roman"/>
          <w:sz w:val="24"/>
          <w:szCs w:val="24"/>
        </w:rPr>
        <w:t>межконфе</w:t>
      </w:r>
      <w:proofErr w:type="gramStart"/>
      <w:r w:rsidRPr="00B82032">
        <w:rPr>
          <w:rFonts w:ascii="Times New Roman" w:hAnsi="Times New Roman"/>
          <w:sz w:val="24"/>
          <w:szCs w:val="24"/>
        </w:rPr>
        <w:t>с</w:t>
      </w:r>
      <w:proofErr w:type="spellEnd"/>
      <w:r w:rsidRPr="00B82032">
        <w:rPr>
          <w:rFonts w:ascii="Times New Roman" w:hAnsi="Times New Roman"/>
          <w:sz w:val="24"/>
          <w:szCs w:val="24"/>
        </w:rPr>
        <w:t>-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032">
        <w:rPr>
          <w:rFonts w:ascii="Times New Roman" w:hAnsi="Times New Roman"/>
          <w:sz w:val="24"/>
          <w:szCs w:val="24"/>
        </w:rPr>
        <w:t>сионального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диалога;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искусство и литература — красота, гармония, духовный  мир человека, нравственный выбор, смысл жизни, эстетическое развитие;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природа — родная земля, заповедная природа, планета Земля, экологическое сознание;</w:t>
      </w:r>
    </w:p>
    <w:p w:rsidR="00581BD7" w:rsidRPr="00B82032" w:rsidRDefault="00581BD7" w:rsidP="00B820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человечество — мир во всем мире, многообразие и уважение культур и народов, прогресс человечества, международное  сотрудничество.</w:t>
      </w: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t xml:space="preserve">5. Личностные, метапредметные и предметные результаты освоения </w:t>
      </w: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t xml:space="preserve">     конкретного учебного предмета, курса</w:t>
      </w:r>
      <w:r w:rsidR="00FD1F55" w:rsidRPr="00B82032">
        <w:rPr>
          <w:rFonts w:ascii="Times New Roman" w:hAnsi="Times New Roman"/>
          <w:b/>
          <w:sz w:val="24"/>
          <w:szCs w:val="24"/>
        </w:rPr>
        <w:t>.</w:t>
      </w:r>
    </w:p>
    <w:p w:rsidR="00581BD7" w:rsidRPr="00B82032" w:rsidRDefault="00581BD7" w:rsidP="00B82032">
      <w:pPr>
        <w:tabs>
          <w:tab w:val="left" w:pos="12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b/>
          <w:iCs/>
          <w:sz w:val="24"/>
          <w:szCs w:val="24"/>
        </w:rPr>
        <w:t>Личностными результатами</w:t>
      </w:r>
      <w:r w:rsidRPr="00B82032">
        <w:rPr>
          <w:rFonts w:ascii="Times New Roman" w:hAnsi="Times New Roman"/>
          <w:i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изучения музыки являются:</w:t>
      </w:r>
      <w:r w:rsidRPr="00B82032">
        <w:rPr>
          <w:rFonts w:ascii="Times New Roman" w:hAnsi="Times New Roman"/>
          <w:sz w:val="24"/>
          <w:szCs w:val="24"/>
        </w:rPr>
        <w:tab/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наличие эмоционально-ценностного отношения к искусству;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реализация творческого потенциала в процессе коллективного (индивидуального) музицирования;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позитивная самооценка музыкально-творческих возможностей.</w:t>
      </w:r>
    </w:p>
    <w:p w:rsidR="00581BD7" w:rsidRPr="00B82032" w:rsidRDefault="00581BD7" w:rsidP="00B82032">
      <w:pPr>
        <w:tabs>
          <w:tab w:val="left" w:pos="8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b/>
          <w:iCs/>
          <w:sz w:val="24"/>
          <w:szCs w:val="24"/>
        </w:rPr>
        <w:t>Предметными результатами</w:t>
      </w:r>
      <w:r w:rsidRPr="00B82032">
        <w:rPr>
          <w:rFonts w:ascii="Times New Roman" w:hAnsi="Times New Roman"/>
          <w:i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изучения музыки являются:</w:t>
      </w:r>
      <w:r w:rsidRPr="00B82032">
        <w:rPr>
          <w:rFonts w:ascii="Times New Roman" w:hAnsi="Times New Roman"/>
          <w:sz w:val="24"/>
          <w:szCs w:val="24"/>
        </w:rPr>
        <w:tab/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устойчивый интерес к музыке и различным видам (или какому-либо виду) музыкально-творческой деятельности;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lastRenderedPageBreak/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                                                                                                                                                  </w:t>
      </w:r>
      <w:r w:rsidRPr="00B82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— элементарные умения и навыки в различных видах учебно-творческой деятельности.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2032">
        <w:rPr>
          <w:rFonts w:ascii="Times New Roman" w:hAnsi="Times New Roman"/>
          <w:b/>
          <w:iCs/>
          <w:sz w:val="24"/>
          <w:szCs w:val="24"/>
        </w:rPr>
        <w:t>Метапредметными</w:t>
      </w:r>
      <w:proofErr w:type="spellEnd"/>
      <w:r w:rsidRPr="00B82032">
        <w:rPr>
          <w:rFonts w:ascii="Times New Roman" w:hAnsi="Times New Roman"/>
          <w:b/>
          <w:iCs/>
          <w:sz w:val="24"/>
          <w:szCs w:val="24"/>
        </w:rPr>
        <w:t xml:space="preserve"> результатами</w:t>
      </w:r>
      <w:r w:rsidRPr="00B82032">
        <w:rPr>
          <w:rFonts w:ascii="Times New Roman" w:hAnsi="Times New Roman"/>
          <w:i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развитое художественное восприятие, умение оценивать произведения разных видов искусства;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ориентация в культурном многообразии окружающей действительности;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участие в музыкальной жизни класса, школы, города и др.;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наблюдение за разнообразными явлениями жизни и искусства в учебной и внеурочной деятельности.</w:t>
      </w:r>
      <w:r w:rsidRPr="00B82032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B82032">
        <w:rPr>
          <w:rFonts w:ascii="Times New Roman" w:hAnsi="Times New Roman"/>
          <w:iCs/>
          <w:sz w:val="24"/>
          <w:szCs w:val="24"/>
        </w:rPr>
        <w:t xml:space="preserve">Обобщенный результат </w:t>
      </w:r>
      <w:r w:rsidRPr="00B82032">
        <w:rPr>
          <w:rFonts w:ascii="Times New Roman" w:hAnsi="Times New Roman"/>
          <w:sz w:val="24"/>
          <w:szCs w:val="24"/>
        </w:rPr>
        <w:t xml:space="preserve">освоения  </w:t>
      </w:r>
      <w:proofErr w:type="gramStart"/>
      <w:r w:rsidRPr="00B8203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учебной программы выражается в следующих личностных характеристиках выпускника: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B82032">
        <w:rPr>
          <w:rFonts w:ascii="Times New Roman" w:hAnsi="Times New Roman"/>
          <w:sz w:val="24"/>
          <w:szCs w:val="24"/>
        </w:rPr>
        <w:t>владеющий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основами умения учиться, способный к организации собственной учебной и музыкально-творческой деятельности;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любящий свой народ и его музыкальные традиции, свой край и свою Родину;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B82032">
        <w:rPr>
          <w:rFonts w:ascii="Times New Roman" w:hAnsi="Times New Roman"/>
          <w:sz w:val="24"/>
          <w:szCs w:val="24"/>
        </w:rPr>
        <w:t>уважающий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и принимающий художественные ценности общества;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B82032">
        <w:rPr>
          <w:rFonts w:ascii="Times New Roman" w:hAnsi="Times New Roman"/>
          <w:sz w:val="24"/>
          <w:szCs w:val="24"/>
        </w:rPr>
        <w:t>готовый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</w:t>
      </w:r>
    </w:p>
    <w:p w:rsidR="00581BD7" w:rsidRPr="00B82032" w:rsidRDefault="00581BD7" w:rsidP="00B82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</w:t>
      </w:r>
      <w:proofErr w:type="gramStart"/>
      <w:r w:rsidRPr="00B82032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жить по законам красоты;                                                                                                                                                              </w:t>
      </w:r>
      <w:r w:rsidRPr="00B820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• доброжелательный, умеющий слушать и слышать собеседника, обосновывать свою позицию, высказывать свое мнение;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B82032">
        <w:rPr>
          <w:rFonts w:ascii="Times New Roman" w:hAnsi="Times New Roman"/>
          <w:sz w:val="24"/>
          <w:szCs w:val="24"/>
        </w:rPr>
        <w:t>обладающий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развитым эстетическим чувством и художественным вкусом;</w:t>
      </w:r>
    </w:p>
    <w:p w:rsidR="00581BD7" w:rsidRPr="00B82032" w:rsidRDefault="00581BD7" w:rsidP="00B82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B82032">
        <w:rPr>
          <w:rFonts w:ascii="Times New Roman" w:hAnsi="Times New Roman"/>
          <w:sz w:val="24"/>
          <w:szCs w:val="24"/>
        </w:rPr>
        <w:t>использующий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0B6763" w:rsidRPr="000B6763" w:rsidRDefault="00A0092B" w:rsidP="000B67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FD1F55" w:rsidRPr="000B6763">
        <w:rPr>
          <w:rFonts w:ascii="Times New Roman" w:hAnsi="Times New Roman"/>
          <w:b/>
          <w:sz w:val="24"/>
          <w:szCs w:val="24"/>
        </w:rPr>
        <w:t>.</w:t>
      </w:r>
      <w:r w:rsidR="000B6763">
        <w:rPr>
          <w:rFonts w:ascii="Times New Roman" w:hAnsi="Times New Roman"/>
          <w:b/>
          <w:sz w:val="24"/>
          <w:szCs w:val="24"/>
        </w:rPr>
        <w:t xml:space="preserve"> (</w:t>
      </w:r>
      <w:r w:rsidR="000B6763" w:rsidRPr="000B6763">
        <w:rPr>
          <w:rFonts w:ascii="Times New Roman" w:hAnsi="Times New Roman"/>
          <w:sz w:val="24"/>
          <w:szCs w:val="24"/>
        </w:rPr>
        <w:t>135 часов)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bCs/>
          <w:sz w:val="24"/>
          <w:szCs w:val="24"/>
        </w:rPr>
        <w:t xml:space="preserve">Представления о музыке </w:t>
      </w:r>
      <w:r w:rsidRPr="000B6763">
        <w:rPr>
          <w:rFonts w:ascii="Times New Roman" w:hAnsi="Times New Roman"/>
          <w:sz w:val="24"/>
          <w:szCs w:val="24"/>
        </w:rPr>
        <w:t>(72 часа)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Образная природа музыкального искусства. Способность музыки в образной форме передать настроения, чувства, характер человека, его отношение к природе, жизни.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Музыка как средство общения между людьми. 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Музыкальный фольклор как особая форма самовыражения. Связь народного пения с родной речью (навык пения способом «пения нараспев»).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</w:t>
      </w:r>
      <w:proofErr w:type="gramStart"/>
      <w:r w:rsidRPr="000B6763">
        <w:rPr>
          <w:rFonts w:ascii="Times New Roman" w:hAnsi="Times New Roman"/>
          <w:sz w:val="24"/>
          <w:szCs w:val="24"/>
        </w:rPr>
        <w:t>приговорки</w:t>
      </w:r>
      <w:proofErr w:type="gramEnd"/>
      <w:r w:rsidRPr="000B6763">
        <w:rPr>
          <w:rFonts w:ascii="Times New Roman" w:hAnsi="Times New Roman"/>
          <w:sz w:val="24"/>
          <w:szCs w:val="24"/>
        </w:rPr>
        <w:t xml:space="preserve">, считалки, припевки, сказки.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Композитор как создатель музыки. Роль исполнителя в донесении музыкального произведения до слушателя. Музыкальное исполнение как способ творческого самовыражения в искусстве.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 «Зерно-интонация» как возможная основа музыкального развития. Выразительность и изобразительность музыкальной интонации.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Песня, танец и марш как три основные области музыкального искусства, неразрывно связанные с жизнью человека.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763">
        <w:rPr>
          <w:rFonts w:ascii="Times New Roman" w:hAnsi="Times New Roman"/>
          <w:sz w:val="24"/>
          <w:szCs w:val="24"/>
        </w:rPr>
        <w:lastRenderedPageBreak/>
        <w:t xml:space="preserve">Средства музыкальной выразительности: специфические (мелодия, лад и др.) и неспецифические, присущие и другим видам искусства (ритм, темп, тембр, динамика и др.). </w:t>
      </w:r>
      <w:proofErr w:type="gramEnd"/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Различные виды музыки: вокальная, инструментальная; сольная, хоровая, оркестровая. </w:t>
      </w:r>
      <w:proofErr w:type="gramStart"/>
      <w:r w:rsidRPr="000B6763">
        <w:rPr>
          <w:rFonts w:ascii="Times New Roman" w:hAnsi="Times New Roman"/>
          <w:sz w:val="24"/>
          <w:szCs w:val="24"/>
        </w:rPr>
        <w:t>Особенности тембрового звучания различных певческих голосов (детских, женских, мужских), хоров (детских, женских, мужских, смешанных) и их исполнительские возможности.</w:t>
      </w:r>
      <w:proofErr w:type="gramEnd"/>
      <w:r w:rsidRPr="000B6763">
        <w:rPr>
          <w:rFonts w:ascii="Times New Roman" w:hAnsi="Times New Roman"/>
          <w:sz w:val="24"/>
          <w:szCs w:val="24"/>
        </w:rPr>
        <w:t xml:space="preserve"> Тембровая окраска наиболее популярных в России музыкальных инструментов и их выразительные возможности. Особенности звучания различных видов оркестров: народных инструментов, духового, симфонического.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Выразительные возможности и особенности музыкальных форм: двух- и трехчастной, вариации, рондо. Повтор и контраст как основные средства создания этих музыкальных форм.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6763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0B6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763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0B67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763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0B6763">
        <w:rPr>
          <w:rFonts w:ascii="Times New Roman" w:hAnsi="Times New Roman"/>
          <w:sz w:val="24"/>
          <w:szCs w:val="24"/>
        </w:rPr>
        <w:t xml:space="preserve"> как основа становления более сложных жанров – оперы, балета, мюзикла и др.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Знакомство с творчеством отечественных и зарубежных композиторов-классиков и современных композиторов на образцах музыкальных произведений М. И. Глинки, П. И. Чайковского, С. С. Прокофьева, Р. К. Щедрина; В.-А. Моцарта, Р. Шумана, Э. Грига и др.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Нотное письмо как способ записи музыки, как средство постижения музыкального произведения. </w:t>
      </w:r>
      <w:proofErr w:type="spellStart"/>
      <w:r w:rsidRPr="000B6763">
        <w:rPr>
          <w:rFonts w:ascii="Times New Roman" w:hAnsi="Times New Roman"/>
          <w:sz w:val="24"/>
          <w:szCs w:val="24"/>
        </w:rPr>
        <w:t>Нотолинейная</w:t>
      </w:r>
      <w:proofErr w:type="spellEnd"/>
      <w:r w:rsidRPr="000B6763">
        <w:rPr>
          <w:rFonts w:ascii="Times New Roman" w:hAnsi="Times New Roman"/>
          <w:sz w:val="24"/>
          <w:szCs w:val="24"/>
        </w:rPr>
        <w:t xml:space="preserve"> запись и основные нотные обозначения.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При формировании </w:t>
      </w:r>
      <w:r w:rsidRPr="000B6763">
        <w:rPr>
          <w:rFonts w:ascii="Times New Roman" w:hAnsi="Times New Roman"/>
          <w:i/>
          <w:iCs/>
          <w:sz w:val="24"/>
          <w:szCs w:val="24"/>
        </w:rPr>
        <w:t>представлений о музыке</w:t>
      </w:r>
      <w:r w:rsidRPr="000B6763">
        <w:rPr>
          <w:rFonts w:ascii="Times New Roman" w:hAnsi="Times New Roman"/>
          <w:sz w:val="24"/>
          <w:szCs w:val="24"/>
        </w:rPr>
        <w:t xml:space="preserve"> накопление </w:t>
      </w:r>
      <w:r w:rsidRPr="000B6763">
        <w:rPr>
          <w:rFonts w:ascii="Times New Roman" w:hAnsi="Times New Roman"/>
          <w:bCs/>
          <w:sz w:val="24"/>
          <w:szCs w:val="24"/>
        </w:rPr>
        <w:t>опыта музыкально-творческой деятельности</w:t>
      </w:r>
      <w:r w:rsidRPr="000B6763">
        <w:rPr>
          <w:rFonts w:ascii="Times New Roman" w:hAnsi="Times New Roman"/>
          <w:sz w:val="24"/>
          <w:szCs w:val="24"/>
        </w:rPr>
        <w:t xml:space="preserve"> младшими школьниками осуществляется в процессе: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– личностно-окрашенного эмоционально-образного восприятия музыки, разной по характеру, содержанию, средствам музыкальной выразительности;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формирования музыкально-слуховых представлений об интонационной природе музыки, многообразии её видов, жанров, форм;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приобретения индивидуального опыта восприятия музыки выдающихся представителей отечественной и зарубежной музыкальной классики, произведений современных композиторов для детей;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– самовыражения ребенка в пении с сопровождением и без сопровождения, одноголосном и с элементами </w:t>
      </w:r>
      <w:proofErr w:type="spellStart"/>
      <w:r w:rsidRPr="000B6763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0B6763">
        <w:rPr>
          <w:rFonts w:ascii="Times New Roman" w:hAnsi="Times New Roman"/>
          <w:sz w:val="24"/>
          <w:szCs w:val="24"/>
        </w:rPr>
        <w:t xml:space="preserve">, с ориентацией на нотную запись;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– поиска исполнительских средств выразительности для воплощения музыкального образа в процессе разучивания и исполнения произведения, вокальной импровизации;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освоения вокально-хоровых умений и навыков для передачи музыкально-исполнительского замысла;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индивидуального и коллективного музицирования на элементарных музыкальных инструментах, в процессе разучивания и исполнения произведений, сочинения ритмического аккомпанемента, импровизации;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индивидуально-личностного выражения характера музыки и особенностей ее развития пластическими средствами выразительности в коллективной форме деятельности при создании музыкально-пластических композиций и импровизаций, в том числе танцевальных;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участие в театрализованных формах игровой музыкально-творческой учебной деятельности: инсценировка песен, танцев.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выражения образного содержания музыкального произведения средствами изобразительного искусства (в рисунке, декоративно-прикладном творчестве), в создании декораций и костюмов к инсценировкам.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bCs/>
          <w:sz w:val="24"/>
          <w:szCs w:val="24"/>
        </w:rPr>
        <w:t>Представления о музыкальной жизни страны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6763">
        <w:rPr>
          <w:rFonts w:ascii="Times New Roman" w:hAnsi="Times New Roman"/>
          <w:sz w:val="24"/>
          <w:szCs w:val="24"/>
        </w:rPr>
        <w:t>(36 часов)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Гимн России как один из основных государственных символов страны, известных всему миру.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Панорама музыкальной жизни родного края и музыкальные традиции, придающие самобытность его музыкальной культуре.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lastRenderedPageBreak/>
        <w:t>Конкурсы и фестивали юных музыкантов как формы творческого самовыражения учащихся и демонстрации их достижений в области музыкального искусства как возможность открытия новых дарований.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Детские музыкальные радио- и телепередачи, музыкальные аудиозаписи и видеофильмы для детей как средство обогащения музыкального опыта, расширения и углубления музыкальных интересов и потребностей учащихся, как возможность самостоятельного приобретения первоначальных навыков самообразования в сфере музыкального искусства.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Детский музыкальный театр как особая форма приобщения детей к музыкальному искусству. Две основные разновидности детского музыкального театра: театр для детей и театр, в котором исполнителями являются сами дети. Московский детский музыкальный театр им. Н. А. </w:t>
      </w:r>
      <w:proofErr w:type="spellStart"/>
      <w:r w:rsidRPr="000B6763">
        <w:rPr>
          <w:rFonts w:ascii="Times New Roman" w:hAnsi="Times New Roman"/>
          <w:sz w:val="24"/>
          <w:szCs w:val="24"/>
        </w:rPr>
        <w:t>Сац</w:t>
      </w:r>
      <w:proofErr w:type="spellEnd"/>
      <w:r w:rsidRPr="000B6763">
        <w:rPr>
          <w:rFonts w:ascii="Times New Roman" w:hAnsi="Times New Roman"/>
          <w:sz w:val="24"/>
          <w:szCs w:val="24"/>
        </w:rPr>
        <w:t xml:space="preserve"> – первый в мире музыкальный театр для юного слушателя и зрителя.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При формировании </w:t>
      </w:r>
      <w:r w:rsidRPr="000B6763">
        <w:rPr>
          <w:rFonts w:ascii="Times New Roman" w:hAnsi="Times New Roman"/>
          <w:i/>
          <w:iCs/>
          <w:sz w:val="24"/>
          <w:szCs w:val="24"/>
        </w:rPr>
        <w:t xml:space="preserve">представлений о музыкальной жизни страны </w:t>
      </w:r>
      <w:r w:rsidRPr="000B6763">
        <w:rPr>
          <w:rFonts w:ascii="Times New Roman" w:hAnsi="Times New Roman"/>
          <w:sz w:val="24"/>
          <w:szCs w:val="24"/>
        </w:rPr>
        <w:t xml:space="preserve">накопление </w:t>
      </w:r>
      <w:r w:rsidRPr="000B6763">
        <w:rPr>
          <w:rFonts w:ascii="Times New Roman" w:hAnsi="Times New Roman"/>
          <w:bCs/>
          <w:sz w:val="24"/>
          <w:szCs w:val="24"/>
        </w:rPr>
        <w:t>опыта музыкально-творческой деятельности</w:t>
      </w:r>
      <w:r w:rsidRPr="000B6763">
        <w:rPr>
          <w:rFonts w:ascii="Times New Roman" w:hAnsi="Times New Roman"/>
          <w:sz w:val="24"/>
          <w:szCs w:val="24"/>
        </w:rPr>
        <w:t xml:space="preserve"> младших школьников осуществляется в процессе: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ознакомления с музыкальными традициями родного края;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участия в школьных и внешкольных музыкальных праздниках, фестивалях и других событиях музыкальной жизни;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выполнения домашних заданий по ознакомлению с музыкальными теле- и радиопередачами и высказывания своего отношения к ним;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– ознакомления с музыкальными аудио-, видеозаписями;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– приобретения первоначальных знаний и умений в области музыкального самообразования.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ТРЕБОВАНИЯ К УРОВНЮ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6763">
        <w:rPr>
          <w:rFonts w:ascii="Times New Roman" w:hAnsi="Times New Roman"/>
          <w:sz w:val="24"/>
          <w:szCs w:val="24"/>
        </w:rPr>
        <w:t>ОКАНЧИВАЮЩИХ</w:t>
      </w:r>
      <w:proofErr w:type="gramEnd"/>
      <w:r w:rsidRPr="000B6763">
        <w:rPr>
          <w:rFonts w:ascii="Times New Roman" w:hAnsi="Times New Roman"/>
          <w:sz w:val="24"/>
          <w:szCs w:val="24"/>
        </w:rPr>
        <w:t xml:space="preserve"> НАЧАЛЬНУЮ ШКОЛУ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6763">
        <w:rPr>
          <w:rFonts w:ascii="Times New Roman" w:hAnsi="Times New Roman"/>
          <w:bCs/>
          <w:i/>
          <w:iCs/>
          <w:sz w:val="24"/>
          <w:szCs w:val="24"/>
        </w:rPr>
        <w:t>В результате изучения музыки ученик должен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0B6763">
        <w:rPr>
          <w:rFonts w:ascii="Times New Roman" w:hAnsi="Times New Roman"/>
          <w:bCs/>
          <w:sz w:val="24"/>
          <w:szCs w:val="24"/>
        </w:rPr>
        <w:t>знать/понимать: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слова и мелодию гимна России;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выразительность и изобразительность музыкальной интонации;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смысл понятий: «композитор», «исполнитель», «слушатель»;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названия изученных жанров и форм музыки;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образцы музыкального фольклора, народные музыкальные традиции родного края (праздники и обряды);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названия изученных произведений и их авторов;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наиболее популярные в России музыкальные инструменты; певческие голоса, виды оркестров и хоров;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6763">
        <w:rPr>
          <w:rFonts w:ascii="Times New Roman" w:hAnsi="Times New Roman"/>
          <w:bCs/>
          <w:sz w:val="24"/>
          <w:szCs w:val="24"/>
        </w:rPr>
        <w:t>уметь: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определять на слух основные жанры музыки (песня, танец и марш);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763">
        <w:rPr>
          <w:rFonts w:ascii="Times New Roman" w:hAnsi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передавать настроение музыки и его изменение: в пении, музыкально-пластическом движении, игре на музыкальных инструментах; 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 xml:space="preserve">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0B6763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0B6763">
        <w:rPr>
          <w:rFonts w:ascii="Times New Roman" w:hAnsi="Times New Roman"/>
          <w:sz w:val="24"/>
          <w:szCs w:val="24"/>
        </w:rPr>
        <w:t>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исполнять несколько народных и композиторских песен (по выбору учащегося);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6763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для восприятия художественных образцов народной, классической и современной музыки;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исполнения знакомых песен;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участия в коллективном пении;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t>музицирования на элементарных музыкальных инструментах;</w:t>
      </w:r>
    </w:p>
    <w:p w:rsidR="000B6763" w:rsidRPr="000B6763" w:rsidRDefault="000B6763" w:rsidP="000B6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0B6763">
        <w:rPr>
          <w:rFonts w:ascii="Times New Roman" w:hAnsi="Times New Roman"/>
          <w:sz w:val="24"/>
          <w:szCs w:val="24"/>
        </w:rPr>
        <w:lastRenderedPageBreak/>
        <w:t>передачи музыкальных впечатлений пластическими, изобразительными средствами и др.</w:t>
      </w:r>
    </w:p>
    <w:p w:rsidR="00581BD7" w:rsidRPr="00B82032" w:rsidRDefault="00581BD7" w:rsidP="000B67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класс (33 ч) «Мир музыки в мире детства»                                                                                 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</w:rPr>
        <w:t xml:space="preserve">   Содержание курса направлено на реализацию задачи музыкального образования: связи музыки с жизнью и, прежде всего,</w:t>
      </w:r>
      <w:r w:rsidRPr="00B820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с жизнью самого ребенка. Это — звуки, окружающие его. Это — музыка природы и дома. Это — музыкальные встречи с героями, любимыми и понятными для детей младшего школьного возраста. Это — звучащий образ Родины и народные напевы</w:t>
      </w:r>
      <w:proofErr w:type="gramStart"/>
      <w:r w:rsidRPr="00B8203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  <w:lang w:eastAsia="ru-RU"/>
        </w:rPr>
        <w:t>Программа 1 класса нацелена на развитие у младших школьников способности вслушиваться в звучащую вокруг них музыку, на выработку положительной мотивации и потребности в«общении» с музыкой в разных жизненных ситуациях: в будни и</w:t>
      </w:r>
      <w:r w:rsidRPr="00B820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82032">
        <w:rPr>
          <w:rFonts w:ascii="Times New Roman" w:hAnsi="Times New Roman"/>
          <w:sz w:val="24"/>
          <w:szCs w:val="24"/>
          <w:lang w:eastAsia="ru-RU"/>
        </w:rPr>
        <w:t>праздники, в связи с календарными датами, в процессе встреч со сказкой, с героями фильмов или мультфильмов и т. д. — в тех</w:t>
      </w:r>
      <w:r w:rsidRPr="00B8203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82032">
        <w:rPr>
          <w:rFonts w:ascii="Times New Roman" w:hAnsi="Times New Roman"/>
          <w:sz w:val="24"/>
          <w:szCs w:val="24"/>
          <w:lang w:eastAsia="ru-RU"/>
        </w:rPr>
        <w:t>ситуациях, с которыми дети сталкиваются в своей повседневной жизни.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Учебную программу пронизывают идея детскости и ее естественной связи с музыкой, которая сопровождает жизнь ребенка, мысль о том, что разную музыку можно научиться распознавать, вслушиваясь в окружающий мир. Реализуя главную идею концепции УМК «Перспективная начальная школа», выраженную фразой «познаю мир», а также сверхзадачу музыкального образования (связь музыки с жизнью)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,п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рограмма 1 класса задумана как своего рода азбука музыкальной грамотности. Ее главный художественно-педагогический замысел — «Мир музыки в мире детства» — является темой данного года музыкального образования. 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В соответствии с азбучным характером учебная программа включает музыкальные произведения, которые отличаются житейскими истинами и отражают детский взгляд на мир. В ней представлены 34 песни и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попевки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>, как народные, так и авторские.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Среди них незаслуженно забытые авторские песни прошлых лет: А. Киселёва, З.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Компанейца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Н.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Метлова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А. Островского, Т.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Попатенко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Е. Тиличеевой, А. Филиппенко и др. Немало и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новыхпесен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современных авторов: Г. Гладкова, А. Зарубы, И. Красильникова, Е.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Крылатова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В. Павленко, В. Семенова, Г.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Струве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,С</w:t>
      </w:r>
      <w:proofErr w:type="spellEnd"/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>. Соснина и др.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В программу 1 класса включены произведения русских и зарубежных композиторов-классиков: А.К.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Лядова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>, М.И. Глинки,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Н.А. Римского-Корсакова, М.П. Мусоргского, П.И. Чайковского, С.С. Прокофьева, Д.Б.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>, С.М. Слонимского, Э. Грига, К. Сен-Санса, К. Дебюсси, М. Равеля и др.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>Широко используются в обучении музыкально-ритмичные движения, игра на элементарных музыкальных инструментах и музыкальная игра. В процессе проведения занятий возможна замена музыкального материала в соответствии с интересами и пристрастиями школьников и учителя. В 1 классе выстроена система накопления общих музыкально-художественных представлений и прикладных понятий, связанных со средствами музыкальной выразительности (языком музыки, ее жанрами и формами) и имеющих преемственность с программой 2 класса.</w:t>
      </w:r>
    </w:p>
    <w:p w:rsidR="00581BD7" w:rsidRPr="00B82032" w:rsidRDefault="00581BD7" w:rsidP="00B82032">
      <w:pPr>
        <w:tabs>
          <w:tab w:val="left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2032">
        <w:rPr>
          <w:rFonts w:ascii="Times New Roman" w:hAnsi="Times New Roman"/>
          <w:b/>
          <w:bCs/>
          <w:sz w:val="24"/>
          <w:szCs w:val="24"/>
          <w:lang w:eastAsia="ru-RU"/>
        </w:rPr>
        <w:t>2 класс (34 ч) «Музыка как вид искусства»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Учебную программу 2 класса, органично связанную с содержанием программы 1 класса, также пронизывает идея связи музыки с жизнью. Однако границы этой связи расширяются через проникновение учащихся в особенности музыки как вида искусства, осознание ее как звучащего искусства. Вслушиваясь в музыку, школьники узнают, что она вызывает чувства и пробуждает мысли, они сопереживают героям музыкальных произведений, воспринимают мелодию как «душу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»м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>узыки. Встречаясь с музыкой в разных жизненных ситуациях, второклассники наблюдают и чувственно воспринимают ее как особенное звучащее явление, проникают в выразительные возможности музыки, размышляют над изобразительностью. Дети учатся любить и понимать музыку, постепенно овладевая музыкальной грамотностью.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Многообразие музыкальных форм и жанров начинается для второклассников с «трех китов», трех основных сфер, основных областей музыки — песни, танца, марша, самых </w:t>
      </w:r>
      <w:r w:rsidRPr="00B82032">
        <w:rPr>
          <w:rFonts w:ascii="Times New Roman" w:hAnsi="Times New Roman"/>
          <w:sz w:val="24"/>
          <w:szCs w:val="24"/>
          <w:lang w:eastAsia="ru-RU"/>
        </w:rPr>
        <w:lastRenderedPageBreak/>
        <w:t>демократичных и массовых областей музыки. Они доступны и понятны всем, кто неоднократно встречался с ними в своей жизни. С помощью песни, танца и марша обучающиеся легко и незаметно для себя проникнут в любую сферу музыкального искусства, и ее связь с жизнью станет для них очевидной и естественной.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Вхождение в мир большой музыки — это увлекательное путешествие в крупные и сложные музыкальные жанры — оперу,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>балет, симфонию, кантату, концерт. Знакомство с этими областями музыки должно показать второклассникам, что владение музыкальным языком дает им возможность проникать в глубины любого музыкального жанра, простого или сложного, и с их помощью познавать мир.                                                                                                                                                                                              Главным здесь является развитие интереса обучающихся к музыке, ибо, как известно, без эмоциональной увлеченности в области искусства невозможно достичь каких-либо результатов. Ею окрашено познание школьниками речи музыки как звучащего искусства.  Важно, что программное содержание 2 класса направлено на накопление у обучающихся музыкальных впечатлений, музыкальных понятий и терминов, приобретение слухового опыта. Это позволит им в следующем классе перейти к более углубленному освоению музыки как «искусства интонируемого смысла».                                                                                                                                     Процесс восприятия и познания музыки второклассниками осуществляется (так же, как и в 1 классе) в разных формах общения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музыкальных инструментах.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В программу включены произведения русских и зарубежных композиторов-классиков: М.И. Глинки, Н.А. Римского-Корсакова, П.И. Чайковского, С.В. Рахманинова, Д.Д. Шостаковича, С.С. Прокофьева, И.О. Дунаевского, Г.В. Свиридова,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Д.Б.Кабалевского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М.В. Коваля, В. Салманова, С.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Чернецкого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Блантера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Э. Грига, К. Сен-Санса, К. Дебюсси, М. Равеля, Ж. Бизе, И.С.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Баха,Р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. Ш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умана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Ф.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Шуберта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.В</w:t>
      </w:r>
      <w:proofErr w:type="spellEnd"/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программе представлены 23 песни (7 народных и 16 композиторских). Среди авторов: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Я.Дубравин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Г. Струве, В.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Шаинский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Т.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Попатенко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Ю.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Чичков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С. Соснин, </w:t>
      </w:r>
    </w:p>
    <w:p w:rsidR="00581BD7" w:rsidRDefault="00581BD7" w:rsidP="000B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А. Филиппенко, А. Жаров, Б. С.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авельев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Львов-Компанеец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В. Иванников, А.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Спадавеккиа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В.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Кикта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>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Структура программы сформирована на основе примерной про</w:t>
      </w:r>
      <w:r w:rsidRPr="00B82032">
        <w:rPr>
          <w:rFonts w:ascii="Times New Roman" w:hAnsi="Times New Roman"/>
          <w:sz w:val="24"/>
          <w:szCs w:val="24"/>
        </w:rPr>
        <w:softHyphen/>
        <w:t>граммы по музыке, содержание которой раскрывается в рамках трех основных линий; «Музыка в жизни человека», «Основные законо</w:t>
      </w:r>
      <w:r w:rsidRPr="00B82032">
        <w:rPr>
          <w:rFonts w:ascii="Times New Roman" w:hAnsi="Times New Roman"/>
          <w:sz w:val="24"/>
          <w:szCs w:val="24"/>
        </w:rPr>
        <w:softHyphen/>
        <w:t>мерности музыкального искусства», «Музыкальная картина мира».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Данные содержательные линии экстраполированы на темати</w:t>
      </w:r>
      <w:r w:rsidRPr="00B82032">
        <w:rPr>
          <w:rFonts w:ascii="Times New Roman" w:hAnsi="Times New Roman"/>
          <w:sz w:val="24"/>
          <w:szCs w:val="24"/>
        </w:rPr>
        <w:softHyphen/>
        <w:t>ческое содержание настоящей программы и получили следующее преломление: «Мир музыки в мире детства», «Музыка как вид ис</w:t>
      </w:r>
      <w:r w:rsidRPr="00B82032">
        <w:rPr>
          <w:rFonts w:ascii="Times New Roman" w:hAnsi="Times New Roman"/>
          <w:sz w:val="24"/>
          <w:szCs w:val="24"/>
        </w:rPr>
        <w:softHyphen/>
        <w:t>кусства», «Музыка — искусство интонируемого смысла», «Музыка мира». Каждая тема соответствует определенному классу и рас</w:t>
      </w:r>
      <w:r w:rsidRPr="00B82032">
        <w:rPr>
          <w:rFonts w:ascii="Times New Roman" w:hAnsi="Times New Roman"/>
          <w:sz w:val="24"/>
          <w:szCs w:val="24"/>
        </w:rPr>
        <w:softHyphen/>
        <w:t>крывается через темы учебных четвертей.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«Музыка как вид искусства»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B82032">
        <w:rPr>
          <w:rFonts w:ascii="Times New Roman" w:hAnsi="Times New Roman"/>
          <w:i/>
          <w:iCs/>
          <w:sz w:val="24"/>
          <w:szCs w:val="24"/>
        </w:rPr>
        <w:t xml:space="preserve">1-я четверть - «Три кита» в музыке: песня, танец и марш» 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i/>
          <w:iCs/>
          <w:sz w:val="24"/>
          <w:szCs w:val="24"/>
        </w:rPr>
        <w:t xml:space="preserve">Темы: </w:t>
      </w:r>
      <w:r w:rsidRPr="00B82032">
        <w:rPr>
          <w:rFonts w:ascii="Times New Roman" w:hAnsi="Times New Roman"/>
          <w:sz w:val="24"/>
          <w:szCs w:val="24"/>
        </w:rPr>
        <w:t>Главный «кит» - песня. Мелодия - душа музыки. Каким бывает танец. Мы танцоры хоть куда! Маршируют все. «Музы</w:t>
      </w:r>
      <w:r w:rsidRPr="00B82032">
        <w:rPr>
          <w:rFonts w:ascii="Times New Roman" w:hAnsi="Times New Roman"/>
          <w:sz w:val="24"/>
          <w:szCs w:val="24"/>
        </w:rPr>
        <w:softHyphen/>
        <w:t xml:space="preserve">кальные киты» встречаются вместе,   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B82032">
        <w:rPr>
          <w:rFonts w:ascii="Times New Roman" w:hAnsi="Times New Roman"/>
          <w:i/>
          <w:iCs/>
          <w:sz w:val="24"/>
          <w:szCs w:val="24"/>
        </w:rPr>
        <w:t>2-я четверть — «О чем говорит музыка»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i/>
          <w:iCs/>
          <w:sz w:val="24"/>
          <w:szCs w:val="24"/>
        </w:rPr>
        <w:t xml:space="preserve">Темы: </w:t>
      </w:r>
      <w:r w:rsidRPr="00B82032">
        <w:rPr>
          <w:rFonts w:ascii="Times New Roman" w:hAnsi="Times New Roman"/>
          <w:sz w:val="24"/>
          <w:szCs w:val="24"/>
        </w:rPr>
        <w:t>Маша и Миша узнают, что умеет музыка. Музыкальные портреты. Подражание голосам. Как музыка изображает движе</w:t>
      </w:r>
      <w:r w:rsidRPr="00B82032">
        <w:rPr>
          <w:rFonts w:ascii="Times New Roman" w:hAnsi="Times New Roman"/>
          <w:sz w:val="24"/>
          <w:szCs w:val="24"/>
        </w:rPr>
        <w:softHyphen/>
        <w:t>ние? Музыкальные пейзажи.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B82032">
        <w:rPr>
          <w:rFonts w:ascii="Times New Roman" w:hAnsi="Times New Roman"/>
          <w:i/>
          <w:iCs/>
          <w:sz w:val="24"/>
          <w:szCs w:val="24"/>
        </w:rPr>
        <w:t xml:space="preserve">3-я четверть </w:t>
      </w:r>
      <w:r w:rsidRPr="00B82032">
        <w:rPr>
          <w:rFonts w:ascii="Times New Roman" w:hAnsi="Times New Roman"/>
          <w:sz w:val="24"/>
          <w:szCs w:val="24"/>
        </w:rPr>
        <w:t xml:space="preserve">- </w:t>
      </w:r>
      <w:r w:rsidRPr="00B82032">
        <w:rPr>
          <w:rFonts w:ascii="Times New Roman" w:hAnsi="Times New Roman"/>
          <w:i/>
          <w:iCs/>
          <w:sz w:val="24"/>
          <w:szCs w:val="24"/>
        </w:rPr>
        <w:t>«Куда ведут нас «три кита»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i/>
          <w:iCs/>
          <w:sz w:val="24"/>
          <w:szCs w:val="24"/>
        </w:rPr>
        <w:t xml:space="preserve">Темы: </w:t>
      </w:r>
      <w:r w:rsidRPr="00B82032">
        <w:rPr>
          <w:rFonts w:ascii="Times New Roman" w:hAnsi="Times New Roman"/>
          <w:sz w:val="24"/>
          <w:szCs w:val="24"/>
        </w:rPr>
        <w:t>«Сезам, откройся!». «Путешествие по музыкальным стра</w:t>
      </w:r>
      <w:r w:rsidRPr="00B82032">
        <w:rPr>
          <w:rFonts w:ascii="Times New Roman" w:hAnsi="Times New Roman"/>
          <w:sz w:val="24"/>
          <w:szCs w:val="24"/>
        </w:rPr>
        <w:softHyphen/>
        <w:t>нам». Опера. Что такое балет? «Страна симфония». Каким бывает концерт? -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B82032">
        <w:rPr>
          <w:rFonts w:ascii="Times New Roman" w:hAnsi="Times New Roman"/>
          <w:i/>
          <w:iCs/>
          <w:sz w:val="24"/>
          <w:szCs w:val="24"/>
        </w:rPr>
        <w:t>4-я четверть - «Что такое музыкальная речь?»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i/>
          <w:iCs/>
          <w:sz w:val="24"/>
          <w:szCs w:val="24"/>
        </w:rPr>
        <w:t xml:space="preserve">Темы: </w:t>
      </w:r>
      <w:r w:rsidRPr="00B82032">
        <w:rPr>
          <w:rFonts w:ascii="Times New Roman" w:hAnsi="Times New Roman"/>
          <w:sz w:val="24"/>
          <w:szCs w:val="24"/>
        </w:rPr>
        <w:t>Маша и Миша изучают музыкальный язык. Занятная му</w:t>
      </w:r>
      <w:r w:rsidRPr="00B82032">
        <w:rPr>
          <w:rFonts w:ascii="Times New Roman" w:hAnsi="Times New Roman"/>
          <w:sz w:val="24"/>
          <w:szCs w:val="24"/>
        </w:rPr>
        <w:softHyphen/>
        <w:t>зыкальная сказка. Главная песня страны.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lastRenderedPageBreak/>
        <w:t xml:space="preserve">       Процесс восприятия и познания музыки второклассниками осуществляется (так же, как и в 1 классе) в разных формах об</w:t>
      </w:r>
      <w:r w:rsidRPr="00B82032">
        <w:rPr>
          <w:rFonts w:ascii="Times New Roman" w:hAnsi="Times New Roman"/>
          <w:sz w:val="24"/>
          <w:szCs w:val="24"/>
        </w:rPr>
        <w:softHyphen/>
        <w:t>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</w:t>
      </w:r>
      <w:r w:rsidRPr="00B82032">
        <w:rPr>
          <w:rFonts w:ascii="Times New Roman" w:hAnsi="Times New Roman"/>
          <w:sz w:val="24"/>
          <w:szCs w:val="24"/>
        </w:rPr>
        <w:softHyphen/>
        <w:t>зыкальных инструментах.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В программу включены произведения русских и зарубеж</w:t>
      </w:r>
      <w:r w:rsidRPr="00B82032">
        <w:rPr>
          <w:rFonts w:ascii="Times New Roman" w:hAnsi="Times New Roman"/>
          <w:sz w:val="24"/>
          <w:szCs w:val="24"/>
        </w:rPr>
        <w:softHyphen/>
        <w:t xml:space="preserve">ных композиторов-классиков: </w:t>
      </w:r>
      <w:proofErr w:type="gramStart"/>
      <w:r w:rsidRPr="00B82032">
        <w:rPr>
          <w:rFonts w:ascii="Times New Roman" w:hAnsi="Times New Roman"/>
          <w:sz w:val="24"/>
          <w:szCs w:val="24"/>
        </w:rPr>
        <w:t xml:space="preserve">М.И. Глинки, </w:t>
      </w:r>
      <w:r w:rsidRPr="00B82032">
        <w:rPr>
          <w:rFonts w:ascii="Times New Roman" w:hAnsi="Times New Roman"/>
          <w:bCs/>
          <w:sz w:val="24"/>
          <w:szCs w:val="24"/>
        </w:rPr>
        <w:t xml:space="preserve">Н.А. </w:t>
      </w:r>
      <w:r w:rsidRPr="00B82032">
        <w:rPr>
          <w:rFonts w:ascii="Times New Roman" w:hAnsi="Times New Roman"/>
          <w:sz w:val="24"/>
          <w:szCs w:val="24"/>
        </w:rPr>
        <w:t>Римского-Корсакова, П.И. Чайковского, С.В. Рахманинова, Д.Д. Шоста</w:t>
      </w:r>
      <w:r w:rsidRPr="00B82032">
        <w:rPr>
          <w:rFonts w:ascii="Times New Roman" w:hAnsi="Times New Roman"/>
          <w:sz w:val="24"/>
          <w:szCs w:val="24"/>
        </w:rPr>
        <w:softHyphen/>
        <w:t xml:space="preserve">ковича, С.С Прокофьева, И.О. Дунаевского, Г.В. Свиридова, Д.Б. </w:t>
      </w:r>
      <w:proofErr w:type="spellStart"/>
      <w:r w:rsidRPr="00B82032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М.В. Коваля, В. Салманова, С </w:t>
      </w:r>
      <w:proofErr w:type="spellStart"/>
      <w:r w:rsidRPr="00B82032">
        <w:rPr>
          <w:rFonts w:ascii="Times New Roman" w:hAnsi="Times New Roman"/>
          <w:sz w:val="24"/>
          <w:szCs w:val="24"/>
        </w:rPr>
        <w:t>Чернецкого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B82032">
        <w:rPr>
          <w:rFonts w:ascii="Times New Roman" w:hAnsi="Times New Roman"/>
          <w:sz w:val="24"/>
          <w:szCs w:val="24"/>
        </w:rPr>
        <w:t>Блантера</w:t>
      </w:r>
      <w:proofErr w:type="spellEnd"/>
      <w:r w:rsidRPr="00B82032">
        <w:rPr>
          <w:rFonts w:ascii="Times New Roman" w:hAnsi="Times New Roman"/>
          <w:sz w:val="24"/>
          <w:szCs w:val="24"/>
        </w:rPr>
        <w:t>, Э. Грига, К. Сен-Санса, К. Дебюсси, М. Равеля, Ж. Визе, И.С Баха, Р. Шумана, Ф. Шуберта.</w:t>
      </w:r>
      <w:proofErr w:type="gramEnd"/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В ней представлены 23 песни (7 </w:t>
      </w:r>
      <w:proofErr w:type="gramStart"/>
      <w:r w:rsidRPr="00B82032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и 16 компози</w:t>
      </w:r>
      <w:r w:rsidRPr="00B82032">
        <w:rPr>
          <w:rFonts w:ascii="Times New Roman" w:hAnsi="Times New Roman"/>
          <w:sz w:val="24"/>
          <w:szCs w:val="24"/>
        </w:rPr>
        <w:softHyphen/>
        <w:t xml:space="preserve">торских). Среди авторов: Я. </w:t>
      </w:r>
      <w:proofErr w:type="spellStart"/>
      <w:r w:rsidRPr="00B82032">
        <w:rPr>
          <w:rFonts w:ascii="Times New Roman" w:hAnsi="Times New Roman"/>
          <w:sz w:val="24"/>
          <w:szCs w:val="24"/>
        </w:rPr>
        <w:t>Дубравин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Г. Струве, В. </w:t>
      </w:r>
      <w:proofErr w:type="spellStart"/>
      <w:r w:rsidRPr="00B82032">
        <w:rPr>
          <w:rFonts w:ascii="Times New Roman" w:hAnsi="Times New Roman"/>
          <w:sz w:val="24"/>
          <w:szCs w:val="24"/>
        </w:rPr>
        <w:t>Шаин-ский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Pr="00B82032">
        <w:rPr>
          <w:rFonts w:ascii="Times New Roman" w:hAnsi="Times New Roman"/>
          <w:sz w:val="24"/>
          <w:szCs w:val="24"/>
        </w:rPr>
        <w:t>Попатенко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B82032">
        <w:rPr>
          <w:rFonts w:ascii="Times New Roman" w:hAnsi="Times New Roman"/>
          <w:sz w:val="24"/>
          <w:szCs w:val="24"/>
        </w:rPr>
        <w:t>Чичков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С. Соснин, А. Филиппенко, А. Жаров, Б. Савельев, Д. </w:t>
      </w:r>
      <w:proofErr w:type="spellStart"/>
      <w:r w:rsidRPr="00B82032">
        <w:rPr>
          <w:rFonts w:ascii="Times New Roman" w:hAnsi="Times New Roman"/>
          <w:sz w:val="24"/>
          <w:szCs w:val="24"/>
        </w:rPr>
        <w:t>Львов-Компанейц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В. И Ванников, А. </w:t>
      </w:r>
      <w:proofErr w:type="spellStart"/>
      <w:r w:rsidRPr="00B82032">
        <w:rPr>
          <w:rFonts w:ascii="Times New Roman" w:hAnsi="Times New Roman"/>
          <w:sz w:val="24"/>
          <w:szCs w:val="24"/>
        </w:rPr>
        <w:t>Спадавеккиа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B82032">
        <w:rPr>
          <w:rFonts w:ascii="Times New Roman" w:hAnsi="Times New Roman"/>
          <w:sz w:val="24"/>
          <w:szCs w:val="24"/>
        </w:rPr>
        <w:t>Кикта</w:t>
      </w:r>
      <w:proofErr w:type="spellEnd"/>
      <w:r w:rsidRPr="00B82032">
        <w:rPr>
          <w:rFonts w:ascii="Times New Roman" w:hAnsi="Times New Roman"/>
          <w:sz w:val="24"/>
          <w:szCs w:val="24"/>
        </w:rPr>
        <w:t>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Учебную программу 2 класса, органично связанную с содержа</w:t>
      </w:r>
      <w:r w:rsidRPr="00B82032">
        <w:rPr>
          <w:rFonts w:ascii="Times New Roman" w:hAnsi="Times New Roman"/>
          <w:sz w:val="24"/>
          <w:szCs w:val="24"/>
        </w:rPr>
        <w:softHyphen/>
        <w:t>нием программы 1 класса, также пронизывает идея связи музыки с жизнью. Однако границы этой связи расширяются через про</w:t>
      </w:r>
      <w:r w:rsidRPr="00B82032">
        <w:rPr>
          <w:rFonts w:ascii="Times New Roman" w:hAnsi="Times New Roman"/>
          <w:sz w:val="24"/>
          <w:szCs w:val="24"/>
        </w:rPr>
        <w:softHyphen/>
        <w:t>никновение учащихся в особенности музыки как вида искусства, осознание ее как звучащего искусства.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Реализация задач осуществляется через различные виды музыкальной деятельности, главные из которых: 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слушание музыки и размышление о ней;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наблюдению, восприятию музыки и размышлению о ней;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воплощению музыкальных образов при создании театрализо</w:t>
      </w:r>
      <w:r w:rsidRPr="00B82032">
        <w:rPr>
          <w:rFonts w:ascii="Times New Roman" w:hAnsi="Times New Roman"/>
          <w:sz w:val="24"/>
          <w:szCs w:val="24"/>
        </w:rPr>
        <w:softHyphen/>
        <w:t>ванных и музыкально-пластических композиций;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разучиванию и исполнению вокально-хоровых произведений;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игре на элементарных детских музыкальных инструментах;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— импровизации в разнообразных видах музыкально-творчес</w:t>
      </w:r>
      <w:r w:rsidRPr="00B82032">
        <w:rPr>
          <w:rFonts w:ascii="Times New Roman" w:hAnsi="Times New Roman"/>
          <w:sz w:val="24"/>
          <w:szCs w:val="24"/>
        </w:rPr>
        <w:softHyphen/>
        <w:t>кой деятельности.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Музыкальный материал программы составляют: произведения композиторов-классиков (преимущественно отечественных композиторов), народные и композиторские песни, музыкальные упражнения с использованием элементов пластического интонирования, музыкальные партитуры с применением элементарных музыкальных инструментов. Сочинения, предназначенные для прослушивания, звучат не более одной - двух минут. 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В качестве главных методов программы избраны: 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032">
        <w:rPr>
          <w:rFonts w:ascii="Times New Roman" w:hAnsi="Times New Roman"/>
          <w:sz w:val="24"/>
          <w:szCs w:val="24"/>
        </w:rPr>
        <w:t>• метод музыкально-педагогической драматургии (тематическое построение, выстроенное в системе от «простого к сложному», естественность и логичность «погружения» в искусство, драма</w:t>
      </w:r>
      <w:r w:rsidRPr="00B82032">
        <w:rPr>
          <w:rFonts w:ascii="Times New Roman" w:hAnsi="Times New Roman"/>
          <w:sz w:val="24"/>
          <w:szCs w:val="24"/>
        </w:rPr>
        <w:softHyphen/>
        <w:t>тургическая логика развития интриги, связанная со степенью «по</w:t>
      </w:r>
      <w:r w:rsidRPr="00B82032">
        <w:rPr>
          <w:rFonts w:ascii="Times New Roman" w:hAnsi="Times New Roman"/>
          <w:sz w:val="24"/>
          <w:szCs w:val="24"/>
        </w:rPr>
        <w:softHyphen/>
        <w:t>груженности», главных героев в музыкальное искусство);</w:t>
      </w:r>
      <w:proofErr w:type="gramEnd"/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032">
        <w:rPr>
          <w:rFonts w:ascii="Times New Roman" w:hAnsi="Times New Roman"/>
          <w:sz w:val="24"/>
          <w:szCs w:val="24"/>
        </w:rPr>
        <w:t xml:space="preserve">• метод </w:t>
      </w:r>
      <w:proofErr w:type="spellStart"/>
      <w:r w:rsidRPr="00B82032">
        <w:rPr>
          <w:rFonts w:ascii="Times New Roman" w:hAnsi="Times New Roman"/>
          <w:sz w:val="24"/>
          <w:szCs w:val="24"/>
        </w:rPr>
        <w:t>забегания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вперед и возвращения к пройденному (выстраи</w:t>
      </w:r>
      <w:r w:rsidRPr="00B82032">
        <w:rPr>
          <w:rFonts w:ascii="Times New Roman" w:hAnsi="Times New Roman"/>
          <w:sz w:val="24"/>
          <w:szCs w:val="24"/>
        </w:rPr>
        <w:softHyphen/>
        <w:t>вание воспитательных и образовательных линий — патриотической, поликультурной, традиционно-календарной, музыкально-теоре</w:t>
      </w:r>
      <w:r w:rsidRPr="00B82032">
        <w:rPr>
          <w:rFonts w:ascii="Times New Roman" w:hAnsi="Times New Roman"/>
          <w:sz w:val="24"/>
          <w:szCs w:val="24"/>
        </w:rPr>
        <w:softHyphen/>
        <w:t>тической, композиторской, исполнительской; неоднократное возвра</w:t>
      </w:r>
      <w:r w:rsidRPr="00B82032">
        <w:rPr>
          <w:rFonts w:ascii="Times New Roman" w:hAnsi="Times New Roman"/>
          <w:sz w:val="24"/>
          <w:szCs w:val="24"/>
        </w:rPr>
        <w:softHyphen/>
        <w:t>щение к произведениям одного и того же композитора по разным основаниям и с разными целями, к специальным прикладным по</w:t>
      </w:r>
      <w:r w:rsidRPr="00B82032">
        <w:rPr>
          <w:rFonts w:ascii="Times New Roman" w:hAnsi="Times New Roman"/>
          <w:sz w:val="24"/>
          <w:szCs w:val="24"/>
        </w:rPr>
        <w:softHyphen/>
        <w:t>нятиям и терминам, к разным жанрам песенного творчества и пр.);</w:t>
      </w:r>
      <w:proofErr w:type="gramEnd"/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 метод проблемно-поисковых ситуаций (создание условий для самостоятельного поиска ответа на поставленный вопрос, для по</w:t>
      </w:r>
      <w:r w:rsidRPr="00B82032">
        <w:rPr>
          <w:rFonts w:ascii="Times New Roman" w:hAnsi="Times New Roman"/>
          <w:sz w:val="24"/>
          <w:szCs w:val="24"/>
        </w:rPr>
        <w:softHyphen/>
        <w:t>иска исполнительского плана произведения и конкретных приемов исполнения, для активного творческого участия в музыкаль</w:t>
      </w:r>
      <w:r w:rsidRPr="00B82032">
        <w:rPr>
          <w:rFonts w:ascii="Times New Roman" w:hAnsi="Times New Roman"/>
          <w:sz w:val="24"/>
          <w:szCs w:val="24"/>
        </w:rPr>
        <w:softHyphen/>
        <w:t>ных играх и постановках музыкальных спектаклей).</w:t>
      </w:r>
    </w:p>
    <w:p w:rsidR="000B6763" w:rsidRPr="00B82032" w:rsidRDefault="000B6763" w:rsidP="000B6763">
      <w:pPr>
        <w:pStyle w:val="a4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Раздел 4. Требования к уровню подготовки учащихся по курсу «Музыка» к концу второго года обучения</w:t>
      </w:r>
    </w:p>
    <w:p w:rsidR="000B6763" w:rsidRPr="00B82032" w:rsidRDefault="000B6763" w:rsidP="000B67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>• 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  <w:r w:rsidRPr="00B82032">
        <w:rPr>
          <w:rFonts w:ascii="Times New Roman" w:hAnsi="Times New Roman"/>
          <w:sz w:val="24"/>
          <w:szCs w:val="24"/>
        </w:rPr>
        <w:br/>
        <w:t xml:space="preserve">• 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B82032">
        <w:rPr>
          <w:rFonts w:ascii="Times New Roman" w:hAnsi="Times New Roman"/>
          <w:sz w:val="24"/>
          <w:szCs w:val="24"/>
        </w:rPr>
        <w:br/>
        <w:t xml:space="preserve">• накопление знаний о закономерностях музыкального искусства и музыкальном языке;  </w:t>
      </w:r>
      <w:proofErr w:type="gramStart"/>
      <w:r w:rsidRPr="00B82032">
        <w:rPr>
          <w:rFonts w:ascii="Times New Roman" w:hAnsi="Times New Roman"/>
          <w:sz w:val="24"/>
          <w:szCs w:val="24"/>
        </w:rPr>
        <w:lastRenderedPageBreak/>
        <w:t>об интонационной природе музыки, приемах ее развития и формах (на основе повтора, контраста, вариативности);</w:t>
      </w:r>
      <w:r w:rsidRPr="00B82032">
        <w:rPr>
          <w:rFonts w:ascii="Times New Roman" w:hAnsi="Times New Roman"/>
          <w:sz w:val="24"/>
          <w:szCs w:val="24"/>
        </w:rPr>
        <w:br/>
        <w:t xml:space="preserve">• развитие умений и навыков хорового пения (кантилена, унисон, расширение объема дыхания, дикция, артикуляция, пение </w:t>
      </w:r>
      <w:proofErr w:type="spellStart"/>
      <w:r w:rsidRPr="00B82032">
        <w:rPr>
          <w:rFonts w:ascii="Times New Roman" w:hAnsi="Times New Roman"/>
          <w:sz w:val="24"/>
          <w:szCs w:val="24"/>
        </w:rPr>
        <w:t>a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032">
        <w:rPr>
          <w:rFonts w:ascii="Times New Roman" w:hAnsi="Times New Roman"/>
          <w:sz w:val="24"/>
          <w:szCs w:val="24"/>
        </w:rPr>
        <w:t>capella</w:t>
      </w:r>
      <w:proofErr w:type="spellEnd"/>
      <w:r w:rsidRPr="00B82032">
        <w:rPr>
          <w:rFonts w:ascii="Times New Roman" w:hAnsi="Times New Roman"/>
          <w:sz w:val="24"/>
          <w:szCs w:val="24"/>
        </w:rPr>
        <w:t>, пение хором, в ансамбле и др.);</w:t>
      </w:r>
      <w:r w:rsidRPr="00B82032">
        <w:rPr>
          <w:rFonts w:ascii="Times New Roman" w:hAnsi="Times New Roman"/>
          <w:sz w:val="24"/>
          <w:szCs w:val="24"/>
        </w:rPr>
        <w:br/>
        <w:t>• расширение умений и навыков пластического интонирования музыки и ее исполнения с помощью музыкально-ритмических движений, а также  элементарного музицирования на детских инструментах;</w:t>
      </w:r>
      <w:proofErr w:type="gramEnd"/>
      <w:r w:rsidRPr="00B82032">
        <w:rPr>
          <w:rFonts w:ascii="Times New Roman" w:hAnsi="Times New Roman"/>
          <w:sz w:val="24"/>
          <w:szCs w:val="24"/>
        </w:rPr>
        <w:br/>
        <w:t>• </w:t>
      </w:r>
      <w:proofErr w:type="gramStart"/>
      <w:r w:rsidRPr="00B82032">
        <w:rPr>
          <w:rFonts w:ascii="Times New Roman" w:hAnsi="Times New Roman"/>
          <w:sz w:val="24"/>
          <w:szCs w:val="24"/>
        </w:rPr>
        <w:t>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  <w:r w:rsidRPr="00B82032">
        <w:rPr>
          <w:rFonts w:ascii="Times New Roman" w:hAnsi="Times New Roman"/>
          <w:sz w:val="24"/>
          <w:szCs w:val="24"/>
        </w:rPr>
        <w:br/>
        <w:t>• накопление сведений из области музыкальной грамоты, знаний о музыке, музыкантах, исполнителях.</w:t>
      </w:r>
      <w:r w:rsidRPr="00B82032">
        <w:rPr>
          <w:rFonts w:ascii="Times New Roman" w:hAnsi="Times New Roman"/>
          <w:sz w:val="24"/>
          <w:szCs w:val="24"/>
        </w:rPr>
        <w:br/>
      </w:r>
      <w:r w:rsidRPr="00B82032">
        <w:rPr>
          <w:rFonts w:ascii="Times New Roman" w:hAnsi="Times New Roman"/>
          <w:b/>
          <w:sz w:val="24"/>
          <w:szCs w:val="24"/>
        </w:rPr>
        <w:t>6.3. 3 класс (34 часа).</w:t>
      </w:r>
      <w:proofErr w:type="gramEnd"/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t>«Музыка – искусство интонируемого смысла»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искусство, воспринимается как «искусство интонируемого смысла».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Благодаря методу «</w:t>
      </w:r>
      <w:proofErr w:type="spellStart"/>
      <w:r w:rsidRPr="00B82032">
        <w:rPr>
          <w:rFonts w:ascii="Times New Roman" w:hAnsi="Times New Roman"/>
          <w:sz w:val="24"/>
          <w:szCs w:val="24"/>
        </w:rPr>
        <w:t>забегания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вперед  и возвращения </w:t>
      </w:r>
      <w:proofErr w:type="gramStart"/>
      <w:r w:rsidRPr="00B82032">
        <w:rPr>
          <w:rFonts w:ascii="Times New Roman" w:hAnsi="Times New Roman"/>
          <w:sz w:val="24"/>
          <w:szCs w:val="24"/>
        </w:rPr>
        <w:t>к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пройденному» обучающиеся уже встречались в 1-2 классах с музыкой песенного, танцевального и маршевого характера. В 3 классе они осознают, что эти качества музыки весьма важны и играют в ней большую роль. Часто музыка бывает пронизана песенной мелодичностью, но не предназначена для пения. Или музыка охвачена танцевальными ритмами, но не создана для того, чтобы под нее танцевать. </w:t>
      </w:r>
      <w:proofErr w:type="spellStart"/>
      <w:r w:rsidRPr="00B82032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хотя и </w:t>
      </w:r>
      <w:proofErr w:type="gramStart"/>
      <w:r w:rsidRPr="00B82032">
        <w:rPr>
          <w:rFonts w:ascii="Times New Roman" w:hAnsi="Times New Roman"/>
          <w:sz w:val="24"/>
          <w:szCs w:val="24"/>
        </w:rPr>
        <w:t>насыщена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маршевыми ритмами, но не обязательно предназначена для </w:t>
      </w:r>
      <w:proofErr w:type="spellStart"/>
      <w:r w:rsidRPr="00B82032">
        <w:rPr>
          <w:rFonts w:ascii="Times New Roman" w:hAnsi="Times New Roman"/>
          <w:sz w:val="24"/>
          <w:szCs w:val="24"/>
        </w:rPr>
        <w:t>марширования</w:t>
      </w:r>
      <w:proofErr w:type="spellEnd"/>
      <w:r w:rsidRPr="00B82032">
        <w:rPr>
          <w:rFonts w:ascii="Times New Roman" w:hAnsi="Times New Roman"/>
          <w:sz w:val="24"/>
          <w:szCs w:val="24"/>
        </w:rPr>
        <w:t>. Эти свойства музыки делают ее доступной и понятной для любого слушателя.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 Узловой темой 3 года обучения является тема «Интонация». </w:t>
      </w:r>
      <w:proofErr w:type="gramStart"/>
      <w:r w:rsidRPr="00B82032">
        <w:rPr>
          <w:rFonts w:ascii="Times New Roman" w:hAnsi="Times New Roman"/>
          <w:sz w:val="24"/>
          <w:szCs w:val="24"/>
        </w:rPr>
        <w:t xml:space="preserve">Она рассматривается в 2 музыковедческих смыслах: в широком смысле – как воплощение художественного образа в музыкальных звука; в узком смысле – как мелодический оборот, наименьшая часть мелодии, имеющая выразительное значение. </w:t>
      </w:r>
      <w:proofErr w:type="gramEnd"/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К 3 классу обучающиеся уже осознали,  что мелодия – «душа музыки», а мелодичность всегда </w:t>
      </w:r>
      <w:proofErr w:type="gramStart"/>
      <w:r w:rsidRPr="00B82032">
        <w:rPr>
          <w:rFonts w:ascii="Times New Roman" w:hAnsi="Times New Roman"/>
          <w:sz w:val="24"/>
          <w:szCs w:val="24"/>
        </w:rPr>
        <w:t>связана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прежде всего с </w:t>
      </w:r>
      <w:proofErr w:type="spellStart"/>
      <w:r w:rsidRPr="00B82032">
        <w:rPr>
          <w:rFonts w:ascii="Times New Roman" w:hAnsi="Times New Roman"/>
          <w:sz w:val="24"/>
          <w:szCs w:val="24"/>
        </w:rPr>
        <w:t>песенностью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пением, с интонацией человеческого голоса, с интонированием. Интонационная природа мелодии свидетельствует о песенном происхождении музыки, а сама мелодия связана с речевым и вокальным интонированием. Это позволяет воспринимать мелодию как интонационное содержание музыки. 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Реализация принципа сходства и различия позволяет </w:t>
      </w:r>
      <w:proofErr w:type="gramStart"/>
      <w:r w:rsidRPr="00B82032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сравнивать разговорную и музыкальную речь, рассматривать наличие в музыке зерна – интонации, постигать особенности и взаимосвязи выразительных и изобразительных интонаций.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Если музыка – « искусство интонируемого смысла», значит, она находится  в постоянном движении. Музыковедческая проблема развития музыки освещается в 3 классе на основе принципов повтора и контраста. На том, что музыка располагает множеством элементов музыкальной речи, которые по аналогии с разговорной речью делят ее на предложения, эпизоды, периоды, части и пр. – пауза, цезура, фермата, долгий звук, движение мелодии вверх или вниз, тоника и т.д.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   Данная проблема рассматривается с точки зрения исполнительского развития и развития, заключенного в самой музыке. Опираясь на понимание «зерна – интонации»</w:t>
      </w:r>
      <w:proofErr w:type="gramStart"/>
      <w:r w:rsidRPr="00B8203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обучающиеся могут проследить за развитием мелодии, заложенном в произведении. Например, с помощью симфонической сказки С.Прокофьева «Петя и волк». Герои сказки, с темами которых школьники познакомились во 2 классе, вступают во взаимодействие. Знакомые интонации видоизменяются, развиваются, поскольку на протяжении всей сказки с героями происходят разные события.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 Развитие музыки  непременно  требует особой ее организации, оформления, формы. Это следующая узловая музыковедческая проблема, которая нашла свое отражение в содержании программы 3 класса в смысле конструкции музыкальных произведений. </w:t>
      </w:r>
      <w:r w:rsidRPr="00B82032">
        <w:rPr>
          <w:rFonts w:ascii="Times New Roman" w:hAnsi="Times New Roman"/>
          <w:sz w:val="24"/>
          <w:szCs w:val="24"/>
        </w:rPr>
        <w:lastRenderedPageBreak/>
        <w:t xml:space="preserve">Построение (формы) музыки представлены в программе одночастными, </w:t>
      </w:r>
      <w:proofErr w:type="spellStart"/>
      <w:r w:rsidRPr="00B82032">
        <w:rPr>
          <w:rFonts w:ascii="Times New Roman" w:hAnsi="Times New Roman"/>
          <w:sz w:val="24"/>
          <w:szCs w:val="24"/>
        </w:rPr>
        <w:t>двухчастными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и трехчастными произведениями; 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повторение и контраст. 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    Все эти музыковедческие проблемы раскрываются перед </w:t>
      </w:r>
      <w:proofErr w:type="gramStart"/>
      <w:r w:rsidRPr="00B8203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в простой и доступной форме – с помощью включенных в программу музыкальных произведений для разных видов музыкально – творческой деятельности. Так, программа содержит произведения отечественных и зарубежных композиторов – классиков: </w:t>
      </w:r>
      <w:proofErr w:type="gramStart"/>
      <w:r w:rsidRPr="00B82032">
        <w:rPr>
          <w:rFonts w:ascii="Times New Roman" w:hAnsi="Times New Roman"/>
          <w:sz w:val="24"/>
          <w:szCs w:val="24"/>
        </w:rPr>
        <w:t xml:space="preserve">А.Аренского, </w:t>
      </w:r>
      <w:proofErr w:type="spellStart"/>
      <w:r w:rsidRPr="00B82032">
        <w:rPr>
          <w:rFonts w:ascii="Times New Roman" w:hAnsi="Times New Roman"/>
          <w:sz w:val="24"/>
          <w:szCs w:val="24"/>
        </w:rPr>
        <w:t>А.Алябьева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М.И.Глинки, </w:t>
      </w:r>
      <w:proofErr w:type="spellStart"/>
      <w:r w:rsidRPr="00B82032">
        <w:rPr>
          <w:rFonts w:ascii="Times New Roman" w:hAnsi="Times New Roman"/>
          <w:sz w:val="24"/>
          <w:szCs w:val="24"/>
        </w:rPr>
        <w:t>А.Лядова</w:t>
      </w:r>
      <w:proofErr w:type="spellEnd"/>
      <w:r w:rsidRPr="00B82032">
        <w:rPr>
          <w:rFonts w:ascii="Times New Roman" w:hAnsi="Times New Roman"/>
          <w:sz w:val="24"/>
          <w:szCs w:val="24"/>
        </w:rPr>
        <w:t>, П.И Чайковского, Н.А.Римского – Корсакова, М.П.Мусоргского, А.П.Бородина, С.С.Прокофьева, И.Стравинского, Р.Щедрина, И.С.Баха, Людвига ванн Бетховена, В.А.Моцарта, К. Дебюсси, Ж.Бизе, Э.Грига, Ф.Шопена, Ф.Шуберта.</w:t>
      </w:r>
      <w:proofErr w:type="gramEnd"/>
      <w:r w:rsidRPr="00B82032">
        <w:rPr>
          <w:rFonts w:ascii="Times New Roman" w:hAnsi="Times New Roman"/>
          <w:sz w:val="24"/>
          <w:szCs w:val="24"/>
        </w:rPr>
        <w:t xml:space="preserve"> А также народные песни и песни композиторов: А.Александрова, А.Аренского, И. Арсеева, </w:t>
      </w:r>
      <w:proofErr w:type="spellStart"/>
      <w:r w:rsidRPr="00B82032">
        <w:rPr>
          <w:rFonts w:ascii="Times New Roman" w:hAnsi="Times New Roman"/>
          <w:sz w:val="24"/>
          <w:szCs w:val="24"/>
        </w:rPr>
        <w:t>С.Баневича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/>
          <w:sz w:val="24"/>
          <w:szCs w:val="24"/>
        </w:rPr>
        <w:t>С.Бодренкова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Р.Бойко, Я. </w:t>
      </w:r>
      <w:proofErr w:type="spellStart"/>
      <w:r w:rsidRPr="00B82032">
        <w:rPr>
          <w:rFonts w:ascii="Times New Roman" w:hAnsi="Times New Roman"/>
          <w:sz w:val="24"/>
          <w:szCs w:val="24"/>
        </w:rPr>
        <w:t>Дубравина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И.Дунаевского, </w:t>
      </w:r>
      <w:proofErr w:type="spellStart"/>
      <w:r w:rsidRPr="00B82032">
        <w:rPr>
          <w:rFonts w:ascii="Times New Roman" w:hAnsi="Times New Roman"/>
          <w:sz w:val="24"/>
          <w:szCs w:val="24"/>
        </w:rPr>
        <w:t>Д.Кабалевского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/>
          <w:sz w:val="24"/>
          <w:szCs w:val="24"/>
        </w:rPr>
        <w:t>М.М.Калининой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/>
          <w:sz w:val="24"/>
          <w:szCs w:val="24"/>
        </w:rPr>
        <w:t>В.Калинникова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/>
          <w:sz w:val="24"/>
          <w:szCs w:val="24"/>
        </w:rPr>
        <w:t>Е.Крылатова</w:t>
      </w:r>
      <w:proofErr w:type="spellEnd"/>
      <w:r w:rsidRPr="00B82032">
        <w:rPr>
          <w:rFonts w:ascii="Times New Roman" w:hAnsi="Times New Roman"/>
          <w:sz w:val="24"/>
          <w:szCs w:val="24"/>
        </w:rPr>
        <w:t>, М..</w:t>
      </w:r>
      <w:proofErr w:type="spellStart"/>
      <w:r w:rsidRPr="00B82032">
        <w:rPr>
          <w:rFonts w:ascii="Times New Roman" w:hAnsi="Times New Roman"/>
          <w:sz w:val="24"/>
          <w:szCs w:val="24"/>
        </w:rPr>
        <w:t>Метлова</w:t>
      </w:r>
      <w:proofErr w:type="spellEnd"/>
      <w:r w:rsidRPr="00B82032">
        <w:rPr>
          <w:rFonts w:ascii="Times New Roman" w:hAnsi="Times New Roman"/>
          <w:sz w:val="24"/>
          <w:szCs w:val="24"/>
        </w:rPr>
        <w:t>, М. Минкова, Славкина, С. Соснина, Г.Струве, Л.Хафизовой.</w:t>
      </w:r>
    </w:p>
    <w:p w:rsidR="000B6763" w:rsidRPr="00B82032" w:rsidRDefault="000B6763" w:rsidP="000B676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1-я четверть – «Песня, танец, марш перерастают в </w:t>
      </w:r>
      <w:proofErr w:type="spellStart"/>
      <w:r w:rsidRPr="00B82032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B82032">
        <w:rPr>
          <w:rFonts w:ascii="Times New Roman" w:hAnsi="Times New Roman"/>
          <w:sz w:val="24"/>
          <w:szCs w:val="24"/>
        </w:rPr>
        <w:t>»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 xml:space="preserve">Темы: Открываем для себя новые качества музыки. Мелодичность – значит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бывает не только в танцах. Где слышится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? Встречи с песенно-танцевальной и песенно-маршевой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музыкой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>мысловое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содержание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тем.Идея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четверти: осознание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как важных, содержательно значимых качеств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музыки.Песенные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мелодии и песенные образы.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в вокальной и инструментальной музыке. Вокализ. Танцевальные песни, отражение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в вокальной и инструментальной музыке. Песни маршевого характера.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в произведениях отечественных и зарубежных композиторов. Содержательные особенности песенно-танцевальной и песенно-маршевой музыки.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 xml:space="preserve">Характеристика деятельности 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>: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 xml:space="preserve">- Различать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в музыке.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Анализировать жанрово-стилевые особенности музыкальных произведений и сравнивать их специфические особенности.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 xml:space="preserve"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песен, драматизация и пр.).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Узнавать и определять различные составы оркестров (симфонический, духовой, народных инструментов).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Создавать музыкальные композиции в различных видах исполнительской деятельности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2-я четверть – «Интонация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»Т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 xml:space="preserve">емы: Сравниваем разговорную и музыкальную речь. Зерно-интонация в музыке. Как связаны между собой выразительные и изобразительные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интонации?Смысловое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содержание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тем:Идея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четверти: осознание музыки как звучащего, интонационно осмысленного вида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>опоставление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к кульминации.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Интонационная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вырази-тельность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</w:t>
      </w:r>
      <w:r w:rsidRPr="00B82032">
        <w:rPr>
          <w:rFonts w:ascii="Times New Roman" w:hAnsi="Times New Roman" w:cs="Times New Roman"/>
          <w:sz w:val="24"/>
          <w:szCs w:val="24"/>
        </w:rPr>
        <w:lastRenderedPageBreak/>
        <w:t>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 xml:space="preserve">Характеристика деятельности 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>: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Импровизировать на заданную и свободную темы.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Исследовать интонационно-образную природу музыкального искусства.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Сравнивать музыкальные и речевые интонации, определять их сходство и различия.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Выявлять различные по смыслу музыкальные интонации.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Осознавать жизненную основу музыкальных интонаций.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Анализировать и соотносить выразительные и изобразительные интонации, свойства музыки в их взаимосвязи и взаимодействии.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Исполнять и инсценировать совместно с одноклассниками песни, танцы, фрагменты из произведений музыкально-театральных жанров.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Воспроизводить мелодии с ориентацией на нотную запись.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3-я четверть – «Развитие музыки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»Т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 xml:space="preserve">емы: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волк».Смысловое содержание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тем:Идея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четверти: осознание движения как постоянного состояния музыки, которая развивается во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>нтонационное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 xml:space="preserve">Характеристика деятельности 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>: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Распознавать и оценивать выразительность музыкальной речи, ее смысл.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Наблюдать за процессом и результатом музыкального развития на основе сходства и различия интонаций, тем, образов.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 xml:space="preserve">- Сравнивать процесс и результат музыкального развития в произведениях разных форм и жанров. </w:t>
      </w:r>
    </w:p>
    <w:p w:rsidR="000B6763" w:rsidRPr="00B82032" w:rsidRDefault="000B6763" w:rsidP="000B6763">
      <w:pPr>
        <w:pStyle w:val="2"/>
        <w:spacing w:after="0" w:line="240" w:lineRule="auto"/>
        <w:ind w:right="618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Распознавать и объяснять разные виды развития музыкальных произведений.</w:t>
      </w:r>
    </w:p>
    <w:p w:rsidR="000B6763" w:rsidRPr="00B82032" w:rsidRDefault="000B6763" w:rsidP="000B6763">
      <w:pPr>
        <w:pStyle w:val="2"/>
        <w:spacing w:after="0" w:line="240" w:lineRule="auto"/>
        <w:ind w:right="618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 Участвовать в совместной деятельности при воплощении различных музыкальных образов.</w:t>
      </w:r>
    </w:p>
    <w:p w:rsidR="000B6763" w:rsidRPr="00B82032" w:rsidRDefault="000B6763" w:rsidP="000B6763">
      <w:pPr>
        <w:pStyle w:val="2"/>
        <w:spacing w:after="0" w:line="240" w:lineRule="auto"/>
        <w:ind w:right="618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 xml:space="preserve">- 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и их развитие </w:t>
      </w:r>
    </w:p>
    <w:p w:rsidR="000B6763" w:rsidRPr="00B82032" w:rsidRDefault="000B6763" w:rsidP="000B6763">
      <w:pPr>
        <w:pStyle w:val="2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4-я четверть – «Построение (формы) музыки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»Т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 xml:space="preserve">емы: Почему музыкальные произведения бывают одночастными? Когда музыкальные произведения имеют две или три части? Рондо – интересная музыкальная форма. Как строятся вариации? О важнейших средствах построения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музыки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>мысловое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содержание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тем:Идея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четверти: осознание музыкальной формы как структуры, композиционного строения музыкального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произведения.Организация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музыки. Зависимость смены частей в произведениях от изменения характера музыки. Одночастная,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>, трехчастная формы музыки. Форма рондо и форма вариаций. Повтор и контраст как важнейшие средства построения музыки.</w:t>
      </w:r>
    </w:p>
    <w:p w:rsidR="000B6763" w:rsidRPr="00B82032" w:rsidRDefault="000B6763" w:rsidP="000B6763">
      <w:pPr>
        <w:pStyle w:val="2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 xml:space="preserve"> Характеристика деятельности </w:t>
      </w:r>
      <w:proofErr w:type="gramStart"/>
      <w:r w:rsidRPr="00B820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2032">
        <w:rPr>
          <w:rFonts w:ascii="Times New Roman" w:hAnsi="Times New Roman" w:cs="Times New Roman"/>
          <w:sz w:val="24"/>
          <w:szCs w:val="24"/>
        </w:rPr>
        <w:t>:</w:t>
      </w:r>
    </w:p>
    <w:p w:rsidR="000B6763" w:rsidRPr="00B82032" w:rsidRDefault="000B6763" w:rsidP="000B6763">
      <w:pPr>
        <w:pStyle w:val="2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lastRenderedPageBreak/>
        <w:t>-Соотносить художественно – образное содержание музыкального произведения с формой его воплощения в процессе коллективного музицирования.</w:t>
      </w:r>
    </w:p>
    <w:p w:rsidR="000B6763" w:rsidRPr="00B82032" w:rsidRDefault="000B6763" w:rsidP="000B6763">
      <w:pPr>
        <w:pStyle w:val="2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-Выражать собственные чувства и эмоции как отклик на услышанное музыкальное произведение.</w:t>
      </w:r>
    </w:p>
    <w:p w:rsidR="000B6763" w:rsidRPr="00B82032" w:rsidRDefault="000B6763" w:rsidP="000B6763">
      <w:pPr>
        <w:pStyle w:val="2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-Перечислять простые музыкальные формы.</w:t>
      </w:r>
    </w:p>
    <w:p w:rsidR="000B6763" w:rsidRPr="00B82032" w:rsidRDefault="000B6763" w:rsidP="000B6763">
      <w:pPr>
        <w:pStyle w:val="2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032">
        <w:rPr>
          <w:rFonts w:ascii="Times New Roman" w:hAnsi="Times New Roman" w:cs="Times New Roman"/>
          <w:sz w:val="24"/>
          <w:szCs w:val="24"/>
        </w:rPr>
        <w:t>-Распознавать художественный замысел различных форм (построения) музыки  (одночастные, двух – и трехчастные, вариации, рондо и др.)</w:t>
      </w:r>
      <w:proofErr w:type="gramEnd"/>
    </w:p>
    <w:p w:rsidR="000B6763" w:rsidRPr="00B82032" w:rsidRDefault="000B6763" w:rsidP="000B6763">
      <w:pPr>
        <w:pStyle w:val="2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-Сравнивать музыкальные формы по принципу сходства и различия.</w:t>
      </w:r>
    </w:p>
    <w:p w:rsidR="000B6763" w:rsidRPr="00B82032" w:rsidRDefault="000B6763" w:rsidP="000B6763">
      <w:pPr>
        <w:pStyle w:val="2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-Исследовать и определять форму построения музыкального произведения.</w:t>
      </w:r>
    </w:p>
    <w:p w:rsidR="000B6763" w:rsidRPr="00B82032" w:rsidRDefault="000B6763" w:rsidP="000B6763">
      <w:pPr>
        <w:pStyle w:val="2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Сольмизировать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2032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B82032">
        <w:rPr>
          <w:rFonts w:ascii="Times New Roman" w:hAnsi="Times New Roman" w:cs="Times New Roman"/>
          <w:sz w:val="24"/>
          <w:szCs w:val="24"/>
        </w:rPr>
        <w:t xml:space="preserve"> мелодии.</w:t>
      </w:r>
    </w:p>
    <w:p w:rsidR="000B6763" w:rsidRPr="00B82032" w:rsidRDefault="000B6763" w:rsidP="000B6763">
      <w:pPr>
        <w:pStyle w:val="2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B82032">
        <w:rPr>
          <w:rFonts w:ascii="Times New Roman" w:hAnsi="Times New Roman" w:cs="Times New Roman"/>
          <w:sz w:val="24"/>
          <w:szCs w:val="24"/>
        </w:rPr>
        <w:t>-Участвовать в хоровом исполнении гимна Российской Федерации.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ab/>
      </w:r>
      <w:r w:rsidRPr="00B8203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</w:t>
      </w:r>
      <w:r w:rsidRPr="00B82032">
        <w:rPr>
          <w:rFonts w:ascii="Times New Roman" w:hAnsi="Times New Roman"/>
          <w:b/>
          <w:bCs/>
          <w:sz w:val="24"/>
          <w:szCs w:val="24"/>
          <w:lang w:eastAsia="ru-RU"/>
        </w:rPr>
        <w:t>4 класс (34 ч) «Музыка мира»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  Если содержание программы 3 класса рассматривается как экспозиция наиболее значимых музыковедческих аспектов в структуре школьного музыкального образования, то задачей программы 4 класса является преломление этих аспектов в музыке разных народов мира. Обучающиеся, освоившие интонационные основы музыки, 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Приобщение к музыке народов России и мира происходит на основе сходства и различия музыкальной речи, имеющей свои характерные 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особенности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как в народных, так и в композиторских произведениях.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 Сначала 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погружаются в русскую музыку. Обращаясь к народным песням и песням композиторов, а также к фортепианной, симфонической, вокальной, оперной и балетной музыке, они осознают самые главные отличительные черты русской музыки: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песенность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певучесть, широту, преобладающую в песенной, танцевальной и маршевой музыке;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распевность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наличие распевов; наличие солиста-запевалы;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поступенное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движение мелодии;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вариационность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Здесь обучающиеся имеют возможность приобщиться к разным жанрам народной песни — обрядовым, лирическим, хороводным, эпическим песням-былинам, шуточным песням, частушкам, солдатским, трудовым песням.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Народные песни сопровождали школьников с 1 класса. Они — живое воплощение жизни русского народа, сердечности и широты его души, красоты русской природы. Четвероклассники осознают, что русская народная песня нашла достойное продолжение в произведениях русских композиторов. Важно, чтобы они поняли, что композиторы всегда, на протяжении всей истории существования страны учились «у своего народа думать, чувствовать и творить».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   Далее 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>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 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    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,к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>оторые найдут свое продолжение в основной школе. С другой — имеет логическое завершение для школьников данной возрастной категории, которое выразилось в возвращении к теме «Композитор–исполнитель–слушатель». Это своего рода обобщение содержания музыкального образования обучающихся начальной школы, которое имеет арочное построени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см. музыкальный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тематизм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программы 1 класса) и </w:t>
      </w:r>
      <w:r w:rsidRPr="00B8203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позволяет школьникам накопить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слушательский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опыт, приобрести опыт исполнителей и приобщиться к композиторскому творчеству.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      В 4 классе 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предлагаются для прослушивания различные музыкальные произведения отечественных и зарубежных композиторов-классиков: А. Аренского, М.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Балакирева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А.П. Бородина, М.И. Глинки, А.С.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Грибоедова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А.Даргомыжского, Ц. Кюи, А.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Лядова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Н.А. Римского-Корсакова, П.И. Чайковского, Д.Д. Шостаковича, С.С. Прокофьева, А.Хачатуряна, Г. 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Свиридова, И.Ф. Стравинского, Д.Б.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Кабалевского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Р. Щедрина, А.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Эшпая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К.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Караева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Э.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Бальсиса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>, К. Хачатуряна, И.С. Баха, Л. Бетховена, В.А. Моцарта, Ф. Шопена, Ф. Шуберта, Э. Грига, К. Дебюсси, М. Равеля, Д. Гершвина.</w:t>
      </w:r>
    </w:p>
    <w:p w:rsidR="00581BD7" w:rsidRPr="00B82032" w:rsidRDefault="00581BD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 xml:space="preserve">Кроме этого, в программе представлено большое количество народных и композиторских песен (М.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Балакирев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Р. Бойко, В. Голиков, М. Дунаевский, Г. Струве, В.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Темнов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82032">
        <w:rPr>
          <w:rFonts w:ascii="Times New Roman" w:hAnsi="Times New Roman"/>
          <w:sz w:val="24"/>
          <w:szCs w:val="24"/>
          <w:lang w:eastAsia="ru-RU"/>
        </w:rPr>
        <w:t xml:space="preserve">Д.Б.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Кабалевский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Т.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Попатенко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Н.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Финк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, И. Кириллина, А.Н. </w:t>
      </w:r>
      <w:proofErr w:type="spellStart"/>
      <w:r w:rsidRPr="00B82032">
        <w:rPr>
          <w:rFonts w:ascii="Times New Roman" w:hAnsi="Times New Roman"/>
          <w:sz w:val="24"/>
          <w:szCs w:val="24"/>
          <w:lang w:eastAsia="ru-RU"/>
        </w:rPr>
        <w:t>Пахмутоваи</w:t>
      </w:r>
      <w:proofErr w:type="spell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др.), произведений для игры на элементарных музыкальных инструментах, драматизации.</w:t>
      </w:r>
      <w:proofErr w:type="gramEnd"/>
      <w:r w:rsidRPr="00B82032">
        <w:rPr>
          <w:rFonts w:ascii="Times New Roman" w:hAnsi="Times New Roman"/>
          <w:sz w:val="24"/>
          <w:szCs w:val="24"/>
          <w:lang w:eastAsia="ru-RU"/>
        </w:rPr>
        <w:t xml:space="preserve"> Общее количество песен и музыкальных произведений — 44. Из них народных песен — 14, композиторских — 22.</w:t>
      </w: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2032" w:rsidRPr="00B82032" w:rsidRDefault="00B82032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B82032" w:rsidRPr="00B82032" w:rsidSect="00A05CF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92B" w:rsidRPr="00B82032" w:rsidRDefault="00A0092B" w:rsidP="00B82032">
      <w:pPr>
        <w:spacing w:after="0" w:line="240" w:lineRule="auto"/>
        <w:ind w:right="565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lastRenderedPageBreak/>
        <w:t>8.Учебно-методическое и материально-техническое обеспечение.</w:t>
      </w:r>
    </w:p>
    <w:p w:rsidR="00A0092B" w:rsidRPr="00B82032" w:rsidRDefault="00A0092B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t xml:space="preserve">    образовательного процесса</w:t>
      </w:r>
      <w:r w:rsidR="00FD1F55" w:rsidRPr="00B82032">
        <w:rPr>
          <w:rFonts w:ascii="Times New Roman" w:hAnsi="Times New Roman"/>
          <w:b/>
          <w:sz w:val="24"/>
          <w:szCs w:val="24"/>
        </w:rPr>
        <w:t>.</w:t>
      </w:r>
      <w:r w:rsidRPr="00B82032">
        <w:rPr>
          <w:rFonts w:ascii="Times New Roman" w:hAnsi="Times New Roman"/>
          <w:b/>
          <w:sz w:val="24"/>
          <w:szCs w:val="24"/>
        </w:rPr>
        <w:t xml:space="preserve"> </w:t>
      </w:r>
    </w:p>
    <w:p w:rsidR="00CF16B7" w:rsidRPr="00B82032" w:rsidRDefault="00CF16B7" w:rsidP="00B8203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82032">
        <w:rPr>
          <w:rFonts w:ascii="Times New Roman" w:hAnsi="Times New Roman"/>
          <w:b/>
          <w:bCs/>
          <w:iCs/>
          <w:sz w:val="24"/>
          <w:szCs w:val="24"/>
        </w:rPr>
        <w:t>Учебно-методическая литература</w:t>
      </w:r>
    </w:p>
    <w:p w:rsidR="00CF16B7" w:rsidRPr="00B82032" w:rsidRDefault="00CF16B7" w:rsidP="00B820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82032">
        <w:rPr>
          <w:rFonts w:ascii="Times New Roman" w:hAnsi="Times New Roman"/>
          <w:bCs/>
          <w:iCs/>
          <w:sz w:val="24"/>
          <w:szCs w:val="24"/>
        </w:rPr>
        <w:t>Челышева</w:t>
      </w:r>
      <w:proofErr w:type="spellEnd"/>
      <w:r w:rsidRPr="00B82032">
        <w:rPr>
          <w:rFonts w:ascii="Times New Roman" w:hAnsi="Times New Roman"/>
          <w:bCs/>
          <w:iCs/>
          <w:sz w:val="24"/>
          <w:szCs w:val="24"/>
        </w:rPr>
        <w:t xml:space="preserve"> Т.В., Кузнецова В.В. </w:t>
      </w:r>
      <w:r w:rsidRPr="00B82032">
        <w:rPr>
          <w:rFonts w:ascii="Times New Roman" w:hAnsi="Times New Roman"/>
          <w:bCs/>
          <w:sz w:val="24"/>
          <w:szCs w:val="24"/>
        </w:rPr>
        <w:t>Музыка</w:t>
      </w:r>
      <w:proofErr w:type="gramStart"/>
      <w:r w:rsidRPr="00B8203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82032">
        <w:rPr>
          <w:rFonts w:ascii="Times New Roman" w:hAnsi="Times New Roman"/>
          <w:bCs/>
          <w:sz w:val="24"/>
          <w:szCs w:val="24"/>
        </w:rPr>
        <w:t xml:space="preserve"> Учебник : 1 класс. </w:t>
      </w:r>
      <w:proofErr w:type="gramStart"/>
      <w:r w:rsidRPr="00B82032">
        <w:rPr>
          <w:rFonts w:ascii="Times New Roman" w:hAnsi="Times New Roman"/>
          <w:bCs/>
          <w:sz w:val="24"/>
          <w:szCs w:val="24"/>
        </w:rPr>
        <w:t>—М</w:t>
      </w:r>
      <w:proofErr w:type="gramEnd"/>
      <w:r w:rsidRPr="00B82032">
        <w:rPr>
          <w:rFonts w:ascii="Times New Roman" w:hAnsi="Times New Roman"/>
          <w:bCs/>
          <w:sz w:val="24"/>
          <w:szCs w:val="24"/>
        </w:rPr>
        <w:t>. :</w:t>
      </w:r>
      <w:proofErr w:type="spellStart"/>
      <w:r w:rsidRPr="00B82032">
        <w:rPr>
          <w:rFonts w:ascii="Times New Roman" w:hAnsi="Times New Roman"/>
          <w:bCs/>
          <w:sz w:val="24"/>
          <w:szCs w:val="24"/>
        </w:rPr>
        <w:t>Академкнига</w:t>
      </w:r>
      <w:proofErr w:type="spellEnd"/>
      <w:r w:rsidRPr="00B82032">
        <w:rPr>
          <w:rFonts w:ascii="Times New Roman" w:hAnsi="Times New Roman"/>
          <w:bCs/>
          <w:sz w:val="24"/>
          <w:szCs w:val="24"/>
        </w:rPr>
        <w:t>/Учебник.</w:t>
      </w:r>
    </w:p>
    <w:p w:rsidR="00CF16B7" w:rsidRPr="00B82032" w:rsidRDefault="00CF16B7" w:rsidP="00B820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82032">
        <w:rPr>
          <w:rFonts w:ascii="Times New Roman" w:hAnsi="Times New Roman"/>
          <w:bCs/>
          <w:iCs/>
          <w:sz w:val="24"/>
          <w:szCs w:val="24"/>
        </w:rPr>
        <w:t>Челышева</w:t>
      </w:r>
      <w:proofErr w:type="spellEnd"/>
      <w:r w:rsidRPr="00B82032">
        <w:rPr>
          <w:rFonts w:ascii="Times New Roman" w:hAnsi="Times New Roman"/>
          <w:bCs/>
          <w:iCs/>
          <w:sz w:val="24"/>
          <w:szCs w:val="24"/>
        </w:rPr>
        <w:t xml:space="preserve"> Т.В., Кузнецова В.В. </w:t>
      </w:r>
      <w:r w:rsidRPr="00B82032">
        <w:rPr>
          <w:rFonts w:ascii="Times New Roman" w:hAnsi="Times New Roman"/>
          <w:bCs/>
          <w:sz w:val="24"/>
          <w:szCs w:val="24"/>
        </w:rPr>
        <w:t>Музыка</w:t>
      </w:r>
      <w:proofErr w:type="gramStart"/>
      <w:r w:rsidRPr="00B8203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82032">
        <w:rPr>
          <w:rFonts w:ascii="Times New Roman" w:hAnsi="Times New Roman"/>
          <w:bCs/>
          <w:sz w:val="24"/>
          <w:szCs w:val="24"/>
        </w:rPr>
        <w:t xml:space="preserve"> Учебник : 2 класс. </w:t>
      </w:r>
      <w:proofErr w:type="gramStart"/>
      <w:r w:rsidRPr="00B82032">
        <w:rPr>
          <w:rFonts w:ascii="Times New Roman" w:hAnsi="Times New Roman"/>
          <w:bCs/>
          <w:sz w:val="24"/>
          <w:szCs w:val="24"/>
        </w:rPr>
        <w:t>—М</w:t>
      </w:r>
      <w:proofErr w:type="gramEnd"/>
      <w:r w:rsidRPr="00B82032">
        <w:rPr>
          <w:rFonts w:ascii="Times New Roman" w:hAnsi="Times New Roman"/>
          <w:bCs/>
          <w:sz w:val="24"/>
          <w:szCs w:val="24"/>
        </w:rPr>
        <w:t>. :</w:t>
      </w:r>
      <w:proofErr w:type="spellStart"/>
      <w:r w:rsidRPr="00B82032">
        <w:rPr>
          <w:rFonts w:ascii="Times New Roman" w:hAnsi="Times New Roman"/>
          <w:bCs/>
          <w:sz w:val="24"/>
          <w:szCs w:val="24"/>
        </w:rPr>
        <w:t>Академкнига</w:t>
      </w:r>
      <w:proofErr w:type="spellEnd"/>
      <w:r w:rsidRPr="00B82032">
        <w:rPr>
          <w:rFonts w:ascii="Times New Roman" w:hAnsi="Times New Roman"/>
          <w:bCs/>
          <w:sz w:val="24"/>
          <w:szCs w:val="24"/>
        </w:rPr>
        <w:t>/Учебник.</w:t>
      </w:r>
    </w:p>
    <w:p w:rsidR="00CF16B7" w:rsidRPr="00B82032" w:rsidRDefault="00CF16B7" w:rsidP="00B820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82032">
        <w:rPr>
          <w:rFonts w:ascii="Times New Roman" w:hAnsi="Times New Roman"/>
          <w:bCs/>
          <w:iCs/>
          <w:sz w:val="24"/>
          <w:szCs w:val="24"/>
        </w:rPr>
        <w:t>Челышева</w:t>
      </w:r>
      <w:proofErr w:type="spellEnd"/>
      <w:r w:rsidRPr="00B82032">
        <w:rPr>
          <w:rFonts w:ascii="Times New Roman" w:hAnsi="Times New Roman"/>
          <w:bCs/>
          <w:iCs/>
          <w:sz w:val="24"/>
          <w:szCs w:val="24"/>
        </w:rPr>
        <w:t xml:space="preserve"> Т.В., Кузнецова В.В. </w:t>
      </w:r>
      <w:r w:rsidRPr="00B82032">
        <w:rPr>
          <w:rFonts w:ascii="Times New Roman" w:hAnsi="Times New Roman"/>
          <w:bCs/>
          <w:sz w:val="24"/>
          <w:szCs w:val="24"/>
        </w:rPr>
        <w:t>Музыка</w:t>
      </w:r>
      <w:proofErr w:type="gramStart"/>
      <w:r w:rsidRPr="00B8203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82032">
        <w:rPr>
          <w:rFonts w:ascii="Times New Roman" w:hAnsi="Times New Roman"/>
          <w:bCs/>
          <w:sz w:val="24"/>
          <w:szCs w:val="24"/>
        </w:rPr>
        <w:t xml:space="preserve"> Учебник : 3 класс. </w:t>
      </w:r>
      <w:proofErr w:type="gramStart"/>
      <w:r w:rsidRPr="00B82032">
        <w:rPr>
          <w:rFonts w:ascii="Times New Roman" w:hAnsi="Times New Roman"/>
          <w:bCs/>
          <w:sz w:val="24"/>
          <w:szCs w:val="24"/>
        </w:rPr>
        <w:t>—М</w:t>
      </w:r>
      <w:proofErr w:type="gramEnd"/>
      <w:r w:rsidRPr="00B82032">
        <w:rPr>
          <w:rFonts w:ascii="Times New Roman" w:hAnsi="Times New Roman"/>
          <w:bCs/>
          <w:sz w:val="24"/>
          <w:szCs w:val="24"/>
        </w:rPr>
        <w:t>. :</w:t>
      </w:r>
      <w:proofErr w:type="spellStart"/>
      <w:r w:rsidRPr="00B82032">
        <w:rPr>
          <w:rFonts w:ascii="Times New Roman" w:hAnsi="Times New Roman"/>
          <w:bCs/>
          <w:sz w:val="24"/>
          <w:szCs w:val="24"/>
        </w:rPr>
        <w:t>Академкнига</w:t>
      </w:r>
      <w:proofErr w:type="spellEnd"/>
      <w:r w:rsidRPr="00B82032">
        <w:rPr>
          <w:rFonts w:ascii="Times New Roman" w:hAnsi="Times New Roman"/>
          <w:bCs/>
          <w:sz w:val="24"/>
          <w:szCs w:val="24"/>
        </w:rPr>
        <w:t>/Учебник</w:t>
      </w:r>
    </w:p>
    <w:p w:rsidR="00CF16B7" w:rsidRPr="00B82032" w:rsidRDefault="00CF16B7" w:rsidP="00B820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82032">
        <w:rPr>
          <w:rFonts w:ascii="Times New Roman" w:hAnsi="Times New Roman"/>
          <w:bCs/>
          <w:iCs/>
          <w:sz w:val="24"/>
          <w:szCs w:val="24"/>
        </w:rPr>
        <w:t>Челышева</w:t>
      </w:r>
      <w:proofErr w:type="spellEnd"/>
      <w:r w:rsidRPr="00B82032">
        <w:rPr>
          <w:rFonts w:ascii="Times New Roman" w:hAnsi="Times New Roman"/>
          <w:bCs/>
          <w:iCs/>
          <w:sz w:val="24"/>
          <w:szCs w:val="24"/>
        </w:rPr>
        <w:t xml:space="preserve"> Т.В., Кузнецова В.В. </w:t>
      </w:r>
      <w:r w:rsidRPr="00B82032">
        <w:rPr>
          <w:rFonts w:ascii="Times New Roman" w:hAnsi="Times New Roman"/>
          <w:bCs/>
          <w:sz w:val="24"/>
          <w:szCs w:val="24"/>
        </w:rPr>
        <w:t>Музыка</w:t>
      </w:r>
      <w:proofErr w:type="gramStart"/>
      <w:r w:rsidRPr="00B8203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82032">
        <w:rPr>
          <w:rFonts w:ascii="Times New Roman" w:hAnsi="Times New Roman"/>
          <w:bCs/>
          <w:sz w:val="24"/>
          <w:szCs w:val="24"/>
        </w:rPr>
        <w:t xml:space="preserve"> Учебник : 4 класс. </w:t>
      </w:r>
      <w:proofErr w:type="gramStart"/>
      <w:r w:rsidRPr="00B82032">
        <w:rPr>
          <w:rFonts w:ascii="Times New Roman" w:hAnsi="Times New Roman"/>
          <w:bCs/>
          <w:sz w:val="24"/>
          <w:szCs w:val="24"/>
        </w:rPr>
        <w:t>—М</w:t>
      </w:r>
      <w:proofErr w:type="gramEnd"/>
      <w:r w:rsidRPr="00B82032">
        <w:rPr>
          <w:rFonts w:ascii="Times New Roman" w:hAnsi="Times New Roman"/>
          <w:bCs/>
          <w:sz w:val="24"/>
          <w:szCs w:val="24"/>
        </w:rPr>
        <w:t>. :</w:t>
      </w:r>
      <w:proofErr w:type="spellStart"/>
      <w:r w:rsidRPr="00B82032">
        <w:rPr>
          <w:rFonts w:ascii="Times New Roman" w:hAnsi="Times New Roman"/>
          <w:bCs/>
          <w:sz w:val="24"/>
          <w:szCs w:val="24"/>
        </w:rPr>
        <w:t>Академкнига</w:t>
      </w:r>
      <w:proofErr w:type="spellEnd"/>
      <w:r w:rsidRPr="00B82032">
        <w:rPr>
          <w:rFonts w:ascii="Times New Roman" w:hAnsi="Times New Roman"/>
          <w:bCs/>
          <w:sz w:val="24"/>
          <w:szCs w:val="24"/>
        </w:rPr>
        <w:t>/Учебник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2032">
        <w:rPr>
          <w:rFonts w:ascii="Times New Roman" w:hAnsi="Times New Roman"/>
          <w:b/>
          <w:sz w:val="24"/>
          <w:szCs w:val="24"/>
          <w:lang w:eastAsia="ru-RU"/>
        </w:rPr>
        <w:t>Печатные пособия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1 . Атласы музыкальных инструментов.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2. Портреты композиторов.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3. Схема: расположение инструментов и оркестровых групп в различных видах оркестров.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 xml:space="preserve">       4. Альбомы с демонстрационным материалом, составленным в соответствии с тематическими     линиями учебной программы.</w:t>
      </w:r>
    </w:p>
    <w:p w:rsidR="00CF16B7" w:rsidRPr="00B82032" w:rsidRDefault="00CF16B7" w:rsidP="00B82032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t>Дидактический раздаточный материал:</w:t>
      </w:r>
    </w:p>
    <w:p w:rsidR="00CF16B7" w:rsidRPr="00B82032" w:rsidRDefault="00CF16B7" w:rsidP="00B8203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CF16B7" w:rsidRPr="00B82032" w:rsidRDefault="00CF16B7" w:rsidP="00B82032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1.Мультимедийная программа «Шедевры музыки» издательства  «Кирилл и </w:t>
      </w:r>
      <w:proofErr w:type="spellStart"/>
      <w:r w:rsidRPr="00B82032">
        <w:rPr>
          <w:rFonts w:ascii="Times New Roman" w:hAnsi="Times New Roman"/>
          <w:sz w:val="24"/>
          <w:szCs w:val="24"/>
        </w:rPr>
        <w:t>Мефодий</w:t>
      </w:r>
      <w:proofErr w:type="spellEnd"/>
      <w:r w:rsidRPr="00B82032">
        <w:rPr>
          <w:rFonts w:ascii="Times New Roman" w:hAnsi="Times New Roman"/>
          <w:sz w:val="24"/>
          <w:szCs w:val="24"/>
        </w:rPr>
        <w:t>».</w:t>
      </w:r>
    </w:p>
    <w:p w:rsidR="00CF16B7" w:rsidRPr="00B82032" w:rsidRDefault="00CF16B7" w:rsidP="00B82032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2.Мультимедийная программа «Энциклопедия классической музыки» «</w:t>
      </w:r>
      <w:proofErr w:type="spellStart"/>
      <w:r w:rsidRPr="00B82032">
        <w:rPr>
          <w:rFonts w:ascii="Times New Roman" w:hAnsi="Times New Roman"/>
          <w:sz w:val="24"/>
          <w:szCs w:val="24"/>
        </w:rPr>
        <w:t>Коминфо</w:t>
      </w:r>
      <w:proofErr w:type="spellEnd"/>
      <w:r w:rsidRPr="00B82032">
        <w:rPr>
          <w:rFonts w:ascii="Times New Roman" w:hAnsi="Times New Roman"/>
          <w:sz w:val="24"/>
          <w:szCs w:val="24"/>
        </w:rPr>
        <w:t>».</w:t>
      </w:r>
    </w:p>
    <w:p w:rsidR="00CF16B7" w:rsidRPr="00B82032" w:rsidRDefault="00CF16B7" w:rsidP="00B82032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3.Мультимедийная программа «Музыка. Ключи».</w:t>
      </w:r>
    </w:p>
    <w:p w:rsidR="00CF16B7" w:rsidRPr="00B82032" w:rsidRDefault="00CF16B7" w:rsidP="00B82032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4.Мультимедийная программа «Энциклопедия Кирилла и </w:t>
      </w:r>
      <w:proofErr w:type="spellStart"/>
      <w:r w:rsidRPr="00B82032">
        <w:rPr>
          <w:rFonts w:ascii="Times New Roman" w:hAnsi="Times New Roman"/>
          <w:sz w:val="24"/>
          <w:szCs w:val="24"/>
        </w:rPr>
        <w:t>Мефодия</w:t>
      </w:r>
      <w:proofErr w:type="spellEnd"/>
      <w:r w:rsidRPr="00B82032">
        <w:rPr>
          <w:rFonts w:ascii="Times New Roman" w:hAnsi="Times New Roman"/>
          <w:sz w:val="24"/>
          <w:szCs w:val="24"/>
        </w:rPr>
        <w:t xml:space="preserve"> 2009г.».</w:t>
      </w:r>
    </w:p>
    <w:p w:rsidR="00CF16B7" w:rsidRPr="00B82032" w:rsidRDefault="00CF16B7" w:rsidP="00B82032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5.Мультимедийная программа «История музыкальных инструментов».</w:t>
      </w:r>
    </w:p>
    <w:p w:rsidR="00CF16B7" w:rsidRPr="00B82032" w:rsidRDefault="00CF16B7" w:rsidP="00B82032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6.Единая коллекция - </w:t>
      </w:r>
      <w:hyperlink r:id="rId9" w:tgtFrame="_blank" w:history="1">
        <w:r w:rsidRPr="00B82032">
          <w:rPr>
            <w:rStyle w:val="a5"/>
            <w:rFonts w:ascii="Times New Roman" w:hAnsi="Times New Roman"/>
            <w:i/>
            <w:sz w:val="24"/>
            <w:szCs w:val="24"/>
          </w:rPr>
          <w:t>http://collection.cross-edu.ru/catalog/rubr/f544b3b7-f1f4-5b76-f453-552f31d9b164</w:t>
        </w:r>
      </w:hyperlink>
      <w:r w:rsidRPr="00B82032">
        <w:rPr>
          <w:rFonts w:ascii="Times New Roman" w:hAnsi="Times New Roman"/>
          <w:sz w:val="24"/>
          <w:szCs w:val="24"/>
        </w:rPr>
        <w:t>.</w:t>
      </w:r>
    </w:p>
    <w:p w:rsidR="00CF16B7" w:rsidRPr="00B82032" w:rsidRDefault="00CF16B7" w:rsidP="00B82032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7.Российский общеобразовательный портал - </w:t>
      </w:r>
      <w:hyperlink r:id="rId10" w:tgtFrame="_blank" w:history="1">
        <w:r w:rsidRPr="00B82032">
          <w:rPr>
            <w:rStyle w:val="a5"/>
            <w:rFonts w:ascii="Times New Roman" w:hAnsi="Times New Roman"/>
            <w:i/>
            <w:sz w:val="24"/>
            <w:szCs w:val="24"/>
          </w:rPr>
          <w:t>http://music.edu.ru/</w:t>
        </w:r>
      </w:hyperlink>
      <w:r w:rsidRPr="00B82032">
        <w:rPr>
          <w:rFonts w:ascii="Times New Roman" w:hAnsi="Times New Roman"/>
          <w:sz w:val="24"/>
          <w:szCs w:val="24"/>
        </w:rPr>
        <w:t>.</w:t>
      </w:r>
    </w:p>
    <w:p w:rsidR="00CF16B7" w:rsidRPr="00B82032" w:rsidRDefault="00CF16B7" w:rsidP="00B82032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8.Детские электронные книги и презентации - </w:t>
      </w:r>
      <w:hyperlink r:id="rId11" w:tgtFrame="_blank" w:history="1">
        <w:r w:rsidRPr="00B82032">
          <w:rPr>
            <w:rStyle w:val="a5"/>
            <w:rFonts w:ascii="Times New Roman" w:hAnsi="Times New Roman"/>
            <w:i/>
            <w:sz w:val="24"/>
            <w:szCs w:val="24"/>
          </w:rPr>
          <w:t>http://viki.rdf.ru/</w:t>
        </w:r>
      </w:hyperlink>
      <w:r w:rsidRPr="00B82032">
        <w:rPr>
          <w:rFonts w:ascii="Times New Roman" w:hAnsi="Times New Roman"/>
          <w:sz w:val="24"/>
          <w:szCs w:val="24"/>
        </w:rPr>
        <w:t>.</w:t>
      </w:r>
    </w:p>
    <w:p w:rsidR="00CF16B7" w:rsidRPr="00B82032" w:rsidRDefault="00CF16B7" w:rsidP="00B82032">
      <w:pPr>
        <w:pStyle w:val="a3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82032">
        <w:rPr>
          <w:rFonts w:ascii="Times New Roman" w:hAnsi="Times New Roman"/>
          <w:sz w:val="24"/>
          <w:szCs w:val="24"/>
        </w:rPr>
        <w:t xml:space="preserve">    9.</w:t>
      </w:r>
      <w:hyperlink r:id="rId12" w:tooltip="Мир музыки. Программно-методический комплекс" w:history="1">
        <w:r w:rsidRPr="00B82032">
          <w:rPr>
            <w:rStyle w:val="a5"/>
            <w:rFonts w:ascii="Times New Roman" w:hAnsi="Times New Roman"/>
            <w:color w:val="000000"/>
            <w:sz w:val="24"/>
            <w:szCs w:val="24"/>
          </w:rPr>
          <w:t>CD-ROM. «Мир музыки». Программно-методический комплекс</w:t>
        </w:r>
      </w:hyperlink>
      <w:r w:rsidRPr="00B82032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2032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Технические средства обучения</w:t>
      </w:r>
    </w:p>
    <w:p w:rsidR="00CF16B7" w:rsidRPr="00B82032" w:rsidRDefault="00CF16B7" w:rsidP="00B820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>Компьютер.</w:t>
      </w:r>
    </w:p>
    <w:p w:rsidR="00CF16B7" w:rsidRPr="00B82032" w:rsidRDefault="00CF16B7" w:rsidP="00B820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>Экран.</w:t>
      </w:r>
    </w:p>
    <w:p w:rsidR="00CF16B7" w:rsidRPr="00B82032" w:rsidRDefault="00CF16B7" w:rsidP="00B820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82032">
        <w:rPr>
          <w:rFonts w:ascii="Times New Roman" w:hAnsi="Times New Roman"/>
          <w:sz w:val="24"/>
          <w:szCs w:val="24"/>
          <w:lang w:eastAsia="ru-RU"/>
        </w:rPr>
        <w:t>Проектор.</w:t>
      </w:r>
    </w:p>
    <w:p w:rsidR="00A0092B" w:rsidRPr="00F17A6E" w:rsidRDefault="00A0092B" w:rsidP="00F17A6E">
      <w:pPr>
        <w:pStyle w:val="a3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F17A6E">
        <w:rPr>
          <w:rFonts w:ascii="Times New Roman" w:hAnsi="Times New Roman"/>
          <w:b/>
          <w:sz w:val="24"/>
          <w:szCs w:val="24"/>
        </w:rPr>
        <w:t>Планируемые рез</w:t>
      </w:r>
      <w:r w:rsidR="00FD1F55" w:rsidRPr="00F17A6E">
        <w:rPr>
          <w:rFonts w:ascii="Times New Roman" w:hAnsi="Times New Roman"/>
          <w:b/>
          <w:sz w:val="24"/>
          <w:szCs w:val="24"/>
        </w:rPr>
        <w:t>ультаты изучения учебного курса.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82032">
        <w:rPr>
          <w:rFonts w:ascii="Times New Roman" w:hAnsi="Times New Roman"/>
          <w:bCs/>
          <w:i/>
          <w:iCs/>
          <w:sz w:val="24"/>
          <w:szCs w:val="24"/>
        </w:rPr>
        <w:t>В результате изучения музыки ученик должен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82032">
        <w:rPr>
          <w:rFonts w:ascii="Times New Roman" w:hAnsi="Times New Roman"/>
          <w:bCs/>
          <w:sz w:val="24"/>
          <w:szCs w:val="24"/>
        </w:rPr>
        <w:t>знать/понимать: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слова и мелодию гимна России;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выразительность и изобразительность музыкальной интонации;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смысл понятий: «композитор», «исполнитель», «слушатель»;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названия изученных жанров и форм музыки;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образцы музыкального фольклора, народные музыкальные традиции родного края (праздники и обряды);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названия изученных произведений и их авторов;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наиболее популярные в России музыкальные инструменты; певческие голоса, виды оркестров и хоров;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82032">
        <w:rPr>
          <w:rFonts w:ascii="Times New Roman" w:hAnsi="Times New Roman"/>
          <w:bCs/>
          <w:sz w:val="24"/>
          <w:szCs w:val="24"/>
        </w:rPr>
        <w:t>уметь: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определять на слух основные жанры музыки (песня, танец и марш);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 xml:space="preserve">передавать настроение музыки и его изменение: в пении, музыкально-пластическом движении, игре на музыкальных инструментах; 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lastRenderedPageBreak/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 xml:space="preserve">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B82032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B82032">
        <w:rPr>
          <w:rFonts w:ascii="Times New Roman" w:hAnsi="Times New Roman"/>
          <w:sz w:val="24"/>
          <w:szCs w:val="24"/>
        </w:rPr>
        <w:t>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исполнять несколько народных и композиторских песен (по выбору учащегося);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82032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для восприятия художественных образцов народной, классической и современной музыки;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исполнения знакомых песен;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участия в коллективном пении;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музицирования на элементарных музыкальных инструментах;</w:t>
      </w:r>
    </w:p>
    <w:p w:rsidR="00CF16B7" w:rsidRPr="00B82032" w:rsidRDefault="00CF16B7" w:rsidP="00B820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82032">
        <w:rPr>
          <w:rFonts w:ascii="Times New Roman" w:hAnsi="Times New Roman"/>
          <w:noProof/>
          <w:sz w:val="24"/>
          <w:szCs w:val="24"/>
        </w:rPr>
        <w:t></w:t>
      </w:r>
      <w:r w:rsidRPr="00B82032">
        <w:rPr>
          <w:rFonts w:ascii="Times New Roman" w:hAnsi="Times New Roman"/>
          <w:bCs/>
          <w:sz w:val="24"/>
          <w:szCs w:val="24"/>
        </w:rPr>
        <w:t xml:space="preserve"> </w:t>
      </w:r>
      <w:r w:rsidRPr="00B82032">
        <w:rPr>
          <w:rFonts w:ascii="Times New Roman" w:hAnsi="Times New Roman"/>
          <w:sz w:val="24"/>
          <w:szCs w:val="24"/>
        </w:rPr>
        <w:t>передачи музыкальных впечатлений пластическими, изобразительными средствами и др.</w:t>
      </w:r>
    </w:p>
    <w:p w:rsidR="00A0092B" w:rsidRPr="00481D39" w:rsidRDefault="00A0092B" w:rsidP="00B820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D39">
        <w:rPr>
          <w:rFonts w:ascii="Times New Roman" w:hAnsi="Times New Roman"/>
          <w:b/>
          <w:sz w:val="24"/>
          <w:szCs w:val="24"/>
        </w:rPr>
        <w:t>10.  Критерии оценивания учащихся</w:t>
      </w:r>
      <w:r w:rsidR="00FD1F55" w:rsidRPr="00481D39">
        <w:rPr>
          <w:rFonts w:ascii="Times New Roman" w:hAnsi="Times New Roman"/>
          <w:b/>
          <w:sz w:val="24"/>
          <w:szCs w:val="24"/>
        </w:rPr>
        <w:t>.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Основой для определения </w:t>
      </w:r>
      <w:proofErr w:type="gramStart"/>
      <w:r>
        <w:rPr>
          <w:rStyle w:val="c0"/>
          <w:color w:val="000000"/>
        </w:rPr>
        <w:t>критериев оценки результатов освоения программы</w:t>
      </w:r>
      <w:proofErr w:type="gramEnd"/>
      <w:r>
        <w:rPr>
          <w:rStyle w:val="c0"/>
          <w:color w:val="000000"/>
        </w:rPr>
        <w:t xml:space="preserve"> по курсу «Музыка» стал </w:t>
      </w:r>
      <w:proofErr w:type="spellStart"/>
      <w:r>
        <w:rPr>
          <w:rStyle w:val="c0"/>
          <w:color w:val="000000"/>
        </w:rPr>
        <w:t>компетентностный</w:t>
      </w:r>
      <w:proofErr w:type="spellEnd"/>
      <w:r>
        <w:rPr>
          <w:rStyle w:val="c0"/>
          <w:color w:val="000000"/>
        </w:rPr>
        <w:t xml:space="preserve"> подход, отражающий требования Стандарта и рекомендации примерной образовательной программы по музыке.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Компетентностный</w:t>
      </w:r>
      <w:proofErr w:type="spellEnd"/>
      <w:r>
        <w:rPr>
          <w:rStyle w:val="c0"/>
          <w:color w:val="000000"/>
        </w:rPr>
        <w:t xml:space="preserve"> подход предполагает: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проявление знания и понимания школьниками предметной области;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демонстрацию ими практического и оперативного  применения знаний предметной области в конкретной творческой деятельности;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осознание бытийной, ценностной значимости предметных знаний в социальном контексте.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Планируемые результаты освоения программы «Музыка»</w:t>
      </w:r>
      <w:r>
        <w:rPr>
          <w:rStyle w:val="c0"/>
          <w:color w:val="000000"/>
        </w:rPr>
        <w:t> достигаются в процессе личностных, познавательных и коммуникативных учебных универсальных действий обучающихся.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Планируемые результаты освоения программы связаны с развитием интереса обучающихся к музыкальному искусству, эмоционально-нравственного отклика на него, а также с формированием музыкальной грамотности учащихся. Это и стало основными критериями результативности музыкального образования, которые конкретизируются следующим образом: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Степень развития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интереса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 xml:space="preserve">к музыке проявляется в: многообразии образов, характеристик, понятий, жанров и пр., которыми оперируют обучающиеся; ценностном постижении произведений искусства, их сопоставлении, </w:t>
      </w:r>
      <w:proofErr w:type="spellStart"/>
      <w:r>
        <w:rPr>
          <w:rStyle w:val="c0"/>
          <w:color w:val="000000"/>
        </w:rPr>
        <w:t>многовариантности</w:t>
      </w:r>
      <w:proofErr w:type="spellEnd"/>
      <w:r>
        <w:rPr>
          <w:rStyle w:val="c0"/>
          <w:color w:val="000000"/>
        </w:rPr>
        <w:t xml:space="preserve"> высказываний, образном самовыражении в творчестве; устойчивости интереса – длительности впечатлений от знакомых произведений, желании познакомится с новыми произведениями, потребности в собственном художественном творчестве.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Степень развития</w:t>
      </w:r>
      <w:r>
        <w:rPr>
          <w:rStyle w:val="apple-converted-space"/>
          <w:color w:val="000000"/>
        </w:rPr>
        <w:t> </w:t>
      </w:r>
      <w:r>
        <w:rPr>
          <w:rStyle w:val="c0"/>
          <w:i/>
          <w:iCs/>
          <w:color w:val="000000"/>
        </w:rPr>
        <w:t>эмоционально-нравственного отклика</w:t>
      </w:r>
      <w:r>
        <w:rPr>
          <w:rStyle w:val="c0"/>
          <w:b/>
          <w:bCs/>
          <w:i/>
          <w:iCs/>
          <w:color w:val="000000"/>
        </w:rPr>
        <w:t> </w:t>
      </w:r>
      <w:r>
        <w:rPr>
          <w:rStyle w:val="c0"/>
          <w:color w:val="000000"/>
        </w:rPr>
        <w:t>на художественное произведение выявляется через:  выражение положительных чувств, эмоций и переживаний, способность к сопереживанию; высказывание самостоятельных взглядов и суждений; способность к нравственной оценке.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Высокая степень – устойчивое, средняя – периодическое, низкая – эпизодическое проявления положительных чувств, эмоций, переживаний, способности к сопереживанию, проявлению самостоятельных взглядов и суждений, к нравственной оценке.</w:t>
      </w:r>
      <w:proofErr w:type="gramEnd"/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Степень развития</w:t>
      </w:r>
      <w:r>
        <w:rPr>
          <w:rStyle w:val="c0"/>
          <w:b/>
          <w:bCs/>
          <w:i/>
          <w:iCs/>
          <w:color w:val="000000"/>
        </w:rPr>
        <w:t> </w:t>
      </w:r>
      <w:r>
        <w:rPr>
          <w:rStyle w:val="c0"/>
          <w:i/>
          <w:iCs/>
          <w:color w:val="000000"/>
        </w:rPr>
        <w:t>музыкальной грамотности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0"/>
          <w:color w:val="000000"/>
        </w:rPr>
        <w:t>обучающихся определяется по: способности «с лету», без предварительной подготовки, после однократного знакомства «схватить» самое существенное в произведении; способности свободно ориентироваться в специфике музыкального языка; способности размышлять о музыке – анализировать, сравнивать, обобщать; способности ощутить авторский стиль; способности отличать шедевр от моды (развитие художественного вкуса).</w:t>
      </w:r>
    </w:p>
    <w:p w:rsidR="00481D39" w:rsidRDefault="00481D39" w:rsidP="00481D39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Постоянное проявление данных способностей свидетельствует о высокой степени, периодическое – о средней, эпизодическое – о низкой степени музыкальной грамотности обучающихся.</w:t>
      </w:r>
      <w:proofErr w:type="gramEnd"/>
    </w:p>
    <w:p w:rsidR="00A05CF5" w:rsidRPr="009C3EB1" w:rsidRDefault="00481D39" w:rsidP="009C3EB1">
      <w:pPr>
        <w:pStyle w:val="c8"/>
        <w:spacing w:before="0" w:beforeAutospacing="0" w:after="0" w:afterAutospacing="0"/>
        <w:ind w:firstLine="8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Таким образом, </w:t>
      </w:r>
      <w:proofErr w:type="spellStart"/>
      <w:r>
        <w:rPr>
          <w:rStyle w:val="c0"/>
          <w:color w:val="000000"/>
        </w:rPr>
        <w:t>критериальный</w:t>
      </w:r>
      <w:proofErr w:type="spellEnd"/>
      <w:r>
        <w:rPr>
          <w:rStyle w:val="c0"/>
          <w:color w:val="000000"/>
        </w:rPr>
        <w:t xml:space="preserve"> подход к музыкальному развитию обучающихся способствует </w:t>
      </w:r>
      <w:proofErr w:type="spellStart"/>
      <w:r>
        <w:rPr>
          <w:rStyle w:val="c0"/>
          <w:color w:val="000000"/>
        </w:rPr>
        <w:t>безотметочному</w:t>
      </w:r>
      <w:r>
        <w:rPr>
          <w:rStyle w:val="c0"/>
          <w:i/>
          <w:iCs/>
          <w:color w:val="000000"/>
        </w:rPr>
        <w:t>оцениванию</w:t>
      </w:r>
      <w:proofErr w:type="spellEnd"/>
      <w:r>
        <w:rPr>
          <w:rStyle w:val="c0"/>
          <w:i/>
          <w:iCs/>
          <w:color w:val="000000"/>
        </w:rPr>
        <w:t xml:space="preserve"> промежуточных и итоговых результатов работы</w:t>
      </w:r>
      <w:r>
        <w:rPr>
          <w:rStyle w:val="c0"/>
          <w:color w:val="000000"/>
        </w:rPr>
        <w:t> по музыке, ибо данный процесс личностно ориентирован и имеет диалектический характер художественного познания мира.</w:t>
      </w:r>
    </w:p>
    <w:sectPr w:rsidR="00A05CF5" w:rsidRPr="009C3EB1" w:rsidSect="00F17A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46" w:rsidRDefault="00F95E46" w:rsidP="000B6763">
      <w:pPr>
        <w:spacing w:after="0" w:line="240" w:lineRule="auto"/>
      </w:pPr>
      <w:r>
        <w:separator/>
      </w:r>
    </w:p>
  </w:endnote>
  <w:endnote w:type="continuationSeparator" w:id="0">
    <w:p w:rsidR="00F95E46" w:rsidRDefault="00F95E46" w:rsidP="000B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7099"/>
      <w:docPartObj>
        <w:docPartGallery w:val="Page Numbers (Bottom of Page)"/>
        <w:docPartUnique/>
      </w:docPartObj>
    </w:sdtPr>
    <w:sdtContent>
      <w:p w:rsidR="00F17A6E" w:rsidRDefault="00BC3423">
        <w:pPr>
          <w:pStyle w:val="af0"/>
          <w:jc w:val="right"/>
        </w:pPr>
        <w:fldSimple w:instr=" PAGE   \* MERGEFORMAT ">
          <w:r w:rsidR="001E44FE">
            <w:rPr>
              <w:noProof/>
            </w:rPr>
            <w:t>16</w:t>
          </w:r>
        </w:fldSimple>
      </w:p>
    </w:sdtContent>
  </w:sdt>
  <w:p w:rsidR="00F17A6E" w:rsidRDefault="00F17A6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46" w:rsidRDefault="00F95E46" w:rsidP="000B6763">
      <w:pPr>
        <w:spacing w:after="0" w:line="240" w:lineRule="auto"/>
      </w:pPr>
      <w:r>
        <w:separator/>
      </w:r>
    </w:p>
  </w:footnote>
  <w:footnote w:type="continuationSeparator" w:id="0">
    <w:p w:rsidR="00F95E46" w:rsidRDefault="00F95E46" w:rsidP="000B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31A"/>
    <w:multiLevelType w:val="hybridMultilevel"/>
    <w:tmpl w:val="B47C8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0129F"/>
    <w:multiLevelType w:val="multilevel"/>
    <w:tmpl w:val="218414BA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47508"/>
    <w:multiLevelType w:val="hybridMultilevel"/>
    <w:tmpl w:val="4F028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A3E8B"/>
    <w:multiLevelType w:val="hybridMultilevel"/>
    <w:tmpl w:val="3FF4EACC"/>
    <w:lvl w:ilvl="0" w:tplc="0366A68E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E135044"/>
    <w:multiLevelType w:val="hybridMultilevel"/>
    <w:tmpl w:val="9168D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152185"/>
    <w:multiLevelType w:val="multilevel"/>
    <w:tmpl w:val="6248D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246B7C"/>
    <w:multiLevelType w:val="hybridMultilevel"/>
    <w:tmpl w:val="35883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0A3558"/>
    <w:multiLevelType w:val="hybridMultilevel"/>
    <w:tmpl w:val="017A1B46"/>
    <w:lvl w:ilvl="0" w:tplc="D370EB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323A1"/>
    <w:multiLevelType w:val="multilevel"/>
    <w:tmpl w:val="23749BB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4C14A94"/>
    <w:multiLevelType w:val="hybridMultilevel"/>
    <w:tmpl w:val="432C6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8827E92">
      <w:start w:val="36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41E0C"/>
    <w:multiLevelType w:val="multilevel"/>
    <w:tmpl w:val="E4E49C94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747CEA"/>
    <w:multiLevelType w:val="multilevel"/>
    <w:tmpl w:val="CBAAC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5B1DB9"/>
    <w:multiLevelType w:val="hybridMultilevel"/>
    <w:tmpl w:val="7994C6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5C9B"/>
    <w:multiLevelType w:val="multilevel"/>
    <w:tmpl w:val="FA8434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AF8"/>
    <w:rsid w:val="000B6763"/>
    <w:rsid w:val="000C5AF8"/>
    <w:rsid w:val="001E44FE"/>
    <w:rsid w:val="00257009"/>
    <w:rsid w:val="00481D39"/>
    <w:rsid w:val="00581BD7"/>
    <w:rsid w:val="008D3D6E"/>
    <w:rsid w:val="00973CF7"/>
    <w:rsid w:val="009C3EB1"/>
    <w:rsid w:val="00A0092B"/>
    <w:rsid w:val="00A05CF5"/>
    <w:rsid w:val="00A54AB7"/>
    <w:rsid w:val="00B82032"/>
    <w:rsid w:val="00BC3423"/>
    <w:rsid w:val="00CF16B7"/>
    <w:rsid w:val="00E6758E"/>
    <w:rsid w:val="00F17A6E"/>
    <w:rsid w:val="00F95E46"/>
    <w:rsid w:val="00FD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92B"/>
    <w:pPr>
      <w:ind w:left="720"/>
      <w:contextualSpacing/>
    </w:pPr>
  </w:style>
  <w:style w:type="paragraph" w:styleId="a4">
    <w:name w:val="No Spacing"/>
    <w:uiPriority w:val="1"/>
    <w:qFormat/>
    <w:rsid w:val="00581B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CF16B7"/>
    <w:rPr>
      <w:rFonts w:cs="Times New Roman"/>
      <w:b/>
      <w:bCs/>
      <w:color w:val="003333"/>
      <w:sz w:val="18"/>
      <w:szCs w:val="18"/>
      <w:u w:val="single"/>
    </w:rPr>
  </w:style>
  <w:style w:type="character" w:customStyle="1" w:styleId="a6">
    <w:name w:val="Основной текст_"/>
    <w:link w:val="2"/>
    <w:locked/>
    <w:rsid w:val="00B8203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B82032"/>
    <w:pPr>
      <w:shd w:val="clear" w:color="auto" w:fill="FFFFFF"/>
      <w:spacing w:after="420" w:line="274" w:lineRule="exact"/>
    </w:pPr>
    <w:rPr>
      <w:rFonts w:asciiTheme="minorHAnsi" w:eastAsiaTheme="minorHAnsi" w:hAnsiTheme="minorHAnsi" w:cstheme="minorBidi"/>
      <w:sz w:val="23"/>
      <w:szCs w:val="23"/>
    </w:rPr>
  </w:style>
  <w:style w:type="table" w:customStyle="1" w:styleId="1">
    <w:name w:val="Сетка таблицы1"/>
    <w:basedOn w:val="a1"/>
    <w:uiPriority w:val="59"/>
    <w:rsid w:val="00B820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8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B82032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character" w:customStyle="1" w:styleId="a9">
    <w:name w:val="Основной текст с отступом Знак"/>
    <w:basedOn w:val="a0"/>
    <w:link w:val="a8"/>
    <w:semiHidden/>
    <w:rsid w:val="00B82032"/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character" w:customStyle="1" w:styleId="aa">
    <w:name w:val="Подпись к таблице_"/>
    <w:basedOn w:val="a0"/>
    <w:link w:val="ab"/>
    <w:rsid w:val="00B820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820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Основной текст + Полужирный;Курсив"/>
    <w:basedOn w:val="a6"/>
    <w:rsid w:val="00B82032"/>
    <w:rPr>
      <w:rFonts w:ascii="Times New Roman" w:eastAsia="Times New Roman" w:hAnsi="Times New Roman" w:cs="Times New Roman"/>
      <w:b/>
      <w:bCs/>
      <w:i/>
      <w:iCs/>
    </w:rPr>
  </w:style>
  <w:style w:type="character" w:customStyle="1" w:styleId="4">
    <w:name w:val="Основной текст (4)_"/>
    <w:basedOn w:val="a0"/>
    <w:link w:val="40"/>
    <w:rsid w:val="00B820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Курсив"/>
    <w:basedOn w:val="a6"/>
    <w:rsid w:val="00B82032"/>
    <w:rPr>
      <w:rFonts w:ascii="Times New Roman" w:eastAsia="Times New Roman" w:hAnsi="Times New Roman" w:cs="Times New Roman"/>
      <w:i/>
      <w:iCs/>
    </w:rPr>
  </w:style>
  <w:style w:type="character" w:customStyle="1" w:styleId="41">
    <w:name w:val="Основной текст (4) + Полужирный"/>
    <w:basedOn w:val="4"/>
    <w:rsid w:val="00B82032"/>
    <w:rPr>
      <w:b/>
      <w:bCs/>
    </w:rPr>
  </w:style>
  <w:style w:type="character" w:customStyle="1" w:styleId="42">
    <w:name w:val="Основной текст (4) + Не курсив"/>
    <w:basedOn w:val="4"/>
    <w:rsid w:val="00B82032"/>
    <w:rPr>
      <w:i/>
      <w:iCs/>
    </w:rPr>
  </w:style>
  <w:style w:type="character" w:customStyle="1" w:styleId="5">
    <w:name w:val="Основной текст (5)_"/>
    <w:basedOn w:val="a0"/>
    <w:link w:val="50"/>
    <w:rsid w:val="00B820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B82032"/>
    <w:rPr>
      <w:rFonts w:ascii="Times New Roman" w:eastAsia="Times New Roman" w:hAnsi="Times New Roman" w:cs="Times New Roman"/>
      <w:spacing w:val="-20"/>
      <w:lang w:val="en-US"/>
    </w:rPr>
  </w:style>
  <w:style w:type="paragraph" w:customStyle="1" w:styleId="ab">
    <w:name w:val="Подпись к таблице"/>
    <w:basedOn w:val="a"/>
    <w:link w:val="aa"/>
    <w:rsid w:val="00B8203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10">
    <w:name w:val="Основной текст1"/>
    <w:basedOn w:val="a"/>
    <w:rsid w:val="00B8203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B8203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B82032"/>
    <w:pPr>
      <w:shd w:val="clear" w:color="auto" w:fill="FFFFFF"/>
      <w:spacing w:after="0" w:line="293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B82032"/>
    <w:pPr>
      <w:shd w:val="clear" w:color="auto" w:fill="FFFFFF"/>
      <w:spacing w:after="0" w:line="259" w:lineRule="exact"/>
    </w:pPr>
    <w:rPr>
      <w:rFonts w:ascii="Times New Roman" w:eastAsia="Times New Roman" w:hAnsi="Times New Roman"/>
      <w:sz w:val="23"/>
      <w:szCs w:val="23"/>
    </w:rPr>
  </w:style>
  <w:style w:type="paragraph" w:styleId="ae">
    <w:name w:val="header"/>
    <w:basedOn w:val="a"/>
    <w:link w:val="af"/>
    <w:uiPriority w:val="99"/>
    <w:semiHidden/>
    <w:unhideWhenUsed/>
    <w:rsid w:val="000B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B676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B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6763"/>
    <w:rPr>
      <w:rFonts w:ascii="Calibri" w:eastAsia="Calibri" w:hAnsi="Calibri" w:cs="Times New Roman"/>
    </w:rPr>
  </w:style>
  <w:style w:type="paragraph" w:customStyle="1" w:styleId="c8">
    <w:name w:val="c8"/>
    <w:basedOn w:val="a"/>
    <w:rsid w:val="0048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81D39"/>
  </w:style>
  <w:style w:type="character" w:customStyle="1" w:styleId="apple-converted-space">
    <w:name w:val="apple-converted-space"/>
    <w:basedOn w:val="a0"/>
    <w:rsid w:val="00481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-shop.ru/shop/soft/444491.html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S4PQ372FCS27-1370587531-284</_dlc_DocId>
    <_dlc_DocIdUrl xmlns="790c5408-51d9-4e10-9bd8-8c8141be4f06">
      <Url>http://edu-sps.koiro.local/Mega/knjzhaj/_layouts/15/DocIdRedir.aspx?ID=S4PQ372FCS27-1370587531-284</Url>
      <Description>S4PQ372FCS27-1370587531-284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F5E831-8624-4A4F-9B27-C12EE49309B1}"/>
</file>

<file path=customXml/itemProps2.xml><?xml version="1.0" encoding="utf-8"?>
<ds:datastoreItem xmlns:ds="http://schemas.openxmlformats.org/officeDocument/2006/customXml" ds:itemID="{049476C7-3DA5-49DD-8DBC-BAD4B98937F1}"/>
</file>

<file path=customXml/itemProps3.xml><?xml version="1.0" encoding="utf-8"?>
<ds:datastoreItem xmlns:ds="http://schemas.openxmlformats.org/officeDocument/2006/customXml" ds:itemID="{0B521CF6-8292-4751-9813-ABE3066AB3D1}"/>
</file>

<file path=customXml/itemProps4.xml><?xml version="1.0" encoding="utf-8"?>
<ds:datastoreItem xmlns:ds="http://schemas.openxmlformats.org/officeDocument/2006/customXml" ds:itemID="{F9D10ADB-E8BA-4F01-B03A-A3D66583E172}"/>
</file>

<file path=customXml/itemProps5.xml><?xml version="1.0" encoding="utf-8"?>
<ds:datastoreItem xmlns:ds="http://schemas.openxmlformats.org/officeDocument/2006/customXml" ds:itemID="{EEBE17C9-0009-49DB-98AF-CC9ED0E22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8821</Words>
  <Characters>50285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8</cp:revision>
  <dcterms:created xsi:type="dcterms:W3CDTF">2015-03-05T21:36:00Z</dcterms:created>
  <dcterms:modified xsi:type="dcterms:W3CDTF">2015-06-26T09:17:00Z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f4a3ee71-32ab-4079-9528-7dcb4d354cf7</vt:lpwstr>
  </property>
</Properties>
</file>