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D35" w:rsidRPr="00160173" w:rsidRDefault="00B31D35" w:rsidP="00160173">
      <w:pPr>
        <w:spacing w:after="0" w:line="240" w:lineRule="auto"/>
        <w:jc w:val="center"/>
        <w:outlineLvl w:val="0"/>
        <w:rPr>
          <w:rFonts w:ascii="m_brodyregular" w:eastAsia="Times New Roman" w:hAnsi="m_brodyregular" w:cs="Times New Roman"/>
          <w:b/>
          <w:i/>
          <w:caps/>
          <w:color w:val="00B050"/>
          <w:kern w:val="36"/>
          <w:sz w:val="54"/>
          <w:szCs w:val="54"/>
          <w:u w:val="single"/>
          <w:lang w:eastAsia="ru-RU"/>
        </w:rPr>
      </w:pPr>
      <w:r w:rsidRPr="00160173">
        <w:rPr>
          <w:rFonts w:ascii="m_brodyregular" w:eastAsia="Times New Roman" w:hAnsi="m_brodyregular" w:cs="Times New Roman"/>
          <w:b/>
          <w:i/>
          <w:caps/>
          <w:color w:val="00B050"/>
          <w:kern w:val="36"/>
          <w:sz w:val="54"/>
          <w:szCs w:val="54"/>
          <w:u w:val="single"/>
          <w:lang w:eastAsia="ru-RU"/>
        </w:rPr>
        <w:t>ЭТО МАНЯЩЕЕ СЛОВО СКОРОСТЬ</w:t>
      </w:r>
    </w:p>
    <w:p w:rsidR="00B31D35" w:rsidRPr="00160173" w:rsidRDefault="00B31D35" w:rsidP="00160173">
      <w:pPr>
        <w:spacing w:line="300" w:lineRule="atLeast"/>
        <w:jc w:val="center"/>
        <w:rPr>
          <w:rFonts w:ascii="Arial" w:eastAsia="Times New Roman" w:hAnsi="Arial" w:cs="Arial"/>
          <w:b/>
          <w:i/>
          <w:iCs/>
          <w:color w:val="00B050"/>
          <w:sz w:val="21"/>
          <w:szCs w:val="21"/>
          <w:u w:val="single"/>
          <w:lang w:eastAsia="ru-RU"/>
        </w:rPr>
      </w:pPr>
      <w:r w:rsidRPr="00160173">
        <w:rPr>
          <w:rFonts w:ascii="Arial" w:eastAsia="Times New Roman" w:hAnsi="Arial" w:cs="Arial"/>
          <w:b/>
          <w:i/>
          <w:iCs/>
          <w:color w:val="00B050"/>
          <w:sz w:val="21"/>
          <w:szCs w:val="21"/>
          <w:u w:val="single"/>
          <w:lang w:eastAsia="ru-RU"/>
        </w:rPr>
        <w:t>Ваш первый руль — велосипедный... Велосипедист и закон</w:t>
      </w:r>
    </w:p>
    <w:p w:rsidR="00B31D35" w:rsidRPr="00160173" w:rsidRDefault="00B31D35" w:rsidP="00160173">
      <w:pPr>
        <w:spacing w:before="300" w:after="300" w:line="300" w:lineRule="atLeast"/>
        <w:jc w:val="center"/>
        <w:rPr>
          <w:rFonts w:ascii="Arial" w:eastAsia="Times New Roman" w:hAnsi="Arial" w:cs="Arial"/>
          <w:b/>
          <w:i/>
          <w:color w:val="00B050"/>
          <w:sz w:val="21"/>
          <w:szCs w:val="21"/>
          <w:u w:val="single"/>
          <w:lang w:eastAsia="ru-RU"/>
        </w:rPr>
      </w:pPr>
      <w:r w:rsidRPr="00160173">
        <w:rPr>
          <w:rFonts w:ascii="Arial" w:eastAsia="Times New Roman" w:hAnsi="Arial" w:cs="Arial"/>
          <w:b/>
          <w:i/>
          <w:color w:val="00B050"/>
          <w:sz w:val="21"/>
          <w:szCs w:val="21"/>
          <w:u w:val="single"/>
          <w:lang w:eastAsia="ru-RU"/>
        </w:rPr>
        <w:t>Дорогие ребята! Девочки и мальчики!</w:t>
      </w:r>
    </w:p>
    <w:p w:rsidR="00B31D35" w:rsidRPr="00160173" w:rsidRDefault="00B31D35" w:rsidP="00B31D35">
      <w:pPr>
        <w:spacing w:before="300" w:after="300" w:line="300" w:lineRule="atLeast"/>
        <w:jc w:val="both"/>
        <w:rPr>
          <w:rFonts w:ascii="Arial" w:eastAsia="Times New Roman" w:hAnsi="Arial" w:cs="Arial"/>
          <w:sz w:val="24"/>
          <w:szCs w:val="21"/>
          <w:lang w:eastAsia="ru-RU"/>
        </w:rPr>
      </w:pPr>
      <w:r w:rsidRPr="00160173">
        <w:rPr>
          <w:rFonts w:ascii="Arial" w:eastAsia="Times New Roman" w:hAnsi="Arial" w:cs="Arial"/>
          <w:sz w:val="24"/>
          <w:szCs w:val="21"/>
          <w:lang w:eastAsia="ru-RU"/>
        </w:rPr>
        <w:t xml:space="preserve">Хочется поговорить с вами на очень важную тему: о Законе. У этого понятия есть несколько значений. Мы будем подразумевать одно из них: Закон – это обязательное и непреложное правило. То есть такое правило, которое нерушимо </w:t>
      </w:r>
      <w:proofErr w:type="gramStart"/>
      <w:r w:rsidRPr="00160173">
        <w:rPr>
          <w:rFonts w:ascii="Arial" w:eastAsia="Times New Roman" w:hAnsi="Arial" w:cs="Arial"/>
          <w:sz w:val="24"/>
          <w:szCs w:val="21"/>
          <w:lang w:eastAsia="ru-RU"/>
        </w:rPr>
        <w:t>и</w:t>
      </w:r>
      <w:proofErr w:type="gramEnd"/>
      <w:r w:rsidRPr="00160173">
        <w:rPr>
          <w:rFonts w:ascii="Arial" w:eastAsia="Times New Roman" w:hAnsi="Arial" w:cs="Arial"/>
          <w:sz w:val="24"/>
          <w:szCs w:val="21"/>
          <w:lang w:eastAsia="ru-RU"/>
        </w:rPr>
        <w:t xml:space="preserve"> безусловно для исполнения. Закон важно соблюдать всегда и повсеместно, чтобы жить, понимая других людей, обеспечивая как общую, так и личную безопасность в самых различных местах и ситуациях.</w:t>
      </w:r>
    </w:p>
    <w:p w:rsidR="00B31D35" w:rsidRPr="00160173" w:rsidRDefault="00B31D35" w:rsidP="00B31D35">
      <w:pPr>
        <w:spacing w:before="300" w:after="300" w:line="300" w:lineRule="atLeast"/>
        <w:jc w:val="both"/>
        <w:rPr>
          <w:rFonts w:ascii="Arial" w:eastAsia="Times New Roman" w:hAnsi="Arial" w:cs="Arial"/>
          <w:sz w:val="24"/>
          <w:szCs w:val="21"/>
          <w:lang w:eastAsia="ru-RU"/>
        </w:rPr>
      </w:pPr>
      <w:r w:rsidRPr="00160173">
        <w:rPr>
          <w:rFonts w:ascii="Arial" w:eastAsia="Times New Roman" w:hAnsi="Arial" w:cs="Arial"/>
          <w:sz w:val="24"/>
          <w:szCs w:val="21"/>
          <w:lang w:eastAsia="ru-RU"/>
        </w:rPr>
        <w:t>Одно из наиболее опасных мест вы, конечно же, знаете — это дорога. Здесь с высокой скоростью двигаются миллионы транспортных средств. Скорость — это опасность, это риск. И всё же скорость привлекает. Есть много видов соревнований, где скорость — важнейший показатель мастерства спортсмена.</w:t>
      </w:r>
    </w:p>
    <w:p w:rsidR="00B31D35" w:rsidRPr="00160173" w:rsidRDefault="00B31D35" w:rsidP="00B31D35">
      <w:pPr>
        <w:spacing w:before="300" w:after="300" w:line="300" w:lineRule="atLeast"/>
        <w:jc w:val="both"/>
        <w:rPr>
          <w:rFonts w:ascii="Arial" w:eastAsia="Times New Roman" w:hAnsi="Arial" w:cs="Arial"/>
          <w:sz w:val="24"/>
          <w:szCs w:val="21"/>
          <w:lang w:eastAsia="ru-RU"/>
        </w:rPr>
      </w:pPr>
      <w:r w:rsidRPr="00160173">
        <w:rPr>
          <w:rFonts w:ascii="Arial" w:eastAsia="Times New Roman" w:hAnsi="Arial" w:cs="Arial"/>
          <w:sz w:val="24"/>
          <w:szCs w:val="21"/>
          <w:lang w:eastAsia="ru-RU"/>
        </w:rPr>
        <w:t>Но дорога — не спортивная трасса. У неё более строгие правила. Она должна быть безопасной, как у тех, кто движется по ней на автомобиле, мотоцикле и велосипеде, так и для пассажиров и пешеходов.</w:t>
      </w:r>
    </w:p>
    <w:p w:rsidR="00B31D35" w:rsidRPr="00160173" w:rsidRDefault="00B31D35" w:rsidP="00B31D35">
      <w:pPr>
        <w:spacing w:before="300" w:after="300" w:line="300" w:lineRule="atLeast"/>
        <w:jc w:val="both"/>
        <w:rPr>
          <w:rFonts w:ascii="Arial" w:eastAsia="Times New Roman" w:hAnsi="Arial" w:cs="Arial"/>
          <w:sz w:val="24"/>
          <w:szCs w:val="21"/>
          <w:lang w:eastAsia="ru-RU"/>
        </w:rPr>
      </w:pPr>
      <w:r w:rsidRPr="00160173">
        <w:rPr>
          <w:rFonts w:ascii="Arial" w:eastAsia="Times New Roman" w:hAnsi="Arial" w:cs="Arial"/>
          <w:sz w:val="24"/>
          <w:szCs w:val="21"/>
          <w:lang w:eastAsia="ru-RU"/>
        </w:rPr>
        <w:t>Как пешеходы вы к своему возрасту уже вполне освоились и теперь хотите за руль?</w:t>
      </w:r>
    </w:p>
    <w:p w:rsidR="00B31D35" w:rsidRPr="00160173" w:rsidRDefault="00B31D35" w:rsidP="00B31D35">
      <w:pPr>
        <w:spacing w:before="300" w:after="300" w:line="300" w:lineRule="atLeast"/>
        <w:jc w:val="both"/>
        <w:rPr>
          <w:rFonts w:ascii="Arial" w:eastAsia="Times New Roman" w:hAnsi="Arial" w:cs="Arial"/>
          <w:sz w:val="24"/>
          <w:szCs w:val="21"/>
          <w:lang w:eastAsia="ru-RU"/>
        </w:rPr>
      </w:pPr>
      <w:r w:rsidRPr="00160173">
        <w:rPr>
          <w:rFonts w:ascii="Arial" w:eastAsia="Times New Roman" w:hAnsi="Arial" w:cs="Arial"/>
          <w:sz w:val="24"/>
          <w:szCs w:val="21"/>
          <w:lang w:eastAsia="ru-RU"/>
        </w:rPr>
        <w:t>По Закону дороги, по Правилам дорожного движения сначала человек обучается вождению транспортного средства, а потом ему уже разрешается ездить по дорогам. Обратимся к «Правилам дорожного движения». В пункте 21 – «Учебная езда» — имеется подпункт 21.4, в котором говорится: «</w:t>
      </w:r>
      <w:proofErr w:type="gramStart"/>
      <w:r w:rsidRPr="00160173">
        <w:rPr>
          <w:rFonts w:ascii="Arial" w:eastAsia="Times New Roman" w:hAnsi="Arial" w:cs="Arial"/>
          <w:sz w:val="24"/>
          <w:szCs w:val="21"/>
          <w:lang w:eastAsia="ru-RU"/>
        </w:rPr>
        <w:t>Обучаемому</w:t>
      </w:r>
      <w:proofErr w:type="gramEnd"/>
      <w:r w:rsidRPr="00160173">
        <w:rPr>
          <w:rFonts w:ascii="Arial" w:eastAsia="Times New Roman" w:hAnsi="Arial" w:cs="Arial"/>
          <w:sz w:val="24"/>
          <w:szCs w:val="21"/>
          <w:lang w:eastAsia="ru-RU"/>
        </w:rPr>
        <w:t xml:space="preserve"> на автомобиле должно быть не менее 16 лет, а на мотоцикле — не менее 14 лет». К вождению мотоциклов допускаются </w:t>
      </w:r>
      <w:proofErr w:type="gramStart"/>
      <w:r w:rsidRPr="00160173">
        <w:rPr>
          <w:rFonts w:ascii="Arial" w:eastAsia="Times New Roman" w:hAnsi="Arial" w:cs="Arial"/>
          <w:sz w:val="24"/>
          <w:szCs w:val="21"/>
          <w:lang w:eastAsia="ru-RU"/>
        </w:rPr>
        <w:t>абсолютно физически</w:t>
      </w:r>
      <w:proofErr w:type="gramEnd"/>
      <w:r w:rsidRPr="00160173">
        <w:rPr>
          <w:rFonts w:ascii="Arial" w:eastAsia="Times New Roman" w:hAnsi="Arial" w:cs="Arial"/>
          <w:sz w:val="24"/>
          <w:szCs w:val="21"/>
          <w:lang w:eastAsia="ru-RU"/>
        </w:rPr>
        <w:t xml:space="preserve"> и психически здоровые юноши и девушки с 16 лет, имеющие права на вождение мотоцикла, прошедшие врачебное освидетельствование в соответствующих медицинских учреждениях. С 16 лет можно управлять и мопедом, скутером.</w:t>
      </w:r>
    </w:p>
    <w:p w:rsidR="00B31D35" w:rsidRPr="00160173" w:rsidRDefault="00B31D35" w:rsidP="00B31D35">
      <w:pPr>
        <w:spacing w:before="300" w:after="300" w:line="300" w:lineRule="atLeast"/>
        <w:jc w:val="both"/>
        <w:rPr>
          <w:rFonts w:ascii="Arial" w:eastAsia="Times New Roman" w:hAnsi="Arial" w:cs="Arial"/>
          <w:sz w:val="24"/>
          <w:szCs w:val="21"/>
          <w:lang w:eastAsia="ru-RU"/>
        </w:rPr>
      </w:pPr>
      <w:r w:rsidRPr="00160173">
        <w:rPr>
          <w:rFonts w:ascii="Arial" w:eastAsia="Times New Roman" w:hAnsi="Arial" w:cs="Arial"/>
          <w:sz w:val="24"/>
          <w:szCs w:val="21"/>
          <w:lang w:eastAsia="ru-RU"/>
        </w:rPr>
        <w:t>Вы спросите: как это так, обучаться с 14 лет, а водить мотоциклы и мопеды с 16? Всё очень просто: учитесь вы водить на специальных площадках, но выезжать на проезжую часть дороги можете только с 16 лет, когда становитесь старше, следовательно, и мера вашей ответственности возрастёт.</w:t>
      </w:r>
    </w:p>
    <w:p w:rsidR="00B31D35" w:rsidRPr="00160173" w:rsidRDefault="00B31D35" w:rsidP="00B31D35">
      <w:pPr>
        <w:spacing w:before="300" w:after="300" w:line="300" w:lineRule="atLeast"/>
        <w:jc w:val="both"/>
        <w:rPr>
          <w:rFonts w:ascii="Arial" w:eastAsia="Times New Roman" w:hAnsi="Arial" w:cs="Arial"/>
          <w:sz w:val="24"/>
          <w:szCs w:val="21"/>
          <w:lang w:eastAsia="ru-RU"/>
        </w:rPr>
      </w:pPr>
      <w:r w:rsidRPr="00160173">
        <w:rPr>
          <w:rFonts w:ascii="Arial" w:eastAsia="Times New Roman" w:hAnsi="Arial" w:cs="Arial"/>
          <w:sz w:val="24"/>
          <w:szCs w:val="21"/>
          <w:lang w:eastAsia="ru-RU"/>
        </w:rPr>
        <w:t>Чтобы получить права, нужно не только выучить назубок Правила дорожного движения, но также сдать квалификационные экзамены по навыкам вождения после того, как вы прошли соответствующую подготовку. Есть такой Закон Российской Федерации «О безопасности дорожного движения», в статьях 25–27 которого по пунктам обговариваются условия получения права на управление транспортными средствами; основные требования по подготовке водителей транспортных средств; получение права на управление транспортными средствами.</w:t>
      </w:r>
    </w:p>
    <w:p w:rsidR="00B31D35" w:rsidRPr="00160173" w:rsidRDefault="00B31D35" w:rsidP="00B31D35">
      <w:pPr>
        <w:spacing w:before="300" w:after="300" w:line="300" w:lineRule="atLeast"/>
        <w:jc w:val="both"/>
        <w:rPr>
          <w:rFonts w:ascii="Arial" w:eastAsia="Times New Roman" w:hAnsi="Arial" w:cs="Arial"/>
          <w:sz w:val="24"/>
          <w:szCs w:val="21"/>
          <w:lang w:eastAsia="ru-RU"/>
        </w:rPr>
      </w:pPr>
      <w:r w:rsidRPr="00160173">
        <w:rPr>
          <w:rFonts w:ascii="Arial" w:eastAsia="Times New Roman" w:hAnsi="Arial" w:cs="Arial"/>
          <w:sz w:val="24"/>
          <w:szCs w:val="21"/>
          <w:lang w:eastAsia="ru-RU"/>
        </w:rPr>
        <w:lastRenderedPageBreak/>
        <w:t>Ваш первый руль — велосипедный...</w:t>
      </w:r>
    </w:p>
    <w:p w:rsidR="00B31D35" w:rsidRPr="00160173" w:rsidRDefault="00B31D35" w:rsidP="00B31D35">
      <w:pPr>
        <w:spacing w:before="300" w:after="300" w:line="300" w:lineRule="atLeast"/>
        <w:jc w:val="both"/>
        <w:rPr>
          <w:rFonts w:ascii="Arial" w:eastAsia="Times New Roman" w:hAnsi="Arial" w:cs="Arial"/>
          <w:sz w:val="24"/>
          <w:szCs w:val="21"/>
          <w:lang w:eastAsia="ru-RU"/>
        </w:rPr>
      </w:pPr>
      <w:r w:rsidRPr="00160173">
        <w:rPr>
          <w:rFonts w:ascii="Arial" w:eastAsia="Times New Roman" w:hAnsi="Arial" w:cs="Arial"/>
          <w:sz w:val="24"/>
          <w:szCs w:val="21"/>
          <w:lang w:eastAsia="ru-RU"/>
        </w:rPr>
        <w:t>Но если с мотоциклами и автомобилями многим из вас ещё предстоит познакомиться, то с велосипедом, не сомневаемся, вы уже давным-давно знакомы, так сказать, накоротке. Он — самое первое транспортное средство, которое появляется в самостоятельном управлении. Сначала на недолгое время трё</w:t>
      </w:r>
      <w:proofErr w:type="gramStart"/>
      <w:r w:rsidRPr="00160173">
        <w:rPr>
          <w:rFonts w:ascii="Arial" w:eastAsia="Times New Roman" w:hAnsi="Arial" w:cs="Arial"/>
          <w:sz w:val="24"/>
          <w:szCs w:val="21"/>
          <w:lang w:eastAsia="ru-RU"/>
        </w:rPr>
        <w:t>х-</w:t>
      </w:r>
      <w:proofErr w:type="gramEnd"/>
      <w:r w:rsidRPr="00160173">
        <w:rPr>
          <w:rFonts w:ascii="Arial" w:eastAsia="Times New Roman" w:hAnsi="Arial" w:cs="Arial"/>
          <w:sz w:val="24"/>
          <w:szCs w:val="21"/>
          <w:lang w:eastAsia="ru-RU"/>
        </w:rPr>
        <w:t xml:space="preserve">, а потом уже двухколёсное чудо, которое знакомит вас со скоростью, с ощущением быстрого передвижения. Вместе с велосипедом вы постепенно перемещаетесь с пешеходных дорожек и тротуаров, </w:t>
      </w:r>
      <w:proofErr w:type="spellStart"/>
      <w:r w:rsidRPr="00160173">
        <w:rPr>
          <w:rFonts w:ascii="Arial" w:eastAsia="Times New Roman" w:hAnsi="Arial" w:cs="Arial"/>
          <w:sz w:val="24"/>
          <w:szCs w:val="21"/>
          <w:lang w:eastAsia="ru-RU"/>
        </w:rPr>
        <w:t>внутридворовых</w:t>
      </w:r>
      <w:proofErr w:type="spellEnd"/>
      <w:r w:rsidRPr="00160173">
        <w:rPr>
          <w:rFonts w:ascii="Arial" w:eastAsia="Times New Roman" w:hAnsi="Arial" w:cs="Arial"/>
          <w:sz w:val="24"/>
          <w:szCs w:val="21"/>
          <w:lang w:eastAsia="ru-RU"/>
        </w:rPr>
        <w:t xml:space="preserve"> проездов, тренировочных площадок на оживлённые улицы и шоссе. Там вы и начинаете жить по законам дороги — Правилам дорожного движения — наравне с водителями мощных грузовиков, юрких мотоциклов и быстрых легковушек.</w:t>
      </w:r>
    </w:p>
    <w:p w:rsidR="00B31D35" w:rsidRPr="00160173" w:rsidRDefault="00B31D35" w:rsidP="00B31D35">
      <w:pPr>
        <w:spacing w:before="300" w:after="300" w:line="300" w:lineRule="atLeast"/>
        <w:jc w:val="both"/>
        <w:rPr>
          <w:rFonts w:ascii="Arial" w:eastAsia="Times New Roman" w:hAnsi="Arial" w:cs="Arial"/>
          <w:sz w:val="24"/>
          <w:szCs w:val="21"/>
          <w:lang w:eastAsia="ru-RU"/>
        </w:rPr>
      </w:pPr>
      <w:r w:rsidRPr="00160173">
        <w:rPr>
          <w:rFonts w:ascii="Arial" w:eastAsia="Times New Roman" w:hAnsi="Arial" w:cs="Arial"/>
          <w:sz w:val="24"/>
          <w:szCs w:val="21"/>
          <w:lang w:eastAsia="ru-RU"/>
        </w:rPr>
        <w:t>Правила дорожного движения учитывают практически все особенности взаимоотношений между участниками дорожного движения. Учитывают они и особенности дорог, и погодные условия, и время суток...</w:t>
      </w:r>
    </w:p>
    <w:p w:rsidR="00B31D35" w:rsidRPr="00160173" w:rsidRDefault="00B31D35" w:rsidP="00B31D35">
      <w:pPr>
        <w:spacing w:before="300" w:after="300" w:line="300" w:lineRule="atLeast"/>
        <w:jc w:val="both"/>
        <w:rPr>
          <w:rFonts w:ascii="Arial" w:eastAsia="Times New Roman" w:hAnsi="Arial" w:cs="Arial"/>
          <w:sz w:val="24"/>
          <w:szCs w:val="21"/>
          <w:lang w:eastAsia="ru-RU"/>
        </w:rPr>
      </w:pPr>
      <w:r w:rsidRPr="00160173">
        <w:rPr>
          <w:rFonts w:ascii="Arial" w:eastAsia="Times New Roman" w:hAnsi="Arial" w:cs="Arial"/>
          <w:sz w:val="24"/>
          <w:szCs w:val="21"/>
          <w:lang w:eastAsia="ru-RU"/>
        </w:rPr>
        <w:t>Почему они так подробно, детально расписывают все случаи, которые могут возникнуть на дороге, предписывают, что нужно делать в том или ином эпизоде? Ответ на этот вопрос один: дорога — это место повышенной опасности. И здесь, чтобы избежать несчастья — увечий или гибели людей, – необходимо действовать четко, предсказуемо, понятно для других людей. Дорога не терпит нарушений общепринятых правил.</w:t>
      </w:r>
    </w:p>
    <w:p w:rsidR="00B31D35" w:rsidRPr="00160173" w:rsidRDefault="00B31D35" w:rsidP="00B31D35">
      <w:pPr>
        <w:spacing w:before="300" w:after="300" w:line="300" w:lineRule="atLeast"/>
        <w:jc w:val="both"/>
        <w:rPr>
          <w:rFonts w:ascii="Arial" w:eastAsia="Times New Roman" w:hAnsi="Arial" w:cs="Arial"/>
          <w:sz w:val="24"/>
          <w:szCs w:val="21"/>
          <w:lang w:eastAsia="ru-RU"/>
        </w:rPr>
      </w:pPr>
      <w:r w:rsidRPr="00160173">
        <w:rPr>
          <w:rFonts w:ascii="Arial" w:eastAsia="Times New Roman" w:hAnsi="Arial" w:cs="Arial"/>
          <w:sz w:val="24"/>
          <w:szCs w:val="21"/>
          <w:lang w:eastAsia="ru-RU"/>
        </w:rPr>
        <w:t xml:space="preserve">Велосипед, на котором ты собираешься двигаться по улицам города или посёлка, станицы или села, между населёнными пунктами, хоть и </w:t>
      </w:r>
      <w:proofErr w:type="spellStart"/>
      <w:r w:rsidRPr="00160173">
        <w:rPr>
          <w:rFonts w:ascii="Arial" w:eastAsia="Times New Roman" w:hAnsi="Arial" w:cs="Arial"/>
          <w:sz w:val="24"/>
          <w:szCs w:val="21"/>
          <w:lang w:eastAsia="ru-RU"/>
        </w:rPr>
        <w:t>малоскоростной</w:t>
      </w:r>
      <w:proofErr w:type="spellEnd"/>
      <w:r w:rsidRPr="00160173">
        <w:rPr>
          <w:rFonts w:ascii="Arial" w:eastAsia="Times New Roman" w:hAnsi="Arial" w:cs="Arial"/>
          <w:sz w:val="24"/>
          <w:szCs w:val="21"/>
          <w:lang w:eastAsia="ru-RU"/>
        </w:rPr>
        <w:t xml:space="preserve"> вид транспорта, но всё же к велосипедисту уже применимо определение – водитель и к нему предъявляются определённые возрастные ограничения, которые зафиксированы в пункте 24.1 «Правил дорожного движения РФ»: «Управлять велосипедом при движении по дорогам разрешается лицам не моложе 14 лет, а мопедом – не моложе 16». Почему именно с четырнадцати лет, а не раньше? По российским законам в четырнадцать лет в соответствии с Гражданским кодексом России граждане приобретают права и исполняют обязанности под своим именем, фамилией и отчеством. Формально паспорт не нужен для того, чтобы гражданин обрёл гражданские права и смог исполнить обязанности. Однако отсутствие паспорта резко сокращает возможности гражданина реализовать свои права.</w:t>
      </w:r>
    </w:p>
    <w:p w:rsidR="00B31D35" w:rsidRPr="00160173" w:rsidRDefault="00B31D35" w:rsidP="00B31D35">
      <w:pPr>
        <w:spacing w:before="300" w:after="300" w:line="300" w:lineRule="atLeast"/>
        <w:jc w:val="both"/>
        <w:rPr>
          <w:rFonts w:ascii="Arial" w:eastAsia="Times New Roman" w:hAnsi="Arial" w:cs="Arial"/>
          <w:sz w:val="24"/>
          <w:szCs w:val="21"/>
          <w:lang w:eastAsia="ru-RU"/>
        </w:rPr>
      </w:pPr>
      <w:r w:rsidRPr="00160173">
        <w:rPr>
          <w:rFonts w:ascii="Arial" w:eastAsia="Times New Roman" w:hAnsi="Arial" w:cs="Arial"/>
          <w:sz w:val="24"/>
          <w:szCs w:val="21"/>
          <w:lang w:eastAsia="ru-RU"/>
        </w:rPr>
        <w:t>Итак, в свои четырнадцать лет вы приобретаете ПРАВО выехать на своём велосипеде на проезжую часть дороги. Но вместе с этим у вас одновременно возникает ОБЯЗАННОСТЬ неукоснительно соблюдать дорожные законы и рекомендации, обеспечивающие вашу безопасность.</w:t>
      </w:r>
    </w:p>
    <w:p w:rsidR="00B31D35" w:rsidRPr="00160173" w:rsidRDefault="00B31D35" w:rsidP="00B31D35">
      <w:pPr>
        <w:spacing w:before="300" w:after="300" w:line="300" w:lineRule="atLeast"/>
        <w:jc w:val="both"/>
        <w:rPr>
          <w:rFonts w:ascii="Arial" w:eastAsia="Times New Roman" w:hAnsi="Arial" w:cs="Arial"/>
          <w:sz w:val="24"/>
          <w:szCs w:val="21"/>
          <w:lang w:eastAsia="ru-RU"/>
        </w:rPr>
      </w:pPr>
      <w:proofErr w:type="gramStart"/>
      <w:r w:rsidRPr="00160173">
        <w:rPr>
          <w:rFonts w:ascii="Arial" w:eastAsia="Times New Roman" w:hAnsi="Arial" w:cs="Arial"/>
          <w:sz w:val="24"/>
          <w:szCs w:val="21"/>
          <w:lang w:eastAsia="ru-RU"/>
        </w:rPr>
        <w:t>Перво-наперво</w:t>
      </w:r>
      <w:proofErr w:type="gramEnd"/>
      <w:r w:rsidRPr="00160173">
        <w:rPr>
          <w:rFonts w:ascii="Arial" w:eastAsia="Times New Roman" w:hAnsi="Arial" w:cs="Arial"/>
          <w:sz w:val="24"/>
          <w:szCs w:val="21"/>
          <w:lang w:eastAsia="ru-RU"/>
        </w:rPr>
        <w:t xml:space="preserve"> велосипедист, а также тот, кто управляет мопедом или скутером, может двигаться только по крайней правой полосе дороге в один ряд. Это значит, что если вы оказались на проезжей части в группе с друзьями, то тут нельзя двигаться рядом. Нельзя также обгонять друг друга на проезжей части, так как этим вы создаёте опасную ситуацию для другого транспорта. Ведь водитель автомобиля, двигающегося рядом или навстречу, знает как о вашем праве, так и о </w:t>
      </w:r>
      <w:r w:rsidRPr="00160173">
        <w:rPr>
          <w:rFonts w:ascii="Arial" w:eastAsia="Times New Roman" w:hAnsi="Arial" w:cs="Arial"/>
          <w:sz w:val="24"/>
          <w:szCs w:val="21"/>
          <w:lang w:eastAsia="ru-RU"/>
        </w:rPr>
        <w:lastRenderedPageBreak/>
        <w:t xml:space="preserve">ваших обязанностях, и предполагает, что вы на дороге – законопослушны и не начнёте непредсказуемо </w:t>
      </w:r>
      <w:proofErr w:type="spellStart"/>
      <w:r w:rsidRPr="00160173">
        <w:rPr>
          <w:rFonts w:ascii="Arial" w:eastAsia="Times New Roman" w:hAnsi="Arial" w:cs="Arial"/>
          <w:sz w:val="24"/>
          <w:szCs w:val="21"/>
          <w:lang w:eastAsia="ru-RU"/>
        </w:rPr>
        <w:t>лихачить</w:t>
      </w:r>
      <w:proofErr w:type="spellEnd"/>
      <w:r w:rsidRPr="00160173">
        <w:rPr>
          <w:rFonts w:ascii="Arial" w:eastAsia="Times New Roman" w:hAnsi="Arial" w:cs="Arial"/>
          <w:sz w:val="24"/>
          <w:szCs w:val="21"/>
          <w:lang w:eastAsia="ru-RU"/>
        </w:rPr>
        <w:t>.</w:t>
      </w:r>
    </w:p>
    <w:p w:rsidR="00B31D35" w:rsidRPr="00160173" w:rsidRDefault="00B31D35" w:rsidP="00B31D35">
      <w:pPr>
        <w:spacing w:before="300" w:after="300" w:line="300" w:lineRule="atLeast"/>
        <w:jc w:val="both"/>
        <w:rPr>
          <w:rFonts w:ascii="Arial" w:eastAsia="Times New Roman" w:hAnsi="Arial" w:cs="Arial"/>
          <w:sz w:val="24"/>
          <w:szCs w:val="21"/>
          <w:lang w:eastAsia="ru-RU"/>
        </w:rPr>
      </w:pPr>
      <w:r w:rsidRPr="00160173">
        <w:rPr>
          <w:rFonts w:ascii="Arial" w:eastAsia="Times New Roman" w:hAnsi="Arial" w:cs="Arial"/>
          <w:sz w:val="24"/>
          <w:szCs w:val="21"/>
          <w:lang w:eastAsia="ru-RU"/>
        </w:rPr>
        <w:t>Водителям велосипеда и мопеда ЗАПРЕЩАЕТСЯ:</w:t>
      </w:r>
    </w:p>
    <w:p w:rsidR="00B31D35" w:rsidRPr="00160173" w:rsidRDefault="00B31D35" w:rsidP="00B31D35">
      <w:pPr>
        <w:numPr>
          <w:ilvl w:val="0"/>
          <w:numId w:val="1"/>
        </w:numPr>
        <w:spacing w:after="0" w:line="300" w:lineRule="atLeast"/>
        <w:ind w:left="300"/>
        <w:jc w:val="both"/>
        <w:rPr>
          <w:rFonts w:ascii="Arial" w:eastAsia="Times New Roman" w:hAnsi="Arial" w:cs="Arial"/>
          <w:sz w:val="24"/>
          <w:szCs w:val="21"/>
          <w:lang w:eastAsia="ru-RU"/>
        </w:rPr>
      </w:pPr>
      <w:r w:rsidRPr="00160173">
        <w:rPr>
          <w:rFonts w:ascii="Arial" w:eastAsia="Times New Roman" w:hAnsi="Arial" w:cs="Arial"/>
          <w:sz w:val="24"/>
          <w:szCs w:val="21"/>
          <w:lang w:eastAsia="ru-RU"/>
        </w:rPr>
        <w:t>ездить, не держась за руль хотя бы одной рукой;</w:t>
      </w:r>
    </w:p>
    <w:p w:rsidR="00B31D35" w:rsidRPr="00160173" w:rsidRDefault="00B31D35" w:rsidP="00B31D35">
      <w:pPr>
        <w:numPr>
          <w:ilvl w:val="0"/>
          <w:numId w:val="1"/>
        </w:numPr>
        <w:spacing w:after="0" w:line="300" w:lineRule="atLeast"/>
        <w:ind w:left="300"/>
        <w:jc w:val="both"/>
        <w:rPr>
          <w:rFonts w:ascii="Arial" w:eastAsia="Times New Roman" w:hAnsi="Arial" w:cs="Arial"/>
          <w:sz w:val="24"/>
          <w:szCs w:val="21"/>
          <w:lang w:eastAsia="ru-RU"/>
        </w:rPr>
      </w:pPr>
      <w:r w:rsidRPr="00160173">
        <w:rPr>
          <w:rFonts w:ascii="Arial" w:eastAsia="Times New Roman" w:hAnsi="Arial" w:cs="Arial"/>
          <w:sz w:val="24"/>
          <w:szCs w:val="21"/>
          <w:lang w:eastAsia="ru-RU"/>
        </w:rPr>
        <w:t>перевозить пассажиров, кроме ребёнка в возрасте до 7 лет на дополнительном сиденье, оборудованном надёжными подножками;</w:t>
      </w:r>
    </w:p>
    <w:p w:rsidR="00B31D35" w:rsidRPr="00160173" w:rsidRDefault="00B31D35" w:rsidP="00B31D35">
      <w:pPr>
        <w:numPr>
          <w:ilvl w:val="0"/>
          <w:numId w:val="1"/>
        </w:numPr>
        <w:spacing w:after="0" w:line="300" w:lineRule="atLeast"/>
        <w:ind w:left="300"/>
        <w:jc w:val="both"/>
        <w:rPr>
          <w:rFonts w:ascii="Arial" w:eastAsia="Times New Roman" w:hAnsi="Arial" w:cs="Arial"/>
          <w:sz w:val="24"/>
          <w:szCs w:val="21"/>
          <w:lang w:eastAsia="ru-RU"/>
        </w:rPr>
      </w:pPr>
      <w:r w:rsidRPr="00160173">
        <w:rPr>
          <w:rFonts w:ascii="Arial" w:eastAsia="Times New Roman" w:hAnsi="Arial" w:cs="Arial"/>
          <w:sz w:val="24"/>
          <w:szCs w:val="21"/>
          <w:lang w:eastAsia="ru-RU"/>
        </w:rPr>
        <w:t>перевозить груз, который выступает более чем на 0,5 м по длине или ширине за габариты, или груз, мешающий управлению;</w:t>
      </w:r>
    </w:p>
    <w:p w:rsidR="00B31D35" w:rsidRPr="00160173" w:rsidRDefault="00B31D35" w:rsidP="00B31D35">
      <w:pPr>
        <w:numPr>
          <w:ilvl w:val="0"/>
          <w:numId w:val="1"/>
        </w:numPr>
        <w:spacing w:after="0" w:line="300" w:lineRule="atLeast"/>
        <w:ind w:left="300"/>
        <w:jc w:val="both"/>
        <w:rPr>
          <w:rFonts w:ascii="Arial" w:eastAsia="Times New Roman" w:hAnsi="Arial" w:cs="Arial"/>
          <w:sz w:val="24"/>
          <w:szCs w:val="21"/>
          <w:lang w:eastAsia="ru-RU"/>
        </w:rPr>
      </w:pPr>
      <w:r w:rsidRPr="00160173">
        <w:rPr>
          <w:rFonts w:ascii="Arial" w:eastAsia="Times New Roman" w:hAnsi="Arial" w:cs="Arial"/>
          <w:sz w:val="24"/>
          <w:szCs w:val="21"/>
          <w:lang w:eastAsia="ru-RU"/>
        </w:rPr>
        <w:t>двигаться по дороге при наличии рядом велосипедной дорожки;</w:t>
      </w:r>
    </w:p>
    <w:p w:rsidR="00B31D35" w:rsidRPr="00160173" w:rsidRDefault="00B31D35" w:rsidP="00B31D35">
      <w:pPr>
        <w:numPr>
          <w:ilvl w:val="0"/>
          <w:numId w:val="1"/>
        </w:numPr>
        <w:spacing w:after="0" w:line="300" w:lineRule="atLeast"/>
        <w:ind w:left="300"/>
        <w:jc w:val="both"/>
        <w:rPr>
          <w:rFonts w:ascii="Arial" w:eastAsia="Times New Roman" w:hAnsi="Arial" w:cs="Arial"/>
          <w:sz w:val="24"/>
          <w:szCs w:val="21"/>
          <w:lang w:eastAsia="ru-RU"/>
        </w:rPr>
      </w:pPr>
      <w:r w:rsidRPr="00160173">
        <w:rPr>
          <w:rFonts w:ascii="Arial" w:eastAsia="Times New Roman" w:hAnsi="Arial" w:cs="Arial"/>
          <w:sz w:val="24"/>
          <w:szCs w:val="21"/>
          <w:lang w:eastAsia="ru-RU"/>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B31D35" w:rsidRPr="00160173" w:rsidRDefault="00B31D35" w:rsidP="00B31D35">
      <w:pPr>
        <w:numPr>
          <w:ilvl w:val="0"/>
          <w:numId w:val="1"/>
        </w:numPr>
        <w:spacing w:after="0" w:line="300" w:lineRule="atLeast"/>
        <w:ind w:left="300"/>
        <w:jc w:val="both"/>
        <w:rPr>
          <w:rFonts w:ascii="Arial" w:eastAsia="Times New Roman" w:hAnsi="Arial" w:cs="Arial"/>
          <w:sz w:val="24"/>
          <w:szCs w:val="21"/>
          <w:lang w:eastAsia="ru-RU"/>
        </w:rPr>
      </w:pPr>
      <w:r w:rsidRPr="00160173">
        <w:rPr>
          <w:rFonts w:ascii="Arial" w:eastAsia="Times New Roman" w:hAnsi="Arial" w:cs="Arial"/>
          <w:sz w:val="24"/>
          <w:szCs w:val="21"/>
          <w:lang w:eastAsia="ru-RU"/>
        </w:rPr>
        <w:t>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w:t>
      </w:r>
    </w:p>
    <w:p w:rsidR="00B31D35" w:rsidRPr="00160173" w:rsidRDefault="00B31D35" w:rsidP="00B31D35">
      <w:pPr>
        <w:spacing w:before="300" w:after="300" w:line="300" w:lineRule="atLeast"/>
        <w:jc w:val="both"/>
        <w:rPr>
          <w:rFonts w:ascii="Arial" w:eastAsia="Times New Roman" w:hAnsi="Arial" w:cs="Arial"/>
          <w:sz w:val="24"/>
          <w:szCs w:val="21"/>
          <w:lang w:eastAsia="ru-RU"/>
        </w:rPr>
      </w:pPr>
      <w:r w:rsidRPr="00160173">
        <w:rPr>
          <w:rFonts w:ascii="Arial" w:eastAsia="Times New Roman" w:hAnsi="Arial" w:cs="Arial"/>
          <w:sz w:val="24"/>
          <w:szCs w:val="21"/>
          <w:lang w:eastAsia="ru-RU"/>
        </w:rPr>
        <w:t>На нерегулируемом пересечении велосипедной дорожки с дорогой, расположенном вне перекрёстка, водители велосипедов и мопедов должны уступить дорогу транспортным средствам, движущимся по этой дороге.</w:t>
      </w:r>
    </w:p>
    <w:p w:rsidR="00B31D35" w:rsidRPr="00160173" w:rsidRDefault="00B31D35" w:rsidP="00B31D35">
      <w:pPr>
        <w:spacing w:before="300" w:after="300" w:line="300" w:lineRule="atLeast"/>
        <w:jc w:val="both"/>
        <w:rPr>
          <w:rFonts w:ascii="Arial" w:eastAsia="Times New Roman" w:hAnsi="Arial" w:cs="Arial"/>
          <w:sz w:val="24"/>
          <w:szCs w:val="21"/>
          <w:lang w:eastAsia="ru-RU"/>
        </w:rPr>
      </w:pPr>
      <w:r w:rsidRPr="00160173">
        <w:rPr>
          <w:rFonts w:ascii="Arial" w:eastAsia="Times New Roman" w:hAnsi="Arial" w:cs="Arial"/>
          <w:sz w:val="24"/>
          <w:szCs w:val="21"/>
          <w:lang w:eastAsia="ru-RU"/>
        </w:rPr>
        <w:t>Ваш велосипед, мопед, скутер должны быть исправными. У них должны быть надёжные тормоза, которые надо проверять каждый раз перед началом движения.</w:t>
      </w:r>
    </w:p>
    <w:p w:rsidR="00B31D35" w:rsidRPr="00160173" w:rsidRDefault="00B31D35" w:rsidP="00B31D35">
      <w:pPr>
        <w:spacing w:before="300" w:after="300" w:line="300" w:lineRule="atLeast"/>
        <w:jc w:val="both"/>
        <w:rPr>
          <w:rFonts w:ascii="Arial" w:eastAsia="Times New Roman" w:hAnsi="Arial" w:cs="Arial"/>
          <w:sz w:val="24"/>
          <w:szCs w:val="21"/>
          <w:lang w:eastAsia="ru-RU"/>
        </w:rPr>
      </w:pPr>
      <w:r w:rsidRPr="00160173">
        <w:rPr>
          <w:rFonts w:ascii="Arial" w:eastAsia="Times New Roman" w:hAnsi="Arial" w:cs="Arial"/>
          <w:sz w:val="24"/>
          <w:szCs w:val="21"/>
          <w:lang w:eastAsia="ru-RU"/>
        </w:rPr>
        <w:t xml:space="preserve">Для движения в тёмное время суток, в тумане или во время дождя необходимо, чтобы на вашем транспортном средстве была установлена фара, с помощью которой вам будет удобнее передвигаться. Кроме того, в условиях ограниченной видимости свет вашей фары укажет встречному транспорту о вашем нахождении на проезжей части. Для водителей транспорта, двигающегося в попутном направлении или пересекающего ваш маршрут, важно, чтобы на колёсах велосипеда были установлены катафоты, а ваша одежда была снабжена </w:t>
      </w:r>
      <w:proofErr w:type="spellStart"/>
      <w:r w:rsidRPr="00160173">
        <w:rPr>
          <w:rFonts w:ascii="Arial" w:eastAsia="Times New Roman" w:hAnsi="Arial" w:cs="Arial"/>
          <w:sz w:val="24"/>
          <w:szCs w:val="21"/>
          <w:lang w:eastAsia="ru-RU"/>
        </w:rPr>
        <w:t>фликерами</w:t>
      </w:r>
      <w:proofErr w:type="spellEnd"/>
      <w:r w:rsidRPr="00160173">
        <w:rPr>
          <w:rFonts w:ascii="Arial" w:eastAsia="Times New Roman" w:hAnsi="Arial" w:cs="Arial"/>
          <w:sz w:val="24"/>
          <w:szCs w:val="21"/>
          <w:lang w:eastAsia="ru-RU"/>
        </w:rPr>
        <w:t xml:space="preserve"> или светоотражающими полосками. Водитель автомобиля может увидеть </w:t>
      </w:r>
      <w:proofErr w:type="spellStart"/>
      <w:r w:rsidRPr="00160173">
        <w:rPr>
          <w:rFonts w:ascii="Arial" w:eastAsia="Times New Roman" w:hAnsi="Arial" w:cs="Arial"/>
          <w:sz w:val="24"/>
          <w:szCs w:val="21"/>
          <w:lang w:eastAsia="ru-RU"/>
        </w:rPr>
        <w:t>фликер</w:t>
      </w:r>
      <w:proofErr w:type="spellEnd"/>
      <w:r w:rsidRPr="00160173">
        <w:rPr>
          <w:rFonts w:ascii="Arial" w:eastAsia="Times New Roman" w:hAnsi="Arial" w:cs="Arial"/>
          <w:sz w:val="24"/>
          <w:szCs w:val="21"/>
          <w:lang w:eastAsia="ru-RU"/>
        </w:rPr>
        <w:t xml:space="preserve"> на расстоянии до 400 метров, что, конечно же, поможет ему вовремя сориентироваться и принять необходимые меры безопасности.</w:t>
      </w:r>
    </w:p>
    <w:p w:rsidR="00B31D35" w:rsidRPr="00160173" w:rsidRDefault="00B31D35" w:rsidP="00B31D35">
      <w:pPr>
        <w:spacing w:before="300" w:after="300" w:line="300" w:lineRule="atLeast"/>
        <w:jc w:val="both"/>
        <w:rPr>
          <w:rFonts w:ascii="Arial" w:eastAsia="Times New Roman" w:hAnsi="Arial" w:cs="Arial"/>
          <w:sz w:val="24"/>
          <w:szCs w:val="21"/>
          <w:lang w:eastAsia="ru-RU"/>
        </w:rPr>
      </w:pPr>
      <w:r w:rsidRPr="00160173">
        <w:rPr>
          <w:rFonts w:ascii="Arial" w:eastAsia="Times New Roman" w:hAnsi="Arial" w:cs="Arial"/>
          <w:sz w:val="24"/>
          <w:szCs w:val="21"/>
          <w:lang w:eastAsia="ru-RU"/>
        </w:rPr>
        <w:t>На голову старайтесь не надевать кепок и бейсболок с большим козырьком, различных панам, которые слабо держатся. Во время движения такой головной убор обязательно начнет слетать, вы будете отвлекаться, что крайне нежелательно, если вы находитесь за рулём.</w:t>
      </w:r>
    </w:p>
    <w:p w:rsidR="00B31D35" w:rsidRPr="00160173" w:rsidRDefault="00B31D35" w:rsidP="00B31D35">
      <w:pPr>
        <w:spacing w:before="300" w:after="300" w:line="300" w:lineRule="atLeast"/>
        <w:jc w:val="both"/>
        <w:rPr>
          <w:rFonts w:ascii="Arial" w:eastAsia="Times New Roman" w:hAnsi="Arial" w:cs="Arial"/>
          <w:sz w:val="24"/>
          <w:szCs w:val="21"/>
          <w:lang w:eastAsia="ru-RU"/>
        </w:rPr>
      </w:pPr>
      <w:r w:rsidRPr="00160173">
        <w:rPr>
          <w:rFonts w:ascii="Arial" w:eastAsia="Times New Roman" w:hAnsi="Arial" w:cs="Arial"/>
          <w:sz w:val="24"/>
          <w:szCs w:val="21"/>
          <w:lang w:eastAsia="ru-RU"/>
        </w:rPr>
        <w:t>Для вас должно действовать неукоснительное правило: прежде чем сесть на велосипед или мопед, всегда надевайте шлем, который обязательно должен быть по размеру. Шлем велосипедиста – это не только удобное, но и очень важное средство вашей защиты от тяжёлых травм при падении или в других ситуациях.</w:t>
      </w:r>
    </w:p>
    <w:p w:rsidR="00483E74" w:rsidRPr="00160173" w:rsidRDefault="00483E74">
      <w:pPr>
        <w:rPr>
          <w:sz w:val="28"/>
        </w:rPr>
      </w:pPr>
      <w:bookmarkStart w:id="0" w:name="_GoBack"/>
      <w:bookmarkEnd w:id="0"/>
    </w:p>
    <w:sectPr w:rsidR="00483E74" w:rsidRPr="00160173" w:rsidSect="00160173">
      <w:pgSz w:w="11906" w:h="16838"/>
      <w:pgMar w:top="1134" w:right="991" w:bottom="1134" w:left="1418" w:header="709" w:footer="709"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_brody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130AA"/>
    <w:multiLevelType w:val="multilevel"/>
    <w:tmpl w:val="46C0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34743"/>
    <w:rsid w:val="000B2756"/>
    <w:rsid w:val="00160173"/>
    <w:rsid w:val="002422A3"/>
    <w:rsid w:val="004033D5"/>
    <w:rsid w:val="00483E74"/>
    <w:rsid w:val="00B31D35"/>
    <w:rsid w:val="00C34743"/>
    <w:rsid w:val="00EA0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756"/>
  </w:style>
  <w:style w:type="paragraph" w:styleId="1">
    <w:name w:val="heading 1"/>
    <w:basedOn w:val="a"/>
    <w:link w:val="10"/>
    <w:uiPriority w:val="9"/>
    <w:qFormat/>
    <w:rsid w:val="00B31D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1D3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31D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7894126">
      <w:bodyDiv w:val="1"/>
      <w:marLeft w:val="0"/>
      <w:marRight w:val="0"/>
      <w:marTop w:val="0"/>
      <w:marBottom w:val="0"/>
      <w:divBdr>
        <w:top w:val="none" w:sz="0" w:space="0" w:color="auto"/>
        <w:left w:val="none" w:sz="0" w:space="0" w:color="auto"/>
        <w:bottom w:val="none" w:sz="0" w:space="0" w:color="auto"/>
        <w:right w:val="none" w:sz="0" w:space="0" w:color="auto"/>
      </w:divBdr>
      <w:divsChild>
        <w:div w:id="1411930355">
          <w:blockQuote w:val="1"/>
          <w:marLeft w:val="0"/>
          <w:marRight w:val="0"/>
          <w:marTop w:val="300"/>
          <w:marBottom w:val="300"/>
          <w:divBdr>
            <w:top w:val="none" w:sz="0" w:space="0" w:color="auto"/>
            <w:left w:val="single" w:sz="18" w:space="8" w:color="0094CB"/>
            <w:bottom w:val="none" w:sz="0" w:space="0" w:color="auto"/>
            <w:right w:val="none" w:sz="0" w:space="0" w:color="auto"/>
          </w:divBdr>
        </w:div>
        <w:div w:id="188304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S4PQ372FCS27-246077083-768</_dlc_DocId>
    <_dlc_DocIdUrl xmlns="790c5408-51d9-4e10-9bd8-8c8141be4f06">
      <Url>http://www.eduportal44.ru/Mega/Nik/_layouts/15/DocIdRedir.aspx?ID=S4PQ372FCS27-246077083-768</Url>
      <Description>S4PQ372FCS27-246077083-768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6F2DB669A5D375448E803FB8FB605213" ma:contentTypeVersion="1" ma:contentTypeDescription="Создание документа." ma:contentTypeScope="" ma:versionID="4a0425a56bbbefdf869d96c5087adf77">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B29B0-DA6D-48E7-92AA-44CEA47A25B8}"/>
</file>

<file path=customXml/itemProps2.xml><?xml version="1.0" encoding="utf-8"?>
<ds:datastoreItem xmlns:ds="http://schemas.openxmlformats.org/officeDocument/2006/customXml" ds:itemID="{61EE6AD7-ED0A-4636-821A-29EF9A0A7354}"/>
</file>

<file path=customXml/itemProps3.xml><?xml version="1.0" encoding="utf-8"?>
<ds:datastoreItem xmlns:ds="http://schemas.openxmlformats.org/officeDocument/2006/customXml" ds:itemID="{D93046CB-BDC9-465F-A2A2-962109F21685}"/>
</file>

<file path=customXml/itemProps4.xml><?xml version="1.0" encoding="utf-8"?>
<ds:datastoreItem xmlns:ds="http://schemas.openxmlformats.org/officeDocument/2006/customXml" ds:itemID="{4919EE81-39C1-4286-8A5E-3AD44438BDED}"/>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HM2</dc:creator>
  <cp:keywords/>
  <dc:description/>
  <cp:lastModifiedBy>школа</cp:lastModifiedBy>
  <cp:revision>4</cp:revision>
  <dcterms:created xsi:type="dcterms:W3CDTF">2015-05-14T06:35:00Z</dcterms:created>
  <dcterms:modified xsi:type="dcterms:W3CDTF">2022-12-22T12:00:00Z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0x0101006F2DB669A5D375448E803FB8FB605213</vt:lpwstr>
  </property>
  <property fmtid="{D5CDD505-2E9C-101B-9397-08002B2CF9AE}" pid="3" name="_dlc_DocIdItemGuid">
    <vt:lpwstr>7cddf891-f4cf-40da-9f9e-7d12debbe1d4</vt:lpwstr>
  </property>
</Properties>
</file>