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2F" w:rsidRDefault="00B3612F" w:rsidP="006A2F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СПИЧКИ ДЕТЯМ НЕ ИГРУШКА!!!</w:t>
      </w:r>
    </w:p>
    <w:p w:rsidR="00BD27F4" w:rsidRDefault="00DF5922" w:rsidP="006A2F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Почти все дети проявляют интерес к огню. </w:t>
      </w:r>
      <w:r w:rsidR="009929FA">
        <w:rPr>
          <w:color w:val="111111"/>
          <w:sz w:val="28"/>
          <w:szCs w:val="28"/>
        </w:rPr>
        <w:t>В</w:t>
      </w:r>
      <w:r w:rsidR="00B04F35">
        <w:rPr>
          <w:color w:val="111111"/>
          <w:sz w:val="28"/>
          <w:szCs w:val="28"/>
        </w:rPr>
        <w:t xml:space="preserve"> связи с чем, </w:t>
      </w:r>
      <w:proofErr w:type="gramStart"/>
      <w:r w:rsidR="00B04F35">
        <w:rPr>
          <w:color w:val="111111"/>
          <w:sz w:val="28"/>
          <w:szCs w:val="28"/>
        </w:rPr>
        <w:t>пожары</w:t>
      </w:r>
      <w:proofErr w:type="gramEnd"/>
      <w:r w:rsidR="00B04F35">
        <w:rPr>
          <w:color w:val="111111"/>
          <w:sz w:val="28"/>
          <w:szCs w:val="28"/>
        </w:rPr>
        <w:t xml:space="preserve"> произошедшие по причине детской шалости с огнем, не единичные случаи.</w:t>
      </w:r>
      <w:r w:rsidR="009929FA">
        <w:rPr>
          <w:color w:val="111111"/>
          <w:sz w:val="28"/>
          <w:szCs w:val="28"/>
        </w:rPr>
        <w:t xml:space="preserve"> Последствия таких пожаров бывают очень трагичны. </w:t>
      </w:r>
      <w:r w:rsidR="00866393">
        <w:rPr>
          <w:color w:val="111111"/>
          <w:sz w:val="28"/>
          <w:szCs w:val="28"/>
        </w:rPr>
        <w:t xml:space="preserve">Дети </w:t>
      </w:r>
      <w:r w:rsidR="00866393" w:rsidRPr="006A2F0D">
        <w:rPr>
          <w:color w:val="111111"/>
          <w:sz w:val="28"/>
          <w:szCs w:val="28"/>
        </w:rPr>
        <w:t>получают тяжелейшие травмы, а иногда и гибнут.</w:t>
      </w:r>
    </w:p>
    <w:p w:rsidR="006A2F0D" w:rsidRPr="006A2F0D" w:rsidRDefault="006A2F0D" w:rsidP="006A2F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6A2F0D">
        <w:rPr>
          <w:color w:val="111111"/>
          <w:sz w:val="28"/>
          <w:szCs w:val="28"/>
        </w:rPr>
        <w:t xml:space="preserve">Ребенок, оставшись без присмотра, может взять спички и, подражая взрослым, поджечь бумагу, включить в розетку электрический нагревательный прибор или даже устроить костер. Виноваты в этом, конечно, родители, которые оставляют </w:t>
      </w:r>
      <w:r w:rsidR="006A290F">
        <w:rPr>
          <w:color w:val="111111"/>
          <w:sz w:val="28"/>
          <w:szCs w:val="28"/>
        </w:rPr>
        <w:t>своих малолетних детей без присмотра</w:t>
      </w:r>
      <w:r w:rsidRPr="006A2F0D">
        <w:rPr>
          <w:color w:val="111111"/>
          <w:sz w:val="28"/>
          <w:szCs w:val="28"/>
        </w:rPr>
        <w:t>, не контролируют поведение детей, не следят за их играми, а иногда, потакая детским капризам, разрешают играть со спичками, поручают разжигать или присматривать за горящими конфорками газовой плиты, топящимися печами, работающими электробытовыми приборами.</w:t>
      </w:r>
    </w:p>
    <w:p w:rsidR="006A2F0D" w:rsidRPr="006A2F0D" w:rsidRDefault="006A2F0D" w:rsidP="006A2F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6A2F0D">
        <w:rPr>
          <w:color w:val="111111"/>
          <w:sz w:val="28"/>
          <w:szCs w:val="28"/>
        </w:rPr>
        <w:t>Особенно опасны игры детей с огнем в местах, скрытых от глаз взрослых: чердаках,</w:t>
      </w:r>
      <w:r w:rsidR="008B1494">
        <w:rPr>
          <w:color w:val="111111"/>
          <w:sz w:val="28"/>
          <w:szCs w:val="28"/>
        </w:rPr>
        <w:t xml:space="preserve"> </w:t>
      </w:r>
      <w:proofErr w:type="spellStart"/>
      <w:r w:rsidR="008B1494">
        <w:rPr>
          <w:color w:val="111111"/>
          <w:sz w:val="28"/>
          <w:szCs w:val="28"/>
        </w:rPr>
        <w:t>кладоках</w:t>
      </w:r>
      <w:proofErr w:type="spellEnd"/>
      <w:r w:rsidR="008B1494">
        <w:rPr>
          <w:color w:val="111111"/>
          <w:sz w:val="28"/>
          <w:szCs w:val="28"/>
        </w:rPr>
        <w:t>, сараях</w:t>
      </w:r>
      <w:r w:rsidRPr="006A2F0D">
        <w:rPr>
          <w:color w:val="111111"/>
          <w:sz w:val="28"/>
          <w:szCs w:val="28"/>
        </w:rPr>
        <w:t xml:space="preserve">. При этом, как правило, </w:t>
      </w:r>
      <w:r w:rsidR="008B1494">
        <w:rPr>
          <w:color w:val="111111"/>
          <w:sz w:val="28"/>
          <w:szCs w:val="28"/>
        </w:rPr>
        <w:t>дети п</w:t>
      </w:r>
      <w:r w:rsidRPr="006A2F0D">
        <w:rPr>
          <w:color w:val="111111"/>
          <w:sz w:val="28"/>
          <w:szCs w:val="28"/>
        </w:rPr>
        <w:t>ри виде пламени, вышедшего из-под контроля, теряются,</w:t>
      </w:r>
      <w:r w:rsidR="008B1494">
        <w:rPr>
          <w:color w:val="111111"/>
          <w:sz w:val="28"/>
          <w:szCs w:val="28"/>
        </w:rPr>
        <w:t xml:space="preserve"> убегают от места возгорания, не сообщив о происшедшем взрослым.</w:t>
      </w:r>
      <w:r w:rsidRPr="006A2F0D">
        <w:rPr>
          <w:color w:val="111111"/>
          <w:sz w:val="28"/>
          <w:szCs w:val="28"/>
        </w:rPr>
        <w:t xml:space="preserve"> </w:t>
      </w:r>
    </w:p>
    <w:p w:rsidR="006A2F0D" w:rsidRPr="006A2F0D" w:rsidRDefault="006A2F0D" w:rsidP="006A2F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6A2F0D">
        <w:rPr>
          <w:color w:val="111111"/>
          <w:sz w:val="28"/>
          <w:szCs w:val="28"/>
        </w:rPr>
        <w:t xml:space="preserve">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 Ведь </w:t>
      </w:r>
      <w:r w:rsidR="00FF4880" w:rsidRPr="006A2F0D">
        <w:rPr>
          <w:color w:val="111111"/>
          <w:sz w:val="28"/>
          <w:szCs w:val="28"/>
        </w:rPr>
        <w:t>обучение — это</w:t>
      </w:r>
      <w:r w:rsidRPr="006A2F0D">
        <w:rPr>
          <w:color w:val="111111"/>
          <w:sz w:val="28"/>
          <w:szCs w:val="28"/>
        </w:rPr>
        <w:t xml:space="preserve"> привитие элементарных навыков осторожного обращения с огнем и умение правильно действовать в случае возникновения пожара. Соблюдение этих правил должно стать для детей таким же обязательным и естественным, как соблюдение санитарно – 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</w:t>
      </w:r>
      <w:r w:rsidR="00EC45D4">
        <w:rPr>
          <w:color w:val="111111"/>
          <w:sz w:val="28"/>
          <w:szCs w:val="28"/>
        </w:rPr>
        <w:t xml:space="preserve">как </w:t>
      </w:r>
      <w:r w:rsidRPr="006A2F0D">
        <w:rPr>
          <w:color w:val="111111"/>
          <w:sz w:val="28"/>
          <w:szCs w:val="28"/>
        </w:rPr>
        <w:t>вызывать на помощь пожарную охрану.</w:t>
      </w:r>
    </w:p>
    <w:p w:rsidR="00746A7B" w:rsidRDefault="00746A7B" w:rsidP="00746A7B">
      <w:pPr>
        <w:pStyle w:val="a3"/>
        <w:shd w:val="clear" w:color="auto" w:fill="FFFFFF"/>
        <w:spacing w:before="150" w:beforeAutospacing="0" w:after="180" w:afterAutospacing="0"/>
        <w:ind w:firstLine="709"/>
        <w:jc w:val="right"/>
        <w:rPr>
          <w:color w:val="111111"/>
          <w:sz w:val="28"/>
          <w:szCs w:val="28"/>
        </w:rPr>
      </w:pPr>
      <w:bookmarkStart w:id="0" w:name="_GoBack"/>
      <w:bookmarkEnd w:id="0"/>
      <w:r>
        <w:rPr>
          <w:color w:val="111111"/>
          <w:sz w:val="28"/>
          <w:szCs w:val="28"/>
        </w:rPr>
        <w:t>ТО НД и ПР Пыщугского, Межевского</w:t>
      </w:r>
    </w:p>
    <w:p w:rsidR="00746A7B" w:rsidRPr="006A2F0D" w:rsidRDefault="00746A7B" w:rsidP="00746A7B">
      <w:pPr>
        <w:pStyle w:val="a3"/>
        <w:shd w:val="clear" w:color="auto" w:fill="FFFFFF"/>
        <w:spacing w:before="150" w:beforeAutospacing="0" w:after="180" w:afterAutospacing="0"/>
        <w:ind w:firstLine="709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и Кологривского районов</w:t>
      </w:r>
    </w:p>
    <w:p w:rsidR="00113746" w:rsidRDefault="00113746"/>
    <w:sectPr w:rsidR="00113746" w:rsidSect="00EF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535"/>
    <w:rsid w:val="00113746"/>
    <w:rsid w:val="002F415F"/>
    <w:rsid w:val="006A290F"/>
    <w:rsid w:val="006A2F0D"/>
    <w:rsid w:val="00746A7B"/>
    <w:rsid w:val="00846535"/>
    <w:rsid w:val="00866393"/>
    <w:rsid w:val="008B1494"/>
    <w:rsid w:val="008F098D"/>
    <w:rsid w:val="009929FA"/>
    <w:rsid w:val="00B04F35"/>
    <w:rsid w:val="00B13A85"/>
    <w:rsid w:val="00B3612F"/>
    <w:rsid w:val="00BD27F4"/>
    <w:rsid w:val="00DF5922"/>
    <w:rsid w:val="00EC45D4"/>
    <w:rsid w:val="00EF4C30"/>
    <w:rsid w:val="00F22982"/>
    <w:rsid w:val="00FF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S4PQ372FCS27-246077083-394</_dlc_DocId>
    <_dlc_DocIdUrl xmlns="790c5408-51d9-4e10-9bd8-8c8141be4f06">
      <Url>http://edu-sps.koiro.local/Mega/Nik/_layouts/15/DocIdRedir.aspx?ID=S4PQ372FCS27-246077083-394</Url>
      <Description>S4PQ372FCS27-246077083-394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65769-D308-4DDA-BADA-EC00092392E9}"/>
</file>

<file path=customXml/itemProps2.xml><?xml version="1.0" encoding="utf-8"?>
<ds:datastoreItem xmlns:ds="http://schemas.openxmlformats.org/officeDocument/2006/customXml" ds:itemID="{5E56D626-3E76-41D0-B087-3A31E68EDC02}"/>
</file>

<file path=customXml/itemProps3.xml><?xml version="1.0" encoding="utf-8"?>
<ds:datastoreItem xmlns:ds="http://schemas.openxmlformats.org/officeDocument/2006/customXml" ds:itemID="{8D47B565-259A-489A-A794-AD90F078EDBA}"/>
</file>

<file path=customXml/itemProps4.xml><?xml version="1.0" encoding="utf-8"?>
<ds:datastoreItem xmlns:ds="http://schemas.openxmlformats.org/officeDocument/2006/customXml" ds:itemID="{2C511EB0-2572-40E1-81B9-8CEEBE5A8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Нифонтов</dc:creator>
  <cp:lastModifiedBy>школа</cp:lastModifiedBy>
  <cp:revision>2</cp:revision>
  <dcterms:created xsi:type="dcterms:W3CDTF">2019-10-24T09:27:00Z</dcterms:created>
  <dcterms:modified xsi:type="dcterms:W3CDTF">2019-10-24T09:27:00Z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d6424888-fbc5-4791-aa52-0c6d3e825fd0</vt:lpwstr>
  </property>
</Properties>
</file>