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right" w:tblpY="-258"/>
        <w:tblW w:w="10199" w:type="dxa"/>
        <w:tblCellSpacing w:w="0" w:type="dxa"/>
        <w:shd w:val="clear" w:color="auto" w:fill="FFFFFF"/>
        <w:tblLayout w:type="fixed"/>
        <w:tblCellMar>
          <w:left w:w="0" w:type="dxa"/>
          <w:right w:w="0" w:type="dxa"/>
        </w:tblCellMar>
        <w:tblLook w:val="04A0" w:firstRow="1" w:lastRow="0" w:firstColumn="1" w:lastColumn="0" w:noHBand="0" w:noVBand="1"/>
      </w:tblPr>
      <w:tblGrid>
        <w:gridCol w:w="4173"/>
        <w:gridCol w:w="6026"/>
      </w:tblGrid>
      <w:tr w:rsidR="00AE02E1" w14:paraId="5C5DB6A9" w14:textId="77777777">
        <w:trPr>
          <w:trHeight w:val="1246"/>
          <w:tblCellSpacing w:w="0" w:type="dxa"/>
        </w:trPr>
        <w:tc>
          <w:tcPr>
            <w:tcW w:w="4173" w:type="dxa"/>
            <w:shd w:val="clear" w:color="auto" w:fill="FFFFFF"/>
            <w:vAlign w:val="center"/>
          </w:tcPr>
          <w:p w14:paraId="09E5EC66" w14:textId="77777777" w:rsidR="00AE02E1" w:rsidRDefault="00AE02E1">
            <w:pPr>
              <w:spacing w:before="100" w:beforeAutospacing="1" w:after="100" w:afterAutospacing="1" w:line="240" w:lineRule="auto"/>
              <w:rPr>
                <w:rFonts w:ascii="Times New Roman" w:eastAsia="Times New Roman" w:hAnsi="Times New Roman" w:cs="Times New Roman"/>
                <w:sz w:val="24"/>
                <w:szCs w:val="24"/>
                <w:lang w:eastAsia="ru-RU"/>
              </w:rPr>
            </w:pPr>
          </w:p>
        </w:tc>
        <w:tc>
          <w:tcPr>
            <w:tcW w:w="6026" w:type="dxa"/>
            <w:shd w:val="clear" w:color="auto" w:fill="FFFFFF"/>
            <w:vAlign w:val="center"/>
          </w:tcPr>
          <w:p w14:paraId="0C20AB71" w14:textId="55360ED6" w:rsidR="00AE02E1" w:rsidRPr="007837AC" w:rsidRDefault="007837AC">
            <w:pPr>
              <w:wordWrap w:val="0"/>
              <w:spacing w:before="100" w:beforeAutospacing="1" w:after="100" w:afterAutospacing="1" w:line="240" w:lineRule="auto"/>
              <w:jc w:val="right"/>
              <w:rPr>
                <w:rFonts w:ascii="Times New Roman" w:eastAsia="Times New Roman" w:hAnsi="Times New Roman" w:cs="Times New Roman"/>
                <w:sz w:val="24"/>
                <w:szCs w:val="24"/>
                <w:lang w:eastAsia="ru-RU"/>
              </w:rPr>
            </w:pPr>
            <w:r>
              <w:rPr>
                <w:noProof/>
              </w:rPr>
              <w:drawing>
                <wp:inline distT="0" distB="0" distL="0" distR="0" wp14:anchorId="04F86FA0" wp14:editId="3C5CF5E7">
                  <wp:extent cx="2718280" cy="1551305"/>
                  <wp:effectExtent l="0" t="0" r="0" b="0"/>
                  <wp:docPr id="16226416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069" cy="1554609"/>
                          </a:xfrm>
                          <a:prstGeom prst="rect">
                            <a:avLst/>
                          </a:prstGeom>
                          <a:noFill/>
                          <a:ln>
                            <a:noFill/>
                          </a:ln>
                        </pic:spPr>
                      </pic:pic>
                    </a:graphicData>
                  </a:graphic>
                </wp:inline>
              </w:drawing>
            </w:r>
          </w:p>
        </w:tc>
      </w:tr>
    </w:tbl>
    <w:p w14:paraId="12355C78" w14:textId="77777777" w:rsidR="00AE02E1" w:rsidRDefault="00AE02E1">
      <w:pPr>
        <w:autoSpaceDE w:val="0"/>
        <w:autoSpaceDN w:val="0"/>
        <w:adjustRightInd w:val="0"/>
        <w:spacing w:after="0" w:line="240" w:lineRule="auto"/>
        <w:jc w:val="center"/>
        <w:rPr>
          <w:rFonts w:ascii="Times New Roman" w:hAnsi="Times New Roman" w:cs="Times New Roman"/>
          <w:b/>
          <w:bCs/>
          <w:sz w:val="28"/>
          <w:szCs w:val="28"/>
        </w:rPr>
      </w:pPr>
    </w:p>
    <w:p w14:paraId="242930BA" w14:textId="77777777" w:rsidR="00AE02E1" w:rsidRDefault="00AE02E1">
      <w:pPr>
        <w:autoSpaceDE w:val="0"/>
        <w:autoSpaceDN w:val="0"/>
        <w:adjustRightInd w:val="0"/>
        <w:spacing w:after="0" w:line="240" w:lineRule="auto"/>
        <w:jc w:val="center"/>
        <w:rPr>
          <w:rFonts w:ascii="Times New Roman" w:hAnsi="Times New Roman" w:cs="Times New Roman"/>
          <w:b/>
          <w:bCs/>
          <w:sz w:val="28"/>
          <w:szCs w:val="28"/>
        </w:rPr>
      </w:pPr>
    </w:p>
    <w:p w14:paraId="5B3F0DD6" w14:textId="77777777" w:rsidR="00AE02E1" w:rsidRDefault="000000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1D02A269" w14:textId="77777777" w:rsidR="00AE02E1" w:rsidRDefault="000000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антикоррупционной политике </w:t>
      </w:r>
    </w:p>
    <w:p w14:paraId="091D5D8E" w14:textId="77777777" w:rsidR="00AE02E1" w:rsidRDefault="0000000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w:t>
      </w:r>
    </w:p>
    <w:p w14:paraId="469AC808" w14:textId="3D8FB6CE" w:rsidR="00AE02E1" w:rsidRDefault="00000000">
      <w:pPr>
        <w:jc w:val="center"/>
        <w:rPr>
          <w:rFonts w:ascii="Times New Roman" w:hAnsi="Times New Roman" w:cs="Times New Roman"/>
          <w:b/>
          <w:bCs/>
          <w:sz w:val="28"/>
          <w:szCs w:val="28"/>
        </w:rPr>
      </w:pPr>
      <w:r>
        <w:rPr>
          <w:rFonts w:ascii="Times New Roman" w:hAnsi="Times New Roman" w:cs="Times New Roman"/>
          <w:b/>
          <w:bCs/>
          <w:sz w:val="28"/>
          <w:szCs w:val="28"/>
        </w:rPr>
        <w:t>МБОУ СОШ</w:t>
      </w:r>
      <w:r w:rsidR="007837AC">
        <w:rPr>
          <w:rFonts w:ascii="Times New Roman" w:hAnsi="Times New Roman" w:cs="Times New Roman"/>
          <w:b/>
          <w:bCs/>
          <w:sz w:val="28"/>
          <w:szCs w:val="28"/>
        </w:rPr>
        <w:t xml:space="preserve"> №5</w:t>
      </w:r>
    </w:p>
    <w:p w14:paraId="3AF8C4A1"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Настоящее положение определяет цели и задачи внедрения антикоррупционной</w:t>
      </w:r>
    </w:p>
    <w:p w14:paraId="749C39A3" w14:textId="735EE9A5"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политики в МБОУ СОШ</w:t>
      </w:r>
      <w:r w:rsidR="007837AC">
        <w:rPr>
          <w:rFonts w:ascii="Times New Roman" w:hAnsi="Times New Roman" w:cs="Times New Roman"/>
          <w:sz w:val="24"/>
          <w:szCs w:val="24"/>
        </w:rPr>
        <w:t xml:space="preserve"> №5</w:t>
      </w:r>
      <w:r>
        <w:rPr>
          <w:rFonts w:ascii="Times New Roman" w:hAnsi="Times New Roman" w:cs="Times New Roman"/>
          <w:sz w:val="24"/>
          <w:szCs w:val="24"/>
        </w:rPr>
        <w:t xml:space="preserve"> (далее - Учреждение); используемые в антикоррупционной политике понятия и определения; основные принципы антикоррупционной деятельности Учреждения; область применения антикоррупционной политики и круг лиц, попадающих под ее действие; должностных лиц Учреждения, ответственных за реализацию антикоррупционной политики; порядок определения и закрепления обязанностей работников Учреждения, связанных с предупреждением и противодействием коррупции; установление перечня реализуемых Учреждением антикоррупционных мероприятий, стандартов и процедур и порядок их выполнения (применения); ответственность сотрудников Учреждения за несоблюдение требований антикоррупционной политики; порядок пересмотра и внесения изменений в антикоррупционную политику Учреждения.</w:t>
      </w:r>
    </w:p>
    <w:p w14:paraId="285C2AA9"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 Цели и задачи внедрения антикоррупционной политики в Учреждении</w:t>
      </w:r>
    </w:p>
    <w:p w14:paraId="72DD6664" w14:textId="43025755"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политика в </w:t>
      </w:r>
      <w:r w:rsidR="007837AC">
        <w:rPr>
          <w:rFonts w:ascii="Times New Roman" w:hAnsi="Times New Roman" w:cs="Times New Roman"/>
          <w:sz w:val="24"/>
          <w:szCs w:val="24"/>
        </w:rPr>
        <w:t xml:space="preserve">МБОУ СОШ №5 </w:t>
      </w:r>
      <w:r>
        <w:rPr>
          <w:rFonts w:ascii="Times New Roman" w:hAnsi="Times New Roman" w:cs="Times New Roman"/>
          <w:sz w:val="24"/>
          <w:szCs w:val="24"/>
        </w:rPr>
        <w:t>представляет собой</w:t>
      </w:r>
    </w:p>
    <w:p w14:paraId="32ADF1B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14:paraId="561F5FE2"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Основополагающим нормативным правовым актом в сфере борьбы с коррупцией</w:t>
      </w:r>
    </w:p>
    <w:p w14:paraId="0CAE4FD9"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является Федеральный закон от 25 декабря 2008 г. № 273-ФЗ «О противодействии коррупции» (далее – Федеральный закон № 273-ФЗ). Также антикоррупционную политику Учреждения регулирует Федеральный закон «Об образовании в Российской Федерации»</w:t>
      </w:r>
    </w:p>
    <w:p w14:paraId="1639FD2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29.12.2012 № 273-ФЗ, Устав и иные локальные нормативные акты Учреждения.</w:t>
      </w:r>
    </w:p>
    <w:p w14:paraId="49B12897"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ст.13.3 Федерального закона № 273-ФЗ меры по предупреждению коррупции, принимаемые в организации, могут включать:</w:t>
      </w:r>
    </w:p>
    <w:p w14:paraId="2C6F12E1"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14:paraId="3C341C67"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сотрудничество организации с правоохранительными органами;</w:t>
      </w:r>
    </w:p>
    <w:p w14:paraId="36326D0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14:paraId="478D04E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принятие кодекса этики и служебного поведения работников организации;</w:t>
      </w:r>
    </w:p>
    <w:p w14:paraId="0800D7BA"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предотвращение и урегулирование конфликта интересов;</w:t>
      </w:r>
    </w:p>
    <w:p w14:paraId="23609F9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14:paraId="4CD70CFE"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Антикоррупционная политика направлена на реализацию данных мер.</w:t>
      </w:r>
    </w:p>
    <w:p w14:paraId="711A3B65" w14:textId="77777777" w:rsidR="00AE02E1" w:rsidRDefault="00AE02E1">
      <w:pPr>
        <w:autoSpaceDE w:val="0"/>
        <w:autoSpaceDN w:val="0"/>
        <w:adjustRightInd w:val="0"/>
        <w:spacing w:after="0" w:line="240" w:lineRule="auto"/>
        <w:jc w:val="both"/>
        <w:rPr>
          <w:rFonts w:ascii="Times New Roman" w:hAnsi="Times New Roman" w:cs="Times New Roman"/>
          <w:sz w:val="24"/>
          <w:szCs w:val="24"/>
        </w:rPr>
      </w:pPr>
    </w:p>
    <w:p w14:paraId="16658AB4"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 Используемые в антикоррупционной политике понятия и определения</w:t>
      </w:r>
    </w:p>
    <w:p w14:paraId="5086DC5A"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Коррупция – злоупотребление служебным положением, дача взятки, получение взятки, злоупотребление полномочиями, коммерческий подкуп либо иное </w:t>
      </w:r>
      <w:proofErr w:type="spellStart"/>
      <w:r>
        <w:rPr>
          <w:rFonts w:ascii="Times New Roman" w:hAnsi="Times New Roman" w:cs="Times New Roman"/>
          <w:sz w:val="24"/>
          <w:szCs w:val="24"/>
        </w:rPr>
        <w:t>незаконноеиспользование</w:t>
      </w:r>
      <w:proofErr w:type="spellEnd"/>
      <w:r>
        <w:rPr>
          <w:rFonts w:ascii="Times New Roman" w:hAnsi="Times New Roman" w:cs="Times New Roman"/>
          <w:sz w:val="24"/>
          <w:szCs w:val="24"/>
        </w:rPr>
        <w:t xml:space="preserve">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60C0550A"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 деятельность федеральных органов государственной</w:t>
      </w:r>
    </w:p>
    <w:p w14:paraId="4D8B537F"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w:t>
      </w:r>
    </w:p>
    <w:p w14:paraId="750F1A6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 в пределах их полномочий (пункт 2 статьи 1 Федерального закона от 25 декабря 2008 г. № 273-ФЗ «О противодействии коррупции»):</w:t>
      </w:r>
    </w:p>
    <w:p w14:paraId="5F75F25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4ADF8BC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7D01979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14:paraId="4121A7AB"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 юридическое лицо независимо от формы собственности, организационно-правовой формы и отраслевой принадлежности.</w:t>
      </w:r>
    </w:p>
    <w:p w14:paraId="432A11EE"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FFEA3E3"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Взятка – получение должностным лицом, иностранным должностным лицом либо</w:t>
      </w:r>
    </w:p>
    <w:p w14:paraId="26E21FC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 лицом публичной международной организации лично или через посредника</w:t>
      </w:r>
    </w:p>
    <w:p w14:paraId="4BEA90E7"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
    <w:p w14:paraId="00C5C5D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E427283"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162FDD0A"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Конфликт интересов – ситуация, при которой личная заинтересованность (прямая</w:t>
      </w:r>
    </w:p>
    <w:p w14:paraId="453F989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или косвенная) работника (представителя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3CD5EB3" w14:textId="77777777" w:rsidR="00AE02E1" w:rsidRDefault="00000000">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lang w:eastAsia="ru-RU"/>
        </w:rPr>
        <w:t>Конфликт</w:t>
      </w:r>
      <w:r w:rsidRPr="007837AC">
        <w:rPr>
          <w:rFonts w:ascii="Times New Roman" w:eastAsia="Times New Roman" w:hAnsi="Times New Roman" w:cs="Times New Roman"/>
          <w:i/>
          <w:iCs/>
          <w:color w:val="000000"/>
          <w:sz w:val="24"/>
          <w:szCs w:val="24"/>
          <w:lang w:eastAsia="ru-RU"/>
        </w:rPr>
        <w:t xml:space="preserve"> интересов педагогического работника</w:t>
      </w:r>
      <w:r w:rsidRPr="007837AC">
        <w:rPr>
          <w:rFonts w:ascii="Times New Roman" w:eastAsia="Times New Roman" w:hAnsi="Times New Roman" w:cs="Times New Roman"/>
          <w:color w:val="000000"/>
          <w:sz w:val="24"/>
          <w:szCs w:val="24"/>
          <w:lang w:eastAsia="ru-RU"/>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 следствие противоречия между его личной заинтересованностью и интересами обучающегося, родителей (законных представителей) несовершеннолетних учащихся.</w:t>
      </w:r>
    </w:p>
    <w:p w14:paraId="68B6D94F" w14:textId="77777777" w:rsidR="00AE02E1" w:rsidRPr="007837AC" w:rsidRDefault="00000000">
      <w:pPr>
        <w:shd w:val="clear" w:color="auto" w:fill="FFFFFF"/>
        <w:spacing w:before="99" w:after="99"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Под личной заинтересованностью работника</w:t>
      </w:r>
      <w:r>
        <w:rPr>
          <w:rFonts w:ascii="Times New Roman" w:eastAsia="Times New Roman" w:hAnsi="Times New Roman" w:cs="Times New Roman"/>
          <w:color w:val="000000"/>
          <w:sz w:val="24"/>
          <w:szCs w:val="24"/>
          <w:lang w:eastAsia="ru-RU"/>
        </w:rPr>
        <w:t xml:space="preserve">,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w:t>
      </w:r>
      <w:r>
        <w:rPr>
          <w:rFonts w:ascii="Times New Roman" w:eastAsia="Times New Roman" w:hAnsi="Times New Roman" w:cs="Times New Roman"/>
          <w:color w:val="000000"/>
          <w:sz w:val="24"/>
          <w:szCs w:val="24"/>
          <w:lang w:eastAsia="ru-RU"/>
        </w:rPr>
        <w:lastRenderedPageBreak/>
        <w:t>обязанностей доходов в виде денег, ценностей, иного имущества</w:t>
      </w:r>
      <w:r w:rsidRPr="007837AC">
        <w:rPr>
          <w:rFonts w:ascii="Times New Roman" w:eastAsia="Times New Roman" w:hAnsi="Times New Roman" w:cs="Times New Roman"/>
          <w:color w:val="000000"/>
          <w:sz w:val="24"/>
          <w:szCs w:val="24"/>
          <w:lang w:eastAsia="ru-RU"/>
        </w:rPr>
        <w:t xml:space="preserve"> в том числе имущественных прав, услуг имущественного характера, результатов выполненных работ или каких-либо выгод (преимуществ)</w:t>
      </w:r>
      <w:proofErr w:type="spellStart"/>
      <w:r w:rsidRPr="007837AC">
        <w:rPr>
          <w:rFonts w:ascii="Times New Roman" w:eastAsia="Times New Roman" w:hAnsi="Times New Roman" w:cs="Times New Roman"/>
          <w:color w:val="000000"/>
          <w:sz w:val="24"/>
          <w:szCs w:val="24"/>
          <w:lang w:eastAsia="ru-RU"/>
        </w:rPr>
        <w:t>лицом,указанных</w:t>
      </w:r>
      <w:proofErr w:type="spellEnd"/>
      <w:r w:rsidRPr="007837AC">
        <w:rPr>
          <w:rFonts w:ascii="Times New Roman" w:eastAsia="Times New Roman" w:hAnsi="Times New Roman" w:cs="Times New Roman"/>
          <w:color w:val="000000"/>
          <w:sz w:val="24"/>
          <w:szCs w:val="24"/>
          <w:lang w:eastAsia="ru-RU"/>
        </w:rPr>
        <w:t xml:space="preserve"> в ч.1 ст.10 ФЗ от 25.12.2008 №273-ФЗ «О противодействии коррупции», и (или) состоящими с ним</w:t>
      </w:r>
      <w:r>
        <w:rPr>
          <w:rFonts w:ascii="Times New Roman" w:eastAsia="Times New Roman" w:hAnsi="Times New Roman" w:cs="Times New Roman"/>
          <w:color w:val="000000"/>
          <w:sz w:val="24"/>
          <w:szCs w:val="24"/>
          <w:lang w:eastAsia="ru-RU"/>
        </w:rPr>
        <w:t xml:space="preserve"> в</w:t>
      </w:r>
      <w:r w:rsidRPr="007837AC">
        <w:rPr>
          <w:rFonts w:ascii="Times New Roman" w:eastAsia="Times New Roman" w:hAnsi="Times New Roman" w:cs="Times New Roman"/>
          <w:color w:val="000000"/>
          <w:sz w:val="24"/>
          <w:szCs w:val="24"/>
          <w:lang w:eastAsia="ru-RU"/>
        </w:rPr>
        <w:t xml:space="preserve">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proofErr w:type="spellStart"/>
      <w:r w:rsidRPr="007837AC">
        <w:rPr>
          <w:rFonts w:ascii="Times New Roman" w:eastAsia="Times New Roman" w:hAnsi="Times New Roman" w:cs="Times New Roman"/>
          <w:color w:val="000000"/>
          <w:sz w:val="24"/>
          <w:szCs w:val="24"/>
          <w:lang w:eastAsia="ru-RU"/>
        </w:rPr>
        <w:t>в</w:t>
      </w:r>
      <w:proofErr w:type="spellEnd"/>
      <w:r w:rsidRPr="007837AC">
        <w:rPr>
          <w:rFonts w:ascii="Times New Roman" w:eastAsia="Times New Roman" w:hAnsi="Times New Roman" w:cs="Times New Roman"/>
          <w:color w:val="000000"/>
          <w:sz w:val="24"/>
          <w:szCs w:val="24"/>
          <w:lang w:eastAsia="ru-RU"/>
        </w:rPr>
        <w:t xml:space="preserve"> ч.1 ст.10 ФЗ от 25.12.2008 №273-ФЗ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14:paraId="49BB9533" w14:textId="77777777" w:rsidR="00AE02E1" w:rsidRDefault="00AE02E1">
      <w:pPr>
        <w:autoSpaceDE w:val="0"/>
        <w:autoSpaceDN w:val="0"/>
        <w:adjustRightInd w:val="0"/>
        <w:spacing w:after="0" w:line="240" w:lineRule="auto"/>
        <w:ind w:firstLine="708"/>
        <w:jc w:val="both"/>
        <w:rPr>
          <w:rFonts w:ascii="Times New Roman" w:hAnsi="Times New Roman" w:cs="Times New Roman"/>
          <w:b/>
          <w:bCs/>
          <w:sz w:val="24"/>
          <w:szCs w:val="24"/>
        </w:rPr>
      </w:pPr>
    </w:p>
    <w:p w14:paraId="3C5795C7"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3.Основные принципы антикоррупционной деятельности Учреждения</w:t>
      </w:r>
    </w:p>
    <w:p w14:paraId="0719BB61"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мер противодействия коррупции в Учреждении основывается на</w:t>
      </w:r>
    </w:p>
    <w:p w14:paraId="013621A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следующих ключевых принципах:</w:t>
      </w:r>
    </w:p>
    <w:p w14:paraId="14B6AE7C"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соответствия политики Учреждения действующему законодательству и общепринятым нормам.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3F508D36"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10461E82"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6D0D20C3"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14:paraId="2BAEDA3E"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эффективности антикоррупционных процедур. 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6DF74AAC"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14:paraId="42F893A2"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14:paraId="55447E19" w14:textId="77777777" w:rsidR="00AE02E1" w:rsidRDefault="00000000">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FA67387"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4. Область применения антикоррупционной политики и круг лиц, попадающих под ее действие</w:t>
      </w:r>
    </w:p>
    <w:p w14:paraId="6FAAD1D7"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w:t>
      </w:r>
    </w:p>
    <w:p w14:paraId="0741101B"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5. Определение должностных лиц школы, ответственных за реализацию</w:t>
      </w:r>
    </w:p>
    <w:p w14:paraId="66139DF8" w14:textId="77777777" w:rsidR="00AE02E1" w:rsidRDefault="0000000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антикоррупционной политики</w:t>
      </w:r>
    </w:p>
    <w:p w14:paraId="19A01BD9"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w:t>
      </w:r>
    </w:p>
    <w:p w14:paraId="2E5904C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структуры, материальных ресурсов является директор либо лицо, назначенное приказом директора. Задачи, функции и полномочия в сфере противодействия </w:t>
      </w:r>
      <w:proofErr w:type="gramStart"/>
      <w:r>
        <w:rPr>
          <w:rFonts w:ascii="Times New Roman" w:hAnsi="Times New Roman" w:cs="Times New Roman"/>
          <w:sz w:val="24"/>
          <w:szCs w:val="24"/>
        </w:rPr>
        <w:t>коррупции  включают</w:t>
      </w:r>
      <w:proofErr w:type="gramEnd"/>
      <w:r>
        <w:rPr>
          <w:rFonts w:ascii="Times New Roman" w:hAnsi="Times New Roman" w:cs="Times New Roman"/>
          <w:sz w:val="24"/>
          <w:szCs w:val="24"/>
        </w:rPr>
        <w:t xml:space="preserve"> в частности:</w:t>
      </w:r>
    </w:p>
    <w:p w14:paraId="281877C5" w14:textId="77777777" w:rsidR="00AE02E1" w:rsidRDefault="0000000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разработку локальных нормативных актов Учреждения, направленных на реализацию мер по предупреждению коррупции (антикоррупционной политики, </w:t>
      </w:r>
      <w:proofErr w:type="spellStart"/>
      <w:r>
        <w:rPr>
          <w:rFonts w:ascii="Times New Roman" w:hAnsi="Times New Roman" w:cs="Times New Roman"/>
          <w:sz w:val="24"/>
          <w:szCs w:val="24"/>
        </w:rPr>
        <w:t>кодексаэтики</w:t>
      </w:r>
      <w:proofErr w:type="spellEnd"/>
      <w:r>
        <w:rPr>
          <w:rFonts w:ascii="Times New Roman" w:hAnsi="Times New Roman" w:cs="Times New Roman"/>
          <w:sz w:val="24"/>
          <w:szCs w:val="24"/>
        </w:rPr>
        <w:t xml:space="preserve"> и служебного поведения работников и </w:t>
      </w:r>
      <w:proofErr w:type="gramStart"/>
      <w:r>
        <w:rPr>
          <w:rFonts w:ascii="Times New Roman" w:hAnsi="Times New Roman" w:cs="Times New Roman"/>
          <w:sz w:val="24"/>
          <w:szCs w:val="24"/>
        </w:rPr>
        <w:t>т.д.</w:t>
      </w:r>
      <w:proofErr w:type="gramEnd"/>
      <w:r>
        <w:rPr>
          <w:rFonts w:ascii="Times New Roman" w:hAnsi="Times New Roman" w:cs="Times New Roman"/>
          <w:sz w:val="24"/>
          <w:szCs w:val="24"/>
        </w:rPr>
        <w:t>);</w:t>
      </w:r>
    </w:p>
    <w:p w14:paraId="4DB78C9E" w14:textId="77777777" w:rsidR="00AE02E1" w:rsidRDefault="0000000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Учреждения;</w:t>
      </w:r>
    </w:p>
    <w:p w14:paraId="159A7141" w14:textId="77777777" w:rsidR="00AE02E1" w:rsidRDefault="0000000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оценки коррупционных рисков;</w:t>
      </w:r>
    </w:p>
    <w:p w14:paraId="60F774A5" w14:textId="77777777" w:rsidR="00AE02E1" w:rsidRDefault="00000000">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и рассмотрение сообщений о случаях склонения работников к совершению</w:t>
      </w:r>
    </w:p>
    <w:p w14:paraId="1042DA5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6FBE69B5" w14:textId="77777777" w:rsidR="00AE02E1" w:rsidRDefault="00000000">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заполнения и рассмотрения деклараций о конфликте интересов;</w:t>
      </w:r>
    </w:p>
    <w:p w14:paraId="76EA307F" w14:textId="77777777" w:rsidR="00AE02E1" w:rsidRDefault="00000000">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11538022" w14:textId="77777777" w:rsidR="00AE02E1" w:rsidRDefault="00000000">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содействия уполномоченным представителям контрольно-надзорных и</w:t>
      </w:r>
    </w:p>
    <w:p w14:paraId="4B6765E7"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правоохранительных органов при проведении ими инспекционных проверок деятельности</w:t>
      </w:r>
    </w:p>
    <w:p w14:paraId="58BD28A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по вопросам предупреждения и противодействия коррупции;</w:t>
      </w:r>
    </w:p>
    <w:p w14:paraId="6BCE8C46" w14:textId="77777777" w:rsidR="00AE02E1" w:rsidRDefault="00000000">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DE85D4D" w14:textId="77777777" w:rsidR="00AE02E1" w:rsidRDefault="00000000">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проведение оценки результатов антикоррупционной работы и подготовка соответствующих отчетных материалов Учредителю.</w:t>
      </w:r>
    </w:p>
    <w:p w14:paraId="06504731" w14:textId="77777777" w:rsidR="00AE02E1" w:rsidRDefault="00AE02E1">
      <w:pPr>
        <w:pStyle w:val="a3"/>
        <w:autoSpaceDE w:val="0"/>
        <w:autoSpaceDN w:val="0"/>
        <w:adjustRightInd w:val="0"/>
        <w:spacing w:after="0" w:line="240" w:lineRule="auto"/>
        <w:jc w:val="both"/>
        <w:rPr>
          <w:rFonts w:ascii="Times New Roman" w:hAnsi="Times New Roman" w:cs="Times New Roman"/>
          <w:sz w:val="24"/>
          <w:szCs w:val="24"/>
        </w:rPr>
      </w:pPr>
    </w:p>
    <w:p w14:paraId="50C7CBC9" w14:textId="77777777" w:rsidR="00AE02E1" w:rsidRDefault="00000000">
      <w:pPr>
        <w:autoSpaceDE w:val="0"/>
        <w:autoSpaceDN w:val="0"/>
        <w:adjustRightInd w:val="0"/>
        <w:spacing w:after="0" w:line="24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6. Определение и закрепление обязанностей работников Учреждения, связанных с предупреждением и противодействием коррупции</w:t>
      </w:r>
    </w:p>
    <w:p w14:paraId="1BE1C593" w14:textId="77777777" w:rsidR="00AE02E1" w:rsidRDefault="0000000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Обязанности работников Учреждения в связи с предупреждением и противодействием коррупции являются общими для всех сотрудников Учреждения.</w:t>
      </w:r>
    </w:p>
    <w:p w14:paraId="3F654CED" w14:textId="77777777" w:rsidR="00AE02E1" w:rsidRDefault="0000000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14:paraId="2C45069A"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w:t>
      </w:r>
      <w:r>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Учреждения;</w:t>
      </w:r>
    </w:p>
    <w:p w14:paraId="6F1B080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7B0EE1D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незамедлительно информировать директора Учреждения о случаях склонения работника к совершению коррупционных правонарушений;</w:t>
      </w:r>
    </w:p>
    <w:p w14:paraId="04FA8FB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незамедлительно информировать директора Учреждения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14:paraId="1B67D8D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79F57708" w14:textId="77777777" w:rsidR="00AE02E1" w:rsidRDefault="00AE02E1">
      <w:pPr>
        <w:autoSpaceDE w:val="0"/>
        <w:autoSpaceDN w:val="0"/>
        <w:adjustRightInd w:val="0"/>
        <w:spacing w:after="0" w:line="240" w:lineRule="auto"/>
        <w:jc w:val="both"/>
        <w:rPr>
          <w:rFonts w:ascii="Times New Roman" w:hAnsi="Times New Roman" w:cs="Times New Roman"/>
          <w:sz w:val="24"/>
          <w:szCs w:val="24"/>
        </w:rPr>
      </w:pPr>
    </w:p>
    <w:p w14:paraId="58E45515"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обеспечения эффективного исполнения возложенных на работников обязанностей регламентируются процедуры их соблюдения.</w:t>
      </w:r>
    </w:p>
    <w:p w14:paraId="4AA0E51D" w14:textId="77777777" w:rsidR="00AE02E1" w:rsidRDefault="00AE02E1">
      <w:pPr>
        <w:autoSpaceDE w:val="0"/>
        <w:autoSpaceDN w:val="0"/>
        <w:adjustRightInd w:val="0"/>
        <w:spacing w:after="0" w:line="240" w:lineRule="auto"/>
        <w:ind w:firstLine="708"/>
        <w:jc w:val="both"/>
        <w:rPr>
          <w:rFonts w:ascii="Times New Roman" w:hAnsi="Times New Roman" w:cs="Times New Roman"/>
          <w:sz w:val="24"/>
          <w:szCs w:val="24"/>
        </w:rPr>
      </w:pPr>
    </w:p>
    <w:p w14:paraId="19826540"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7. Установление перечня реализуемых Учреждением антикоррупционных мероприятий, стандартов и процедур и порядок их выполнения (применения) Направление Мероприятие</w:t>
      </w:r>
    </w:p>
    <w:p w14:paraId="3A73085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Нормативное (обеспечение, закрепление стандартов поведения и декларация намерений)</w:t>
      </w:r>
    </w:p>
    <w:p w14:paraId="6A12CA8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принятие антикоррупционной политики Учреждения</w:t>
      </w:r>
    </w:p>
    <w:p w14:paraId="6DF0018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Разработка и утверждение плана реализации антикоррупционных мероприятий</w:t>
      </w:r>
    </w:p>
    <w:p w14:paraId="2B78184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принятие кодекса этики и служебного поведения работников Учреждения</w:t>
      </w:r>
    </w:p>
    <w:p w14:paraId="3948FD8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внедрение положения о конфликтной комиссии Учреждения</w:t>
      </w:r>
    </w:p>
    <w:p w14:paraId="4033807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принятие правил, регламентирующих вопросы обмена деловыми подарками и знаками делового гостеприимства</w:t>
      </w:r>
    </w:p>
    <w:p w14:paraId="12D4D75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в договоры, связанные с хозяйственной деятельностью Учреждения, стандартной антикоррупционной оговорки</w:t>
      </w:r>
    </w:p>
    <w:p w14:paraId="0A56B4C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антикоррупционных положений в трудовые договоры работников</w:t>
      </w:r>
    </w:p>
    <w:p w14:paraId="3B60D270"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введение специальных антикоррупционных процедур</w:t>
      </w:r>
    </w:p>
    <w:p w14:paraId="0C75DE5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14:paraId="20E08129"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14:paraId="5FC7C08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14:paraId="0D321BE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14:paraId="5665B92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14:paraId="177DACA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и информирование работников.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14:paraId="4B55F43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обучающих мероприятий по вопросам профилактики и противодействия коррупции</w:t>
      </w:r>
    </w:p>
    <w:p w14:paraId="3B87930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14:paraId="5B1FC589"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соответствия системы внутреннего контроля и аудита Учреждения</w:t>
      </w:r>
    </w:p>
    <w:p w14:paraId="6CEA04B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Требованиям антикоррупционной политики Учреждения</w:t>
      </w:r>
    </w:p>
    <w:p w14:paraId="68C4BD0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регулярного контроля соблюдения внутренних процедур</w:t>
      </w:r>
    </w:p>
    <w:p w14:paraId="5E954EE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14:paraId="2100A9B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14:paraId="317BBB5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Оценка результатов проводимой антикоррупционной работы и распространение отчетных материалов</w:t>
      </w:r>
    </w:p>
    <w:p w14:paraId="72CF5EC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регулярной оценки результатов работы по противодействию коррупции</w:t>
      </w:r>
    </w:p>
    <w:p w14:paraId="18741ED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и распространение отчетных материалов о проводимой работе и достигнутых результатах в сфере противодействия коррупции</w:t>
      </w:r>
    </w:p>
    <w:p w14:paraId="39D0AFA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Сотрудничество с правоохранительными органами в сфере противодействия коррупции</w:t>
      </w:r>
    </w:p>
    <w:p w14:paraId="15F0137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w:t>
      </w:r>
    </w:p>
    <w:p w14:paraId="36281FCA"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противодействию коррупции</w:t>
      </w:r>
    </w:p>
    <w:p w14:paraId="3C58548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p w14:paraId="23AEEE0C"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Учреждении ежегодно утверждается план реализации антикоррупционных мероприятий.</w:t>
      </w:r>
    </w:p>
    <w:p w14:paraId="08EF0EA4"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7. Оценка коррупционных рисков</w:t>
      </w:r>
    </w:p>
    <w:p w14:paraId="5611599B"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оценки коррупционных рисков является определение конкретных процессов</w:t>
      </w:r>
    </w:p>
    <w:p w14:paraId="72A779B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видов деятельности Учреждения, при реализации которых наиболее высока вероятность</w:t>
      </w:r>
    </w:p>
    <w:p w14:paraId="1DF4EBE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совершения работниками Учреждения коррупционных правонарушений как в целях</w:t>
      </w:r>
    </w:p>
    <w:p w14:paraId="580A939F"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получения личной выгоды, так и в целях получения выгоды Учреждением.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14:paraId="28CE1607" w14:textId="77777777" w:rsidR="00AE02E1" w:rsidRDefault="00AE02E1">
      <w:pPr>
        <w:autoSpaceDE w:val="0"/>
        <w:autoSpaceDN w:val="0"/>
        <w:adjustRightInd w:val="0"/>
        <w:spacing w:after="0" w:line="240" w:lineRule="auto"/>
        <w:ind w:firstLine="708"/>
        <w:jc w:val="both"/>
        <w:rPr>
          <w:rFonts w:ascii="Times New Roman" w:hAnsi="Times New Roman" w:cs="Times New Roman"/>
          <w:b/>
          <w:bCs/>
          <w:sz w:val="24"/>
          <w:szCs w:val="24"/>
        </w:rPr>
      </w:pPr>
    </w:p>
    <w:p w14:paraId="052FC72A"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8. Ответственность сотрудников за несоблюдение требований антикоррупционной политики</w:t>
      </w:r>
    </w:p>
    <w:p w14:paraId="14F847B7"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w:t>
      </w:r>
    </w:p>
    <w:p w14:paraId="13E3E677"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правонарушений.</w:t>
      </w:r>
    </w:p>
    <w:p w14:paraId="290D1270"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следует учитывать, что конфликт интересов может принимать множество</w:t>
      </w:r>
    </w:p>
    <w:p w14:paraId="758916C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различных форм.</w:t>
      </w:r>
    </w:p>
    <w:p w14:paraId="273C6E39"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целью регулирования и предотвращения конфликта интересов в деятельности</w:t>
      </w:r>
    </w:p>
    <w:p w14:paraId="545D399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своих работников в Учреждении следует принять Положение о конфликте интересов. 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14:paraId="1776B770"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разработке положения о конфликте интересов следует обратить внимание на</w:t>
      </w:r>
    </w:p>
    <w:p w14:paraId="406800E7"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включение в него следующих аспектов:</w:t>
      </w:r>
    </w:p>
    <w:p w14:paraId="70F7871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цели и задачи положения о конфликте интересов;</w:t>
      </w:r>
    </w:p>
    <w:p w14:paraId="630764A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используемые в положении понятия и определения;</w:t>
      </w:r>
    </w:p>
    <w:p w14:paraId="2DAC99D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круг лиц, попадающих под действие положения;</w:t>
      </w:r>
    </w:p>
    <w:p w14:paraId="51973BD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основные принципы управления конфликтом интересов в организации;</w:t>
      </w:r>
    </w:p>
    <w:p w14:paraId="31DF029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порядок раскрытия конфликта интересов работником организации и порядок его</w:t>
      </w:r>
    </w:p>
    <w:p w14:paraId="53742FA1"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урегулирования, в том числе возможные способы разрешения возникшего конфликта</w:t>
      </w:r>
    </w:p>
    <w:p w14:paraId="2B54113A"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w:t>
      </w:r>
    </w:p>
    <w:p w14:paraId="53259A7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обязанности работников в связи с раскрытием и урегулированием конфликта</w:t>
      </w:r>
    </w:p>
    <w:p w14:paraId="64A38A2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w:t>
      </w:r>
    </w:p>
    <w:p w14:paraId="70F768C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определение лиц, ответственных за прием сведений о возникшем конфликте</w:t>
      </w:r>
    </w:p>
    <w:p w14:paraId="5E7BBB7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 и рассмотрение этих сведений;</w:t>
      </w:r>
    </w:p>
    <w:p w14:paraId="4BD392F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ответственность работников за несоблюдение положения о конфликте интересов.</w:t>
      </w:r>
    </w:p>
    <w:p w14:paraId="0EBA7D5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основу работы по управлению конфликтом интересов в организации могут быть</w:t>
      </w:r>
    </w:p>
    <w:p w14:paraId="2367BB31"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положены следующие принципы:</w:t>
      </w:r>
    </w:p>
    <w:p w14:paraId="5D8503F1"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обязательность раскрытия сведений о реальном или потенциальном конфликте</w:t>
      </w:r>
    </w:p>
    <w:p w14:paraId="52F516C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w:t>
      </w:r>
    </w:p>
    <w:p w14:paraId="1F77D58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14:paraId="5347012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14:paraId="6603BA4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14:paraId="380D83A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7980FD1A"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Обязанности работников в связи с раскрытием и урегулированием конфликта интересов:</w:t>
      </w:r>
    </w:p>
    <w:p w14:paraId="647AC14F"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принятии решений по деловым вопросам и выполнении своих трудовых</w:t>
      </w:r>
    </w:p>
    <w:p w14:paraId="5456DF12"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обязанностей руководствоваться интересами организации – без учета своих личных</w:t>
      </w:r>
    </w:p>
    <w:p w14:paraId="23B89A8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 интересов своих родственников и друзей;</w:t>
      </w:r>
    </w:p>
    <w:p w14:paraId="7C0D9AA3"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14:paraId="30F25EBE"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раскрывать возникший (реальный) или потенциальный конфликт интересов;</w:t>
      </w:r>
    </w:p>
    <w:p w14:paraId="5D297ED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содействовать урегулированию возникшего конфликта интересов.</w:t>
      </w:r>
    </w:p>
    <w:p w14:paraId="1BF47D9D"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организации возможно установление различных видов раскрытия конфликта</w:t>
      </w:r>
    </w:p>
    <w:p w14:paraId="0D83B2A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 в том числе:</w:t>
      </w:r>
    </w:p>
    <w:p w14:paraId="10695024"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раскрытие сведений о конфликте интересов при приеме на работу;</w:t>
      </w:r>
    </w:p>
    <w:p w14:paraId="333433A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раскрытие сведений о конфликте интересов при назначении на новую должность;</w:t>
      </w:r>
    </w:p>
    <w:p w14:paraId="74AE0E1D"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разовое раскрытие сведений по мере возникновения ситуаций конфликта интересов.</w:t>
      </w:r>
    </w:p>
    <w:p w14:paraId="5460722F"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13095476"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Учреждение берёт на себя обязательство конфиденциального рассмотрения</w:t>
      </w:r>
    </w:p>
    <w:p w14:paraId="67F9EF1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представленных сведений и урегулирования конфликта интересов.</w:t>
      </w:r>
    </w:p>
    <w:p w14:paraId="7A56E082"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71EFC52C"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Следует иметь в 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14:paraId="166C2332"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Учреждение также может прийти к выводу, что конфликт интересов имеет место, и</w:t>
      </w:r>
    </w:p>
    <w:p w14:paraId="4D8EF28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различные способы его разрешения, в том числе:</w:t>
      </w:r>
    </w:p>
    <w:p w14:paraId="7FFB1C2D"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доступа работника к конкретной информации, которая может</w:t>
      </w:r>
    </w:p>
    <w:p w14:paraId="5F74E33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затрагивать личные интересы работника;</w:t>
      </w:r>
    </w:p>
    <w:p w14:paraId="223D41A5"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добровольный отказ </w:t>
      </w:r>
      <w:proofErr w:type="gramStart"/>
      <w:r>
        <w:rPr>
          <w:rFonts w:ascii="Times New Roman" w:hAnsi="Times New Roman" w:cs="Times New Roman"/>
          <w:sz w:val="24"/>
          <w:szCs w:val="24"/>
        </w:rPr>
        <w:t>работника  или</w:t>
      </w:r>
      <w:proofErr w:type="gramEnd"/>
      <w:r>
        <w:rPr>
          <w:rFonts w:ascii="Times New Roman" w:hAnsi="Times New Roman" w:cs="Times New Roman"/>
          <w:sz w:val="24"/>
          <w:szCs w:val="24"/>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30C252B"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пересмотр и изменение функциональных обязанностей работника;</w:t>
      </w:r>
    </w:p>
    <w:p w14:paraId="23FAAE60"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14:paraId="630064DA"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14:paraId="2129E014" w14:textId="77777777" w:rsidR="00AE02E1" w:rsidRDefault="00000000">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передача работником принадлежащего ему имущества, являющегося основой</w:t>
      </w:r>
    </w:p>
    <w:p w14:paraId="5E8633C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возникновения конфликта интересов, в доверительное управление;</w:t>
      </w:r>
    </w:p>
    <w:p w14:paraId="5D7D7BA9" w14:textId="77777777" w:rsidR="00AE02E1" w:rsidRDefault="0000000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своего личного интереса, порождающего конфликт с</w:t>
      </w:r>
    </w:p>
    <w:p w14:paraId="31FDF3D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интересами Учреждения;</w:t>
      </w:r>
    </w:p>
    <w:p w14:paraId="768032BA" w14:textId="77777777" w:rsidR="00AE02E1" w:rsidRDefault="0000000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увольнение работника из организации по инициативе работника;</w:t>
      </w:r>
    </w:p>
    <w:p w14:paraId="2F270F8B" w14:textId="77777777" w:rsidR="00AE02E1" w:rsidRDefault="00000000">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088C18A6"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w:t>
      </w:r>
    </w:p>
    <w:p w14:paraId="019A40E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его урегулирования.</w:t>
      </w:r>
    </w:p>
    <w:p w14:paraId="15B93C15"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w:t>
      </w:r>
    </w:p>
    <w:p w14:paraId="7E42BAC2"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6103949B"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Ответственными за прием сведений о возникающих (имеющихся) конфликтах</w:t>
      </w:r>
    </w:p>
    <w:p w14:paraId="6168E4BC"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интересов являются непосредственный начальник работника, директор. Рассмотрение полученной информации целесообразно проводить коллегиально.</w:t>
      </w:r>
    </w:p>
    <w:p w14:paraId="101BE5C1"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В Учреждении должно проводиться обучение работников по вопросам профилактики и противодействия коррупции. Цели и задачи обучения определяют</w:t>
      </w:r>
    </w:p>
    <w:p w14:paraId="1949CE58" w14:textId="77777777" w:rsidR="00AE02E1" w:rsidRDefault="0000000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тематику и форму занятий. Обучение проводится по следующей тематике:</w:t>
      </w:r>
    </w:p>
    <w:p w14:paraId="3F7DC66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коррупция в государственном и частном секторах экономики (теоретическая);</w:t>
      </w:r>
    </w:p>
    <w:p w14:paraId="573165B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юридическая ответственность за совершение коррупционных правонарушений;</w:t>
      </w:r>
    </w:p>
    <w:p w14:paraId="1D17E07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380B1DE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выявление и разрешение конфликта интересов при выполнении трудовых обязанностей (прикладная);</w:t>
      </w:r>
    </w:p>
    <w:p w14:paraId="1D871D9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6387925B"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взаимодействие с правоохранительными органами по вопросам профилактики и противодействия коррупции (прикладная). Возможны следующие виды обучения:</w:t>
      </w:r>
    </w:p>
    <w:p w14:paraId="63069F19"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14:paraId="10126D7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2DFDE02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7F8CBF95"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eastAsia="SymbolMT" w:hAnsi="Times New Roman" w:cs="Times New Roman"/>
          <w:sz w:val="24"/>
          <w:szCs w:val="24"/>
        </w:rPr>
        <w:t xml:space="preserve"> </w:t>
      </w:r>
      <w:r>
        <w:rPr>
          <w:rFonts w:ascii="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559EB6A8"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противодействия коррупции обычно осуществляется в индивидуальном порядке.</w:t>
      </w:r>
    </w:p>
    <w:p w14:paraId="44D22ADD" w14:textId="77777777" w:rsidR="00AE02E1" w:rsidRDefault="00AE02E1">
      <w:pPr>
        <w:autoSpaceDE w:val="0"/>
        <w:autoSpaceDN w:val="0"/>
        <w:adjustRightInd w:val="0"/>
        <w:spacing w:after="0" w:line="240" w:lineRule="auto"/>
        <w:ind w:firstLine="708"/>
        <w:jc w:val="both"/>
        <w:rPr>
          <w:rFonts w:ascii="Times New Roman" w:hAnsi="Times New Roman" w:cs="Times New Roman"/>
          <w:b/>
          <w:bCs/>
          <w:sz w:val="24"/>
          <w:szCs w:val="24"/>
        </w:rPr>
      </w:pPr>
    </w:p>
    <w:p w14:paraId="4DC34656" w14:textId="77777777" w:rsidR="00AE02E1" w:rsidRDefault="00000000">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9.Порядок пересмотра и внесения изменений в антикоррупционную политику</w:t>
      </w:r>
    </w:p>
    <w:p w14:paraId="576E3A37" w14:textId="77777777" w:rsidR="00AE02E1" w:rsidRDefault="0000000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Учреждения</w:t>
      </w:r>
    </w:p>
    <w:p w14:paraId="3ABC3C2D" w14:textId="77777777" w:rsidR="00AE02E1" w:rsidRDefault="0000000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локальный нормативный акт может быть пересмотрен, в него могут быть</w:t>
      </w:r>
    </w:p>
    <w:p w14:paraId="625D6F46"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внесены изменения в случае изменения законодательства РФ. Конкретизация отдельных</w:t>
      </w:r>
    </w:p>
    <w:p w14:paraId="3582C3F8" w14:textId="77777777" w:rsidR="00AE02E1"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аспектов антикоррупционной политики может осуществляться путем разработки</w:t>
      </w:r>
    </w:p>
    <w:p w14:paraId="74A4DE60" w14:textId="77777777" w:rsidR="00AE02E1" w:rsidRDefault="00000000">
      <w:pPr>
        <w:spacing w:after="0" w:line="240" w:lineRule="auto"/>
        <w:jc w:val="both"/>
        <w:rPr>
          <w:rFonts w:ascii="Times New Roman" w:hAnsi="Times New Roman" w:cs="Times New Roman"/>
        </w:rPr>
      </w:pPr>
      <w:r>
        <w:rPr>
          <w:rFonts w:ascii="Times New Roman" w:hAnsi="Times New Roman" w:cs="Times New Roman"/>
          <w:sz w:val="24"/>
          <w:szCs w:val="24"/>
        </w:rPr>
        <w:t>дополнений и приложений к данному акту</w:t>
      </w:r>
    </w:p>
    <w:sectPr w:rsidR="00AE02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4948C" w14:textId="77777777" w:rsidR="00CB116C" w:rsidRDefault="00CB116C">
      <w:pPr>
        <w:spacing w:line="240" w:lineRule="auto"/>
      </w:pPr>
      <w:r>
        <w:separator/>
      </w:r>
    </w:p>
  </w:endnote>
  <w:endnote w:type="continuationSeparator" w:id="0">
    <w:p w14:paraId="3E91F9AB" w14:textId="77777777" w:rsidR="00CB116C" w:rsidRDefault="00CB1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MT">
    <w:altName w:val="MingLiU-ExtB"/>
    <w:charset w:val="88"/>
    <w:family w:val="auto"/>
    <w:pitch w:val="default"/>
    <w:sig w:usb0="00000000" w:usb1="0000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46DA" w14:textId="77777777" w:rsidR="00CB116C" w:rsidRDefault="00CB116C">
      <w:pPr>
        <w:spacing w:after="0"/>
      </w:pPr>
      <w:r>
        <w:separator/>
      </w:r>
    </w:p>
  </w:footnote>
  <w:footnote w:type="continuationSeparator" w:id="0">
    <w:p w14:paraId="33B90F6E" w14:textId="77777777" w:rsidR="00CB116C" w:rsidRDefault="00CB11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FB3"/>
    <w:multiLevelType w:val="multilevel"/>
    <w:tmpl w:val="06755F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A145F"/>
    <w:multiLevelType w:val="multilevel"/>
    <w:tmpl w:val="0BBA14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622202D"/>
    <w:multiLevelType w:val="multilevel"/>
    <w:tmpl w:val="562220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83215B"/>
    <w:multiLevelType w:val="multilevel"/>
    <w:tmpl w:val="5E8321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F90CBD"/>
    <w:multiLevelType w:val="multilevel"/>
    <w:tmpl w:val="6BF90C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B94507"/>
    <w:multiLevelType w:val="multilevel"/>
    <w:tmpl w:val="73B94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0165505">
    <w:abstractNumId w:val="5"/>
  </w:num>
  <w:num w:numId="2" w16cid:durableId="843056009">
    <w:abstractNumId w:val="0"/>
  </w:num>
  <w:num w:numId="3" w16cid:durableId="2091467610">
    <w:abstractNumId w:val="1"/>
  </w:num>
  <w:num w:numId="4" w16cid:durableId="2133475632">
    <w:abstractNumId w:val="4"/>
  </w:num>
  <w:num w:numId="5" w16cid:durableId="1215509121">
    <w:abstractNumId w:val="3"/>
  </w:num>
  <w:num w:numId="6" w16cid:durableId="43857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DEE"/>
    <w:rsid w:val="00047E47"/>
    <w:rsid w:val="002A344E"/>
    <w:rsid w:val="002D3828"/>
    <w:rsid w:val="005002E7"/>
    <w:rsid w:val="006830E1"/>
    <w:rsid w:val="00706402"/>
    <w:rsid w:val="007121CC"/>
    <w:rsid w:val="007837AC"/>
    <w:rsid w:val="007F4DEE"/>
    <w:rsid w:val="008F70F4"/>
    <w:rsid w:val="00A90B6A"/>
    <w:rsid w:val="00AE02E1"/>
    <w:rsid w:val="00C0198D"/>
    <w:rsid w:val="00C4536F"/>
    <w:rsid w:val="00CB116C"/>
    <w:rsid w:val="00D74130"/>
    <w:rsid w:val="00E1372F"/>
    <w:rsid w:val="32022D04"/>
    <w:rsid w:val="673437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81AD"/>
  <w15:docId w15:val="{D8F6B3CB-66F4-4792-B778-A905E2D6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49621AC2CFC944A858A02B1E4A8D21" ma:contentTypeVersion="0" ma:contentTypeDescription="Создание документа." ma:contentTypeScope="" ma:versionID="32df71e3d6c43751313292eb2be54fb6">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6PQ52NDQUCDJ-680-591</_dlc_DocId>
    <_dlc_DocIdUrl xmlns="4c48e722-e5ee-4bb4-abb8-2d4075f5b3da">
      <Url>https://www.eduportal44.ru/Manturovo/mant_sch_5/5_new/_layouts/15/DocIdRedir.aspx?ID=6PQ52NDQUCDJ-680-591</Url>
      <Description>6PQ52NDQUCDJ-680-591</Description>
    </_dlc_DocIdUrl>
  </documentManagement>
</p:properties>
</file>

<file path=customXml/itemProps1.xml><?xml version="1.0" encoding="utf-8"?>
<ds:datastoreItem xmlns:ds="http://schemas.openxmlformats.org/officeDocument/2006/customXml" ds:itemID="{77BF2678-BB87-4736-A1E6-FBA62DBD1D5B}"/>
</file>

<file path=customXml/itemProps2.xml><?xml version="1.0" encoding="utf-8"?>
<ds:datastoreItem xmlns:ds="http://schemas.openxmlformats.org/officeDocument/2006/customXml" ds:itemID="{DBD8DE48-94B7-4F14-AFBA-02659C14EBB8}"/>
</file>

<file path=customXml/itemProps3.xml><?xml version="1.0" encoding="utf-8"?>
<ds:datastoreItem xmlns:ds="http://schemas.openxmlformats.org/officeDocument/2006/customXml" ds:itemID="{19795864-DCD9-4D7A-91AC-47E188D0EB6A}"/>
</file>

<file path=customXml/itemProps4.xml><?xml version="1.0" encoding="utf-8"?>
<ds:datastoreItem xmlns:ds="http://schemas.openxmlformats.org/officeDocument/2006/customXml" ds:itemID="{D0478292-97F5-4854-AE50-CE63100FBE4F}"/>
</file>

<file path=docProps/app.xml><?xml version="1.0" encoding="utf-8"?>
<Properties xmlns="http://schemas.openxmlformats.org/officeDocument/2006/extended-properties" xmlns:vt="http://schemas.openxmlformats.org/officeDocument/2006/docPropsVTypes">
  <Template>Normal</Template>
  <TotalTime>2</TotalTime>
  <Pages>8</Pages>
  <Words>3736</Words>
  <Characters>21301</Characters>
  <Application>Microsoft Office Word</Application>
  <DocSecurity>0</DocSecurity>
  <Lines>177</Lines>
  <Paragraphs>49</Paragraphs>
  <ScaleCrop>false</ScaleCrop>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F4905</cp:lastModifiedBy>
  <cp:revision>2</cp:revision>
  <cp:lastPrinted>2024-01-04T06:20:00Z</cp:lastPrinted>
  <dcterms:created xsi:type="dcterms:W3CDTF">2024-09-30T09:48:00Z</dcterms:created>
  <dcterms:modified xsi:type="dcterms:W3CDTF">2024-09-30T09:48:00Z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0A09B9B5BE0E4A6683CF075DE0CE7405</vt:lpwstr>
  </property>
  <property fmtid="{D5CDD505-2E9C-101B-9397-08002B2CF9AE}" pid="4" name="ContentTypeId">
    <vt:lpwstr>0x0101006B49621AC2CFC944A858A02B1E4A8D21</vt:lpwstr>
  </property>
  <property fmtid="{D5CDD505-2E9C-101B-9397-08002B2CF9AE}" pid="5" name="_dlc_DocIdItemGuid">
    <vt:lpwstr>2578c7a0-4664-4401-9b1c-1079d6777147</vt:lpwstr>
  </property>
</Properties>
</file>