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D6" w:rsidRPr="00A769D6" w:rsidRDefault="00A769D6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769D6" w:rsidRPr="00A769D6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№8 «Звездочка» городского округа город Мантурово Костромской области</w:t>
      </w:r>
    </w:p>
    <w:p w:rsidR="00D904CB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904CB" w:rsidRDefault="00D904CB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D904CB" w:rsidRDefault="00D904CB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095DEF" w:rsidRDefault="00095DEF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095DEF" w:rsidRDefault="00095DEF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095DEF" w:rsidRDefault="00095DEF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D904CB" w:rsidRDefault="00D904CB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  <w:r w:rsidRPr="00D904CB">
        <w:rPr>
          <w:bCs/>
          <w:color w:val="000000"/>
          <w:sz w:val="48"/>
          <w:szCs w:val="48"/>
          <w:shd w:val="clear" w:color="auto" w:fill="FFFFFF"/>
        </w:rPr>
        <w:t xml:space="preserve">Выступление из опыта работы </w:t>
      </w:r>
    </w:p>
    <w:p w:rsidR="00D904CB" w:rsidRDefault="00D904CB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  <w:r w:rsidRPr="00D904CB">
        <w:rPr>
          <w:bCs/>
          <w:color w:val="000000"/>
          <w:sz w:val="48"/>
          <w:szCs w:val="48"/>
          <w:shd w:val="clear" w:color="auto" w:fill="FFFFFF"/>
        </w:rPr>
        <w:t xml:space="preserve">«Духовно- нравственное воспитание детей дошкольного возраста средствами народной </w:t>
      </w:r>
    </w:p>
    <w:p w:rsidR="00D904CB" w:rsidRPr="00D904CB" w:rsidRDefault="00D904CB" w:rsidP="00D904CB">
      <w:pPr>
        <w:pStyle w:val="a3"/>
        <w:shd w:val="clear" w:color="auto" w:fill="FFFFFF"/>
        <w:spacing w:before="30" w:after="30"/>
        <w:ind w:left="220" w:right="20"/>
        <w:jc w:val="center"/>
        <w:rPr>
          <w:sz w:val="48"/>
          <w:szCs w:val="48"/>
        </w:rPr>
      </w:pPr>
      <w:r w:rsidRPr="00D904CB">
        <w:rPr>
          <w:bCs/>
          <w:color w:val="000000"/>
          <w:sz w:val="48"/>
          <w:szCs w:val="48"/>
          <w:shd w:val="clear" w:color="auto" w:fill="FFFFFF"/>
        </w:rPr>
        <w:t>и православной культуры»</w:t>
      </w:r>
    </w:p>
    <w:p w:rsidR="00D904CB" w:rsidRPr="00D904CB" w:rsidRDefault="00D904CB" w:rsidP="00D90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904CB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904CB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95DEF" w:rsidRDefault="00095DE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95DEF" w:rsidRDefault="00095DE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95DEF" w:rsidRDefault="00095DE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95DEF" w:rsidRDefault="00095DE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95DEF" w:rsidRDefault="00D904CB" w:rsidP="00095D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095DEF" w:rsidRDefault="00D904CB" w:rsidP="00095D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подготовительной </w:t>
      </w:r>
      <w:r w:rsidR="003522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школе группы:</w:t>
      </w:r>
    </w:p>
    <w:p w:rsidR="00D904CB" w:rsidRPr="00D904CB" w:rsidRDefault="00D904CB" w:rsidP="00095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4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Черепенина А.В.</w:t>
      </w:r>
    </w:p>
    <w:p w:rsidR="00D904CB" w:rsidRPr="00D904CB" w:rsidRDefault="00D904CB" w:rsidP="00095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4CB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904CB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904CB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95DEF" w:rsidRDefault="00095DE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95DEF" w:rsidRDefault="00095DE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904CB" w:rsidRDefault="00D904CB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904CB" w:rsidRPr="00095DEF" w:rsidRDefault="00095DE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Мантурово, </w:t>
      </w:r>
      <w:r w:rsidRPr="00095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г.</w:t>
      </w:r>
    </w:p>
    <w:p w:rsidR="00690E35" w:rsidRPr="00D05F1D" w:rsidRDefault="00690E35" w:rsidP="00A769D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2</w:t>
      </w:r>
    </w:p>
    <w:p w:rsidR="00690E35" w:rsidRPr="00D05F1D" w:rsidRDefault="00690E35" w:rsidP="00A769D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D2E" w:rsidRPr="00D05F1D" w:rsidRDefault="00A769D6" w:rsidP="00A769D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важных современных проблем является духовно-нравственное воспитание детей, неслучайно наше государство вновь возвращается к вопросам духовно-нравственного воспитания детей и молодежи. Вопросы воспитания, духовно-нравственного воспитания закреплены в Законах Российской Федерации «Об образовании» и «Об основных гарантиях прав ребенка в Российской Федерации», так же проблема духовно-нравственного воспитания отражена в Концепции модернизации образования. </w:t>
      </w:r>
    </w:p>
    <w:p w:rsidR="00A769D6" w:rsidRPr="00D05F1D" w:rsidRDefault="00A769D6" w:rsidP="00A769D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говорит об актуальности и необходимости начинать работу по духовно-нравственному воспитанию с дошкольного учреждения.</w:t>
      </w: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F1D" w:rsidRP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3 </w:t>
      </w: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9D6" w:rsidRP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69D6"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Перспектива в работе с детьми заключается в том, чтобы сформировать, чувство причастности к наследию прошлого. Ведь в основе человеческой культуры лежит духовное начало. Жизнь без духа, </w:t>
      </w:r>
      <w:proofErr w:type="spellStart"/>
      <w:r w:rsidR="00A769D6"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бездуховность</w:t>
      </w:r>
      <w:proofErr w:type="spellEnd"/>
      <w:r w:rsidR="00A769D6"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была присуща русскому человеку и народу в целом, русской истории и культуре. В народе всегда сильна была власть добра, справедливости, праведности, нравственности.</w:t>
      </w: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769D6"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Соприкосновение с народными и православными традициями, участие в народных праздниках, духовно обогащают ребенка, воспитывают гордость за свой народ, поддерживают интерес к его истории и культуре. </w:t>
      </w:r>
    </w:p>
    <w:p w:rsidR="00A769D6" w:rsidRP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769D6"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котором народ оставил нам самое ценное из своих культурных достижений, просеянных сквозь сито веков. Дети должны знать традиции, обычаи русского народа, историю народной культуры, проникнуться чувством понимания её древности и величия, чтобы приобщиться к её истокам.</w:t>
      </w: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P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A769D6" w:rsidRPr="00D05F1D" w:rsidRDefault="00A769D6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системе дошкольного образования произошли определенные перемены. Обновляется содержание образования и воспитания детей. Сегодня мы на многое начинаем смотреть по-новому, многое для себя открываем заново и переоцениваем. Это относится и к прошлому нашего народа.</w:t>
      </w:r>
    </w:p>
    <w:p w:rsidR="00A769D6" w:rsidRDefault="00A769D6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нравственных чувств в истории педагогики всегда уделялось большое внимание. В.Г. Белинский. К.Д. Ушинский, Н.А. Добролюбов и другие считали, что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</w:t>
      </w: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P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:rsidR="004D155A" w:rsidRDefault="004D155A" w:rsidP="004D155A">
      <w:pPr>
        <w:spacing w:after="0" w:line="256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4D155A" w:rsidRPr="004D155A" w:rsidRDefault="004D155A" w:rsidP="004D155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5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Цель: </w:t>
      </w:r>
      <w:r w:rsidRPr="004D15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Создание организационно-методических условий, обеспечивающих приобщение детей старшего дошкольного возраста к духовно-нравственным ценностям, направленных на ознакомление с основами православной культуры.</w:t>
      </w:r>
    </w:p>
    <w:p w:rsidR="004D155A" w:rsidRDefault="004D155A" w:rsidP="004D15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5A" w:rsidRPr="00D05F1D" w:rsidRDefault="004D155A" w:rsidP="004D15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возрастные особенности детей дошкольного возраста, мнение родителей в качестве </w:t>
      </w:r>
      <w:r w:rsidR="0035436B"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приоритетных, </w:t>
      </w:r>
      <w:r w:rsidR="0035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выделила</w:t>
      </w: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задачи:</w:t>
      </w:r>
    </w:p>
    <w:p w:rsidR="004D155A" w:rsidRDefault="004D155A" w:rsidP="004D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55A" w:rsidRPr="004D155A" w:rsidRDefault="004D155A" w:rsidP="004D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D155A" w:rsidRPr="00D05F1D" w:rsidRDefault="004D155A" w:rsidP="00CE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духовно-нравственных ценностях (семья, л</w:t>
      </w:r>
      <w:r w:rsidR="007B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юбовь, добро, совесть, верность</w:t>
      </w: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32970" w:rsidRPr="00532970" w:rsidRDefault="00532970" w:rsidP="00CE28CB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основами духовно-нравственных народных традиций русского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традиционного уклада жизни;</w:t>
      </w:r>
    </w:p>
    <w:p w:rsidR="004D155A" w:rsidRPr="00D05F1D" w:rsidRDefault="004D155A" w:rsidP="00CE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духовно-нравственного содержания в повседневной жизни детского сада, во все виды детской деятельности.</w:t>
      </w:r>
    </w:p>
    <w:p w:rsidR="004D155A" w:rsidRPr="00D05F1D" w:rsidRDefault="004D155A" w:rsidP="00CE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освоению социальных навыков и норм поведения, налаживанию коммуникаций с взрослыми и сверстниками на основе совместной деятельности и взаимной помощи;</w:t>
      </w:r>
    </w:p>
    <w:p w:rsidR="004D155A" w:rsidRPr="00D05F1D" w:rsidRDefault="004D155A" w:rsidP="00CE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семье в формировании ценностной сферы личности ребенка на основе приобщения к традициям православной духовной культуры, традиционному укладу жизни;</w:t>
      </w:r>
    </w:p>
    <w:p w:rsidR="004D155A" w:rsidRPr="00D05F1D" w:rsidRDefault="004D155A" w:rsidP="00CE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формированию навыков доброжелательного и добродетельного поведения, способности к сопереживанию, </w:t>
      </w:r>
      <w:proofErr w:type="spellStart"/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сорадости</w:t>
      </w:r>
      <w:proofErr w:type="spellEnd"/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проявлению этих чувств.</w:t>
      </w:r>
    </w:p>
    <w:p w:rsidR="002E07D6" w:rsidRPr="00532970" w:rsidRDefault="00CE28CB" w:rsidP="00CE28CB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всех видов фольклора с учетом регионального компонента (сказки, песенки, пословицы, п</w:t>
      </w:r>
      <w:r w:rsidR="005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оговорки, хороводы и т.д.).</w:t>
      </w:r>
    </w:p>
    <w:p w:rsidR="00D05F1D" w:rsidRPr="00532970" w:rsidRDefault="00D05F1D" w:rsidP="00A7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F1D" w:rsidRDefault="00DE4CD9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A102AC" w:rsidRPr="00A102AC" w:rsidRDefault="00A102AC" w:rsidP="00A102AC">
      <w:pPr>
        <w:pStyle w:val="a4"/>
        <w:spacing w:before="0" w:beforeAutospacing="0" w:after="0" w:afterAutospacing="0" w:line="256" w:lineRule="auto"/>
        <w:jc w:val="both"/>
        <w:rPr>
          <w:sz w:val="28"/>
          <w:szCs w:val="28"/>
        </w:rPr>
      </w:pPr>
      <w:proofErr w:type="gramStart"/>
      <w:r w:rsidRPr="00A102AC">
        <w:rPr>
          <w:color w:val="000000"/>
          <w:kern w:val="24"/>
          <w:sz w:val="28"/>
          <w:szCs w:val="28"/>
        </w:rPr>
        <w:t>На научных исследований</w:t>
      </w:r>
      <w:proofErr w:type="gramEnd"/>
      <w:r w:rsidRPr="00A102AC">
        <w:rPr>
          <w:color w:val="000000"/>
          <w:kern w:val="24"/>
          <w:sz w:val="28"/>
          <w:szCs w:val="28"/>
        </w:rPr>
        <w:t xml:space="preserve"> были разработаны </w:t>
      </w:r>
      <w:r w:rsidRPr="00A102AC">
        <w:rPr>
          <w:b/>
          <w:bCs/>
          <w:i/>
          <w:iCs/>
          <w:color w:val="000000"/>
          <w:kern w:val="24"/>
          <w:sz w:val="28"/>
          <w:szCs w:val="28"/>
        </w:rPr>
        <w:t>принципы работы по духовно-нравственному развитию дошкольников</w:t>
      </w:r>
      <w:r w:rsidRPr="00A102AC">
        <w:rPr>
          <w:color w:val="000000"/>
          <w:kern w:val="24"/>
          <w:sz w:val="28"/>
          <w:szCs w:val="28"/>
        </w:rPr>
        <w:t>:</w:t>
      </w:r>
    </w:p>
    <w:p w:rsidR="00A102AC" w:rsidRPr="00A102AC" w:rsidRDefault="00A102AC" w:rsidP="00CE28CB">
      <w:pPr>
        <w:pStyle w:val="a3"/>
        <w:numPr>
          <w:ilvl w:val="0"/>
          <w:numId w:val="4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A102AC">
        <w:rPr>
          <w:b/>
          <w:bCs/>
          <w:i/>
          <w:iCs/>
          <w:color w:val="000000"/>
          <w:kern w:val="24"/>
          <w:sz w:val="28"/>
          <w:szCs w:val="28"/>
        </w:rPr>
        <w:t>Принцип</w:t>
      </w:r>
      <w:r w:rsidRPr="00A102AC">
        <w:rPr>
          <w:color w:val="000000"/>
          <w:kern w:val="24"/>
          <w:sz w:val="28"/>
          <w:szCs w:val="28"/>
        </w:rPr>
        <w:t> </w:t>
      </w:r>
      <w:proofErr w:type="spellStart"/>
      <w:r w:rsidRPr="00A102AC">
        <w:rPr>
          <w:b/>
          <w:bCs/>
          <w:i/>
          <w:iCs/>
          <w:color w:val="000000"/>
          <w:kern w:val="24"/>
          <w:sz w:val="28"/>
          <w:szCs w:val="28"/>
        </w:rPr>
        <w:t>интегративности</w:t>
      </w:r>
      <w:proofErr w:type="spellEnd"/>
      <w:r w:rsidRPr="00A102AC">
        <w:rPr>
          <w:color w:val="000000"/>
          <w:kern w:val="24"/>
          <w:sz w:val="28"/>
          <w:szCs w:val="28"/>
        </w:rPr>
        <w:t> реализуется во взаимосвязи образовательных областей программы и различных элементов человеческой культуры разных сфер искусства.</w:t>
      </w:r>
    </w:p>
    <w:p w:rsidR="00A102AC" w:rsidRPr="00A102AC" w:rsidRDefault="00A102AC" w:rsidP="00CE28CB">
      <w:pPr>
        <w:pStyle w:val="a3"/>
        <w:numPr>
          <w:ilvl w:val="0"/>
          <w:numId w:val="4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A102AC">
        <w:rPr>
          <w:b/>
          <w:bCs/>
          <w:i/>
          <w:iCs/>
          <w:color w:val="000000"/>
          <w:kern w:val="24"/>
          <w:sz w:val="28"/>
          <w:szCs w:val="28"/>
        </w:rPr>
        <w:t>Принцип народности </w:t>
      </w:r>
      <w:r w:rsidRPr="00A102AC">
        <w:rPr>
          <w:color w:val="000000"/>
          <w:kern w:val="24"/>
          <w:sz w:val="28"/>
          <w:szCs w:val="28"/>
        </w:rPr>
        <w:t>лежит в основе всего педагогического процесса, народная культура, ее потенциал имеет огромное развивающее значение.</w:t>
      </w:r>
    </w:p>
    <w:p w:rsidR="00A102AC" w:rsidRPr="00A102AC" w:rsidRDefault="00A102AC" w:rsidP="00CE28CB">
      <w:pPr>
        <w:pStyle w:val="a3"/>
        <w:numPr>
          <w:ilvl w:val="0"/>
          <w:numId w:val="4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A102AC">
        <w:rPr>
          <w:b/>
          <w:bCs/>
          <w:i/>
          <w:iCs/>
          <w:color w:val="000000"/>
          <w:kern w:val="24"/>
          <w:sz w:val="28"/>
          <w:szCs w:val="28"/>
        </w:rPr>
        <w:t>Принцип</w:t>
      </w:r>
      <w:r w:rsidRPr="00A102AC">
        <w:rPr>
          <w:color w:val="000000"/>
          <w:kern w:val="24"/>
          <w:sz w:val="28"/>
          <w:szCs w:val="28"/>
        </w:rPr>
        <w:t> </w:t>
      </w:r>
      <w:r w:rsidRPr="00A102AC">
        <w:rPr>
          <w:b/>
          <w:bCs/>
          <w:i/>
          <w:iCs/>
          <w:color w:val="000000"/>
          <w:kern w:val="24"/>
          <w:sz w:val="28"/>
          <w:szCs w:val="28"/>
        </w:rPr>
        <w:t>опоры на ведущую деятельность</w:t>
      </w:r>
      <w:r w:rsidRPr="00A102AC">
        <w:rPr>
          <w:color w:val="000000"/>
          <w:kern w:val="24"/>
          <w:sz w:val="28"/>
          <w:szCs w:val="28"/>
        </w:rPr>
        <w:t> 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др.), которые взаимодействуют и обогащают друг друга.</w:t>
      </w:r>
    </w:p>
    <w:p w:rsidR="00A102AC" w:rsidRPr="00A102AC" w:rsidRDefault="00A102AC" w:rsidP="00CE28CB">
      <w:pPr>
        <w:pStyle w:val="a3"/>
        <w:numPr>
          <w:ilvl w:val="0"/>
          <w:numId w:val="4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A102AC">
        <w:rPr>
          <w:b/>
          <w:bCs/>
          <w:i/>
          <w:iCs/>
          <w:color w:val="000000"/>
          <w:kern w:val="24"/>
          <w:sz w:val="28"/>
          <w:szCs w:val="28"/>
        </w:rPr>
        <w:t>Принцип сотрудничества и сотворчества </w:t>
      </w:r>
      <w:r w:rsidRPr="00A102AC">
        <w:rPr>
          <w:color w:val="000000"/>
          <w:kern w:val="24"/>
          <w:sz w:val="28"/>
          <w:szCs w:val="28"/>
        </w:rPr>
        <w:t xml:space="preserve">предполагает единение взрослого и ребенка как равноправных партнеров, обеспечивает возможность саморазвития каждого, диалогичность взаимодействия, преобладания </w:t>
      </w:r>
      <w:proofErr w:type="spellStart"/>
      <w:r w:rsidRPr="00A102AC">
        <w:rPr>
          <w:color w:val="000000"/>
          <w:kern w:val="24"/>
          <w:sz w:val="28"/>
          <w:szCs w:val="28"/>
        </w:rPr>
        <w:t>эмпатии</w:t>
      </w:r>
      <w:proofErr w:type="spellEnd"/>
      <w:r w:rsidRPr="00A102AC">
        <w:rPr>
          <w:color w:val="000000"/>
          <w:kern w:val="24"/>
          <w:sz w:val="28"/>
          <w:szCs w:val="28"/>
        </w:rPr>
        <w:t xml:space="preserve"> в межличностных отношениях.</w:t>
      </w:r>
      <w:r w:rsidRPr="00A102AC">
        <w:rPr>
          <w:b/>
          <w:bCs/>
          <w:i/>
          <w:iCs/>
          <w:color w:val="000000"/>
          <w:kern w:val="24"/>
          <w:sz w:val="28"/>
          <w:szCs w:val="28"/>
        </w:rPr>
        <w:t xml:space="preserve"> </w:t>
      </w:r>
    </w:p>
    <w:p w:rsidR="00A102AC" w:rsidRDefault="00A102AC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2AC" w:rsidRDefault="000B605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7</w:t>
      </w:r>
      <w:r w:rsidR="00740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8</w:t>
      </w:r>
    </w:p>
    <w:tbl>
      <w:tblPr>
        <w:tblW w:w="978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212"/>
        <w:gridCol w:w="84"/>
        <w:gridCol w:w="141"/>
        <w:gridCol w:w="1338"/>
      </w:tblGrid>
      <w:tr w:rsidR="00066E21" w:rsidRPr="00066E21" w:rsidTr="0015463D">
        <w:trPr>
          <w:gridBefore w:val="1"/>
          <w:wBefore w:w="10" w:type="dxa"/>
          <w:trHeight w:val="105"/>
        </w:trPr>
        <w:tc>
          <w:tcPr>
            <w:tcW w:w="9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6E21" w:rsidRPr="00066E21" w:rsidRDefault="00066E21" w:rsidP="00066E2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Этап I    Диагностическо-проектировочный</w:t>
            </w:r>
          </w:p>
        </w:tc>
      </w:tr>
      <w:tr w:rsidR="00066E21" w:rsidRPr="00066E21" w:rsidTr="0015463D">
        <w:trPr>
          <w:gridBefore w:val="1"/>
          <w:wBefore w:w="10" w:type="dxa"/>
          <w:trHeight w:val="3165"/>
        </w:trPr>
        <w:tc>
          <w:tcPr>
            <w:tcW w:w="8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6E21" w:rsidRPr="00066E21" w:rsidRDefault="00066E21" w:rsidP="00066E2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       </w:t>
            </w:r>
            <w:r w:rsidRPr="0006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Цель:</w:t>
            </w: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Определение основных направлений работы</w:t>
            </w:r>
          </w:p>
          <w:p w:rsidR="00066E21" w:rsidRPr="00066E21" w:rsidRDefault="00066E21" w:rsidP="00066E2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       </w:t>
            </w:r>
          </w:p>
          <w:p w:rsidR="00066E21" w:rsidRPr="00066E21" w:rsidRDefault="00066E21" w:rsidP="00066E2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Задачи:  </w:t>
            </w:r>
          </w:p>
          <w:p w:rsidR="00066E21" w:rsidRPr="00066E21" w:rsidRDefault="00066E21" w:rsidP="00CE28CB">
            <w:pPr>
              <w:numPr>
                <w:ilvl w:val="0"/>
                <w:numId w:val="7"/>
              </w:numPr>
              <w:tabs>
                <w:tab w:val="left" w:pos="720"/>
              </w:tabs>
              <w:spacing w:line="256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Изучить мнение родителей, педагогов.</w:t>
            </w:r>
          </w:p>
          <w:p w:rsidR="00066E21" w:rsidRPr="00066E21" w:rsidRDefault="00066E21" w:rsidP="00CE28CB">
            <w:pPr>
              <w:numPr>
                <w:ilvl w:val="0"/>
                <w:numId w:val="7"/>
              </w:numPr>
              <w:tabs>
                <w:tab w:val="left" w:pos="720"/>
              </w:tabs>
              <w:spacing w:line="256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Изучить теоретические и практические наработки по избранной теме.</w:t>
            </w:r>
          </w:p>
          <w:p w:rsidR="00066E21" w:rsidRPr="00066E21" w:rsidRDefault="00066E21" w:rsidP="00CE28CB">
            <w:pPr>
              <w:numPr>
                <w:ilvl w:val="0"/>
                <w:numId w:val="7"/>
              </w:numPr>
              <w:tabs>
                <w:tab w:val="left" w:pos="720"/>
              </w:tabs>
              <w:spacing w:line="256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Планирование работы и разработка плана.</w:t>
            </w:r>
          </w:p>
          <w:p w:rsidR="00066E21" w:rsidRPr="00066E21" w:rsidRDefault="00066E21" w:rsidP="00066E21">
            <w:pPr>
              <w:spacing w:after="0" w:line="256" w:lineRule="auto"/>
              <w:ind w:left="706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Прогнозируемые результаты</w:t>
            </w:r>
            <w:r w:rsidRPr="0006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066E21" w:rsidRPr="00066E21" w:rsidRDefault="00066E21" w:rsidP="00CE28CB">
            <w:pPr>
              <w:numPr>
                <w:ilvl w:val="0"/>
                <w:numId w:val="8"/>
              </w:numPr>
              <w:tabs>
                <w:tab w:val="left" w:pos="720"/>
              </w:tabs>
              <w:spacing w:after="30" w:line="256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Разработка плана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6E21" w:rsidRPr="00066E21" w:rsidRDefault="00066E21" w:rsidP="00066E2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Сентябрь – октябрь</w:t>
            </w:r>
          </w:p>
          <w:p w:rsidR="00066E21" w:rsidRPr="00066E21" w:rsidRDefault="00066E21" w:rsidP="00066E2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2022 г.</w:t>
            </w:r>
          </w:p>
        </w:tc>
      </w:tr>
      <w:tr w:rsidR="00066E21" w:rsidRPr="00066E21" w:rsidTr="0015463D">
        <w:trPr>
          <w:trHeight w:val="303"/>
        </w:trPr>
        <w:tc>
          <w:tcPr>
            <w:tcW w:w="9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 II Организационный</w:t>
            </w:r>
          </w:p>
        </w:tc>
      </w:tr>
      <w:tr w:rsidR="00066E21" w:rsidRPr="00066E21" w:rsidTr="0015463D">
        <w:trPr>
          <w:trHeight w:val="3696"/>
        </w:trPr>
        <w:tc>
          <w:tcPr>
            <w:tcW w:w="8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Цель:</w:t>
            </w:r>
            <w:r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осуществления деятельности в рамках реализации плана по внедрению основ православной культуры.</w:t>
            </w:r>
          </w:p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066E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Задачи:  </w:t>
            </w:r>
          </w:p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нормативно-правовую базу проекта.</w:t>
            </w:r>
          </w:p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программно-методическое сопровождение.</w:t>
            </w:r>
          </w:p>
          <w:p w:rsid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методические рекомендации для педагогов и родителей.</w:t>
            </w:r>
          </w:p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Прогнозируемый результат</w:t>
            </w:r>
            <w:r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E07D6" w:rsidRPr="00066E21" w:rsidRDefault="00066E21" w:rsidP="00CE28C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городском методическом объединении</w:t>
            </w:r>
            <w:r w:rsidR="00CE28CB"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                                        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6E21" w:rsidRPr="00066E21" w:rsidRDefault="00066E21" w:rsidP="00066E2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2022 – май 2023</w:t>
            </w:r>
          </w:p>
        </w:tc>
      </w:tr>
      <w:tr w:rsidR="0015463D" w:rsidRPr="0015463D" w:rsidTr="0015463D">
        <w:trPr>
          <w:trHeight w:val="324"/>
        </w:trPr>
        <w:tc>
          <w:tcPr>
            <w:tcW w:w="9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III    Практический</w:t>
            </w:r>
          </w:p>
        </w:tc>
      </w:tr>
      <w:tr w:rsidR="0015463D" w:rsidRPr="0015463D" w:rsidTr="0015463D">
        <w:trPr>
          <w:trHeight w:val="53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и экспериментальная проверка основных идей в контексте личностно-ориентированного подхода.</w:t>
            </w:r>
          </w:p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Задачи:  </w:t>
            </w:r>
          </w:p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 апробировать организационно-структурную модель взаимодействия со специалистами ДОУ по внедрению основ православной культуры.</w:t>
            </w:r>
          </w:p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вариативных форм работы с детьми (занятия, кружок, праздники, развлечения и др.).</w:t>
            </w:r>
          </w:p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дидактических игр, пособий.</w:t>
            </w:r>
          </w:p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демонстрационного материала</w:t>
            </w:r>
          </w:p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Прогнозируемый результат:</w:t>
            </w:r>
          </w:p>
          <w:p w:rsidR="002E07D6" w:rsidRPr="0015463D" w:rsidRDefault="00CE28CB" w:rsidP="00CE28C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перспективно-тематического планирования деятельности;</w:t>
            </w:r>
          </w:p>
          <w:p w:rsidR="002E07D6" w:rsidRPr="0015463D" w:rsidRDefault="00CE28CB" w:rsidP="00CE28C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рекомендаций;</w:t>
            </w:r>
          </w:p>
          <w:p w:rsidR="002E07D6" w:rsidRPr="0015463D" w:rsidRDefault="00CE28CB" w:rsidP="00CE28C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нарушений в поведении детей.</w:t>
            </w:r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15463D" w:rsidRPr="0015463D" w:rsidRDefault="0015463D" w:rsidP="0015463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 2023 </w:t>
            </w:r>
          </w:p>
        </w:tc>
      </w:tr>
    </w:tbl>
    <w:p w:rsidR="00A102AC" w:rsidRDefault="00A102AC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63D" w:rsidRDefault="0015463D" w:rsidP="00740A28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40A28" w:rsidRPr="00740A28" w:rsidRDefault="00740A28" w:rsidP="00740A28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740A28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Слайд 9 </w:t>
      </w:r>
    </w:p>
    <w:p w:rsidR="00740A28" w:rsidRPr="00740A28" w:rsidRDefault="00740A28" w:rsidP="00740A28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40A28" w:rsidRPr="00740A28" w:rsidRDefault="00740A28" w:rsidP="00740A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28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Создание необходимых условий</w:t>
      </w:r>
    </w:p>
    <w:tbl>
      <w:tblPr>
        <w:tblW w:w="10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32"/>
        <w:gridCol w:w="7304"/>
      </w:tblGrid>
      <w:tr w:rsidR="00740A28" w:rsidRPr="00740A28" w:rsidTr="0015463D">
        <w:trPr>
          <w:trHeight w:val="507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A28" w:rsidRPr="00740A28" w:rsidRDefault="00740A28" w:rsidP="00740A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28" w:rsidRPr="00740A28" w:rsidRDefault="00740A28" w:rsidP="00740A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Художественная  литература, учебно-методические пособия, электронные издания, интернет, презентация.</w:t>
            </w:r>
          </w:p>
        </w:tc>
      </w:tr>
      <w:tr w:rsidR="00740A28" w:rsidRPr="00740A28" w:rsidTr="0015463D">
        <w:trPr>
          <w:trHeight w:val="507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A28" w:rsidRPr="00740A28" w:rsidRDefault="00740A28" w:rsidP="00740A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Методы</w:t>
            </w:r>
          </w:p>
        </w:tc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28" w:rsidRPr="00740A28" w:rsidRDefault="00740A28" w:rsidP="00740A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Педагогическое наблюдение, проблемно-поисковая ситуация, Художественное творчество, перспектива.</w:t>
            </w:r>
          </w:p>
        </w:tc>
      </w:tr>
      <w:tr w:rsidR="00740A28" w:rsidRPr="00740A28" w:rsidTr="0015463D">
        <w:trPr>
          <w:trHeight w:val="393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A28" w:rsidRPr="00740A28" w:rsidRDefault="00740A28" w:rsidP="00740A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Организационные формы</w:t>
            </w:r>
          </w:p>
        </w:tc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28" w:rsidRPr="00740A28" w:rsidRDefault="00740A28" w:rsidP="00740A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Интегрированные занятия, экскурсии, развлечения, праздники, досуги,  кружок «Зёрнышки добра»</w:t>
            </w:r>
          </w:p>
        </w:tc>
      </w:tr>
      <w:tr w:rsidR="00740A28" w:rsidRPr="00740A28" w:rsidTr="0015463D">
        <w:trPr>
          <w:trHeight w:val="761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A28" w:rsidRPr="00740A28" w:rsidRDefault="00740A28" w:rsidP="00740A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Образовательная среда</w:t>
            </w:r>
          </w:p>
        </w:tc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28" w:rsidRPr="00740A28" w:rsidRDefault="00740A28" w:rsidP="00740A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40A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Развивающая предметно- пространственная  среда, которая представляет собой систему условий, социализации и индивидуализации детей.</w:t>
            </w:r>
          </w:p>
        </w:tc>
      </w:tr>
    </w:tbl>
    <w:p w:rsidR="0015463D" w:rsidRDefault="0015463D" w:rsidP="00760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</w:p>
    <w:p w:rsidR="00760029" w:rsidRPr="00CA7218" w:rsidRDefault="00CA7218" w:rsidP="00760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CA721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Слайд 10, 11</w:t>
      </w:r>
    </w:p>
    <w:p w:rsidR="00760029" w:rsidRPr="00CA7218" w:rsidRDefault="00CA7218" w:rsidP="00760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CA721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При создании условий, большое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внимание уделяю предметно-пространственной среде.</w:t>
      </w:r>
    </w:p>
    <w:p w:rsidR="00CA7218" w:rsidRPr="002C2B5F" w:rsidRDefault="0052647A" w:rsidP="00CA721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В группе оформлен центр</w:t>
      </w:r>
      <w:r w:rsidR="00CA7218" w:rsidRPr="002C2B5F">
        <w:rPr>
          <w:sz w:val="27"/>
          <w:szCs w:val="27"/>
        </w:rPr>
        <w:t xml:space="preserve"> духовно-нравственного и патриотического воспитания.</w:t>
      </w:r>
    </w:p>
    <w:p w:rsidR="00CA7218" w:rsidRPr="002C2B5F" w:rsidRDefault="00CA7218" w:rsidP="00CA721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2C2B5F">
        <w:rPr>
          <w:sz w:val="27"/>
          <w:szCs w:val="27"/>
        </w:rPr>
        <w:t>Для воспитанников собран теоретический и практический материал: книги на тему дружбы и семьи, сказки, картинки, плакаты и иллюстрации о родном городе и стране, игрушки и предметы народного творчества, атрибуты православной культуры.</w:t>
      </w:r>
    </w:p>
    <w:p w:rsidR="00CA7218" w:rsidRPr="002C2B5F" w:rsidRDefault="00CA7218" w:rsidP="00CA721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2C2B5F">
        <w:rPr>
          <w:sz w:val="27"/>
          <w:szCs w:val="27"/>
        </w:rPr>
        <w:t xml:space="preserve">К </w:t>
      </w:r>
      <w:r>
        <w:rPr>
          <w:sz w:val="27"/>
          <w:szCs w:val="27"/>
        </w:rPr>
        <w:t xml:space="preserve">темам недели подбирается методический материал, оформляются выставки </w:t>
      </w:r>
      <w:r w:rsidRPr="002C2B5F">
        <w:rPr>
          <w:sz w:val="27"/>
          <w:szCs w:val="27"/>
        </w:rPr>
        <w:t>рисунков и коллективных поделок.</w:t>
      </w:r>
    </w:p>
    <w:p w:rsidR="00760029" w:rsidRDefault="00760029" w:rsidP="00760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</w:p>
    <w:p w:rsidR="00760029" w:rsidRPr="003E0480" w:rsidRDefault="00FA0B38" w:rsidP="00760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3E0480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Слайд 12</w:t>
      </w:r>
    </w:p>
    <w:p w:rsidR="004D0960" w:rsidRPr="003E0480" w:rsidRDefault="004D0960" w:rsidP="004D09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 w:rsidRPr="003E048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Работу по данному направлению, я веду второй год, прошлый год мной был разработан перспективный план по духовно-нравственному воспитанию дошкольников. Данный план рассчитан на два года и реализуется в работе с детьми возраста 5-7 лет во всех видах детской деятельности.</w:t>
      </w:r>
      <w:r w:rsidRPr="003E0480"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 Так же были разработаны методические рекомендации «Зернышки добра», которые мы представили на муниципальном методическом конкурсе и заняли 1 место, и на региональном этапе 2 место.</w:t>
      </w:r>
    </w:p>
    <w:p w:rsidR="00066E21" w:rsidRPr="003E0480" w:rsidRDefault="00066E21" w:rsidP="004D09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0480"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В этом году продолжаю работу с детьми по духовно-нравственному воспитанию и определила основные направления работы, с которыми и хочу вас познакомить.</w:t>
      </w:r>
    </w:p>
    <w:p w:rsidR="004D0960" w:rsidRPr="003E0480" w:rsidRDefault="004D0960" w:rsidP="004D09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4D0960" w:rsidRPr="004D0960" w:rsidRDefault="004D0960" w:rsidP="004D0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 Духовно-образовательное (занятия, беседы, устные поучения).</w:t>
      </w:r>
    </w:p>
    <w:p w:rsidR="004D0960" w:rsidRPr="004D0960" w:rsidRDefault="004D0960" w:rsidP="004D0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>2. Воспитательно-оздоровительное (праздники, игры подвижные и назидательные, ролевые и строительные, про гулки, экскурсии).</w:t>
      </w:r>
    </w:p>
    <w:p w:rsidR="004D0960" w:rsidRPr="004D0960" w:rsidRDefault="004D0960" w:rsidP="004D0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> 3. Культурно-познавательное (встречи, целевые прогулки, экскурсии, концерты).</w:t>
      </w:r>
    </w:p>
    <w:p w:rsidR="004D0960" w:rsidRPr="004D0960" w:rsidRDefault="004D0960" w:rsidP="004D0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>4. Нравственно-трудовое 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FA0B38" w:rsidRPr="003E0480" w:rsidRDefault="00FA0B38" w:rsidP="00760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</w:p>
    <w:p w:rsidR="00FA0B38" w:rsidRPr="003E0480" w:rsidRDefault="00FA0B38" w:rsidP="00760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</w:p>
    <w:p w:rsidR="00A102AC" w:rsidRPr="003E0480" w:rsidRDefault="004953DB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054904"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23DB5" w:rsidRPr="003E0480" w:rsidRDefault="00923DB5" w:rsidP="00923DB5">
      <w:pPr>
        <w:pStyle w:val="a4"/>
        <w:spacing w:before="0" w:beforeAutospacing="0" w:after="0" w:afterAutospacing="0" w:line="256" w:lineRule="auto"/>
        <w:jc w:val="both"/>
        <w:rPr>
          <w:sz w:val="28"/>
          <w:szCs w:val="28"/>
        </w:rPr>
      </w:pPr>
      <w:r w:rsidRPr="003E0480">
        <w:rPr>
          <w:kern w:val="24"/>
          <w:sz w:val="28"/>
          <w:szCs w:val="28"/>
        </w:rPr>
        <w:t xml:space="preserve">По моему мнению, наиболее </w:t>
      </w:r>
      <w:r w:rsidRPr="003E0480">
        <w:rPr>
          <w:b/>
          <w:bCs/>
          <w:kern w:val="24"/>
          <w:sz w:val="28"/>
          <w:szCs w:val="28"/>
        </w:rPr>
        <w:t xml:space="preserve">эффективными методами и приемами </w:t>
      </w:r>
      <w:r w:rsidRPr="003E0480">
        <w:rPr>
          <w:kern w:val="24"/>
          <w:sz w:val="28"/>
          <w:szCs w:val="28"/>
        </w:rPr>
        <w:t>в процессе формирования духовно-нравственной культуры у дошкольников является:</w:t>
      </w:r>
    </w:p>
    <w:p w:rsidR="00923DB5" w:rsidRPr="003E0480" w:rsidRDefault="00923DB5" w:rsidP="00CE28C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E0480">
        <w:rPr>
          <w:rFonts w:cstheme="minorBidi"/>
          <w:kern w:val="24"/>
          <w:sz w:val="28"/>
          <w:szCs w:val="28"/>
        </w:rPr>
        <w:t>поучение, разъяснение, проблемная ситуация, положительный пример, анализ и оценка нравственных и безнравственных поступков;</w:t>
      </w:r>
    </w:p>
    <w:p w:rsidR="00923DB5" w:rsidRPr="003E0480" w:rsidRDefault="00923DB5" w:rsidP="00CE28C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E0480">
        <w:rPr>
          <w:rFonts w:cstheme="minorBidi"/>
          <w:kern w:val="24"/>
          <w:sz w:val="28"/>
          <w:szCs w:val="28"/>
        </w:rPr>
        <w:t>личный пример адекватного эмоционального реагирования воспитателя, иллюстрации (предъявление для восприятия картины с изображением эмоций людей, схематичные изображения эмоций, демонстрация мультфильмов  нравственного содержания, прослушивание музыки, рассказ воспитателя о своих чувствах и переживаниях в ситуациях нравственных и безнравственных, создание ситуаций эмоционального переживания, психологические тренинги, направленные на самопознание (воздействие на эмоциональный компонент нравственной сферы дошкольников);</w:t>
      </w:r>
    </w:p>
    <w:p w:rsidR="00923DB5" w:rsidRPr="003E0480" w:rsidRDefault="00923DB5" w:rsidP="00CE28C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E0480">
        <w:rPr>
          <w:rFonts w:cstheme="minorBidi"/>
          <w:kern w:val="24"/>
          <w:sz w:val="28"/>
          <w:szCs w:val="28"/>
        </w:rPr>
        <w:t>методы стимулирования (одобрение, похвала, доверие, оценка, поощрение, благодарность);</w:t>
      </w:r>
    </w:p>
    <w:p w:rsidR="00923DB5" w:rsidRPr="003E0480" w:rsidRDefault="00923DB5" w:rsidP="00CE28C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E0480">
        <w:rPr>
          <w:rFonts w:cstheme="minorBidi"/>
          <w:kern w:val="24"/>
          <w:sz w:val="28"/>
          <w:szCs w:val="28"/>
        </w:rPr>
        <w:t>методы торможения (порицание, предупреждение).</w:t>
      </w:r>
    </w:p>
    <w:p w:rsidR="00A102AC" w:rsidRPr="003E0480" w:rsidRDefault="00A102AC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9D8" w:rsidRPr="003E0480" w:rsidRDefault="007269D8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054904"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54904" w:rsidRPr="00054904" w:rsidRDefault="00054904" w:rsidP="0051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Использовала следующие </w:t>
      </w:r>
      <w:r w:rsidRPr="003E048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ф</w:t>
      </w:r>
      <w:r w:rsidRPr="0005490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ормы работы с детьми:</w:t>
      </w:r>
    </w:p>
    <w:p w:rsidR="00054904" w:rsidRPr="00054904" w:rsidRDefault="00054904" w:rsidP="005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4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- </w:t>
      </w:r>
      <w:r w:rsidRPr="000549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Беседы, игры нравственного и духовно-нравственного содержания.</w:t>
      </w:r>
    </w:p>
    <w:p w:rsidR="00054904" w:rsidRPr="00054904" w:rsidRDefault="00054904" w:rsidP="005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Все виды художественной творческой деятельности детей. </w:t>
      </w:r>
    </w:p>
    <w:p w:rsidR="00054904" w:rsidRPr="00054904" w:rsidRDefault="00054904" w:rsidP="005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Проведение совместных праздников.</w:t>
      </w:r>
    </w:p>
    <w:p w:rsidR="00054904" w:rsidRPr="00054904" w:rsidRDefault="00054904" w:rsidP="005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Просмотр слайдов, использование аудиозаписей и технических средств обучения.</w:t>
      </w:r>
    </w:p>
    <w:p w:rsidR="00054904" w:rsidRPr="00054904" w:rsidRDefault="00054904" w:rsidP="005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-Экскурсии, целевые </w:t>
      </w:r>
      <w:proofErr w:type="gramStart"/>
      <w:r w:rsidRPr="000549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прогулки .</w:t>
      </w:r>
      <w:proofErr w:type="gramEnd"/>
    </w:p>
    <w:p w:rsidR="00054904" w:rsidRPr="00054904" w:rsidRDefault="00054904" w:rsidP="005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Организация выставок (совместная деятельность детей и родителей).</w:t>
      </w:r>
    </w:p>
    <w:p w:rsidR="00054904" w:rsidRPr="00054904" w:rsidRDefault="00054904" w:rsidP="0051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04">
        <w:rPr>
          <w:rFonts w:ascii="Arial" w:eastAsiaTheme="minorEastAsia" w:hAnsi="Arial"/>
          <w:kern w:val="24"/>
          <w:sz w:val="36"/>
          <w:szCs w:val="36"/>
          <w:lang w:eastAsia="ru-RU"/>
        </w:rPr>
        <w:t> </w:t>
      </w:r>
    </w:p>
    <w:p w:rsidR="00923DB5" w:rsidRPr="003E0480" w:rsidRDefault="004B7B78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15,16,17</w:t>
      </w:r>
    </w:p>
    <w:p w:rsidR="004B7B78" w:rsidRPr="003E0480" w:rsidRDefault="004B7B78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Беседы, НООД нравственного и духовно-нравственного содержания</w:t>
      </w:r>
    </w:p>
    <w:p w:rsidR="00162F32" w:rsidRPr="003E0480" w:rsidRDefault="00E9562B" w:rsidP="0014609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E0480">
        <w:rPr>
          <w:sz w:val="28"/>
          <w:szCs w:val="28"/>
        </w:rPr>
        <w:t>О</w:t>
      </w:r>
      <w:r w:rsidR="001B0461" w:rsidRPr="003E0480">
        <w:rPr>
          <w:sz w:val="28"/>
          <w:szCs w:val="28"/>
        </w:rPr>
        <w:t xml:space="preserve">дной из форм работы с детьми по </w:t>
      </w:r>
      <w:r w:rsidRPr="003E0480">
        <w:rPr>
          <w:sz w:val="28"/>
          <w:szCs w:val="28"/>
        </w:rPr>
        <w:t xml:space="preserve">духовно-нравственному воспитанию это </w:t>
      </w:r>
      <w:r w:rsidR="001B0461" w:rsidRPr="003E0480">
        <w:rPr>
          <w:sz w:val="28"/>
          <w:szCs w:val="28"/>
        </w:rPr>
        <w:t xml:space="preserve">беседы </w:t>
      </w:r>
      <w:r w:rsidRPr="003E0480">
        <w:rPr>
          <w:sz w:val="28"/>
          <w:szCs w:val="28"/>
        </w:rPr>
        <w:t xml:space="preserve">и занятия </w:t>
      </w:r>
      <w:r w:rsidR="001B0461" w:rsidRPr="003E0480">
        <w:rPr>
          <w:sz w:val="28"/>
          <w:szCs w:val="28"/>
        </w:rPr>
        <w:t>на нравственные темы:</w:t>
      </w:r>
      <w:r w:rsidRPr="003E0480">
        <w:rPr>
          <w:sz w:val="28"/>
          <w:szCs w:val="28"/>
        </w:rPr>
        <w:t xml:space="preserve"> </w:t>
      </w:r>
      <w:r w:rsidRPr="003E0480">
        <w:rPr>
          <w:rFonts w:eastAsia="+mn-ea"/>
          <w:b/>
          <w:bCs/>
          <w:kern w:val="24"/>
          <w:sz w:val="28"/>
          <w:szCs w:val="28"/>
        </w:rPr>
        <w:t>«</w:t>
      </w:r>
      <w:r w:rsidRPr="003E0480">
        <w:rPr>
          <w:rFonts w:eastAsia="+mn-ea"/>
          <w:kern w:val="24"/>
          <w:sz w:val="28"/>
          <w:szCs w:val="28"/>
        </w:rPr>
        <w:t>Мир Божий вокруг нас</w:t>
      </w:r>
      <w:r w:rsidRPr="003E0480">
        <w:rPr>
          <w:rFonts w:eastAsia="+mn-ea"/>
          <w:b/>
          <w:bCs/>
          <w:kern w:val="24"/>
          <w:sz w:val="28"/>
          <w:szCs w:val="28"/>
        </w:rPr>
        <w:t xml:space="preserve">», </w:t>
      </w:r>
      <w:r w:rsidRPr="003E0480">
        <w:rPr>
          <w:rFonts w:eastAsiaTheme="minorEastAsia"/>
          <w:kern w:val="24"/>
          <w:sz w:val="28"/>
          <w:szCs w:val="28"/>
        </w:rPr>
        <w:t xml:space="preserve">«Послушанье- дело Божье», </w:t>
      </w:r>
      <w:r w:rsidRPr="003E0480">
        <w:rPr>
          <w:rFonts w:eastAsia="+mn-ea"/>
          <w:kern w:val="24"/>
          <w:sz w:val="28"/>
          <w:szCs w:val="28"/>
        </w:rPr>
        <w:t xml:space="preserve">«Бог посылает людям </w:t>
      </w:r>
      <w:proofErr w:type="gramStart"/>
      <w:r w:rsidRPr="003E0480">
        <w:rPr>
          <w:rFonts w:eastAsia="+mn-ea"/>
          <w:kern w:val="24"/>
          <w:sz w:val="28"/>
          <w:szCs w:val="28"/>
        </w:rPr>
        <w:t xml:space="preserve">урожай,   </w:t>
      </w:r>
      <w:proofErr w:type="gramEnd"/>
      <w:r w:rsidRPr="003E0480">
        <w:rPr>
          <w:rFonts w:eastAsia="+mn-ea"/>
          <w:kern w:val="24"/>
          <w:sz w:val="28"/>
          <w:szCs w:val="28"/>
        </w:rPr>
        <w:t>если человек трудиться»</w:t>
      </w:r>
      <w:r w:rsidRPr="003E0480">
        <w:rPr>
          <w:rFonts w:eastAsiaTheme="minorEastAsia"/>
          <w:kern w:val="24"/>
          <w:sz w:val="28"/>
          <w:szCs w:val="28"/>
        </w:rPr>
        <w:t xml:space="preserve">, </w:t>
      </w:r>
      <w:r w:rsidRPr="003E0480">
        <w:rPr>
          <w:rFonts w:eastAsia="+mn-ea"/>
          <w:kern w:val="24"/>
          <w:sz w:val="28"/>
          <w:szCs w:val="28"/>
        </w:rPr>
        <w:t xml:space="preserve">«Совесть-добрый помощник», </w:t>
      </w:r>
      <w:r w:rsidRPr="003E0480">
        <w:rPr>
          <w:rFonts w:eastAsiaTheme="minorEastAsia"/>
          <w:kern w:val="24"/>
          <w:sz w:val="28"/>
          <w:szCs w:val="28"/>
        </w:rPr>
        <w:t>«Кто сотворил наш красивый, добры мир?</w:t>
      </w:r>
      <w:r w:rsidRPr="00E9562B">
        <w:rPr>
          <w:rFonts w:eastAsiaTheme="minorEastAsia"/>
          <w:kern w:val="24"/>
          <w:sz w:val="28"/>
          <w:szCs w:val="28"/>
        </w:rPr>
        <w:t xml:space="preserve"> Путешествие по дням творения</w:t>
      </w:r>
      <w:r w:rsidRPr="00E9562B">
        <w:rPr>
          <w:rFonts w:eastAsiaTheme="minorEastAsia"/>
          <w:b/>
          <w:bCs/>
          <w:kern w:val="24"/>
          <w:sz w:val="28"/>
          <w:szCs w:val="28"/>
        </w:rPr>
        <w:t>»</w:t>
      </w:r>
      <w:r w:rsidR="00146099" w:rsidRPr="003E0480">
        <w:rPr>
          <w:rFonts w:eastAsiaTheme="minorEastAsia"/>
          <w:b/>
          <w:bCs/>
          <w:kern w:val="24"/>
          <w:sz w:val="28"/>
          <w:szCs w:val="28"/>
        </w:rPr>
        <w:t xml:space="preserve">, </w:t>
      </w:r>
      <w:r w:rsidR="00146099" w:rsidRPr="003E0480">
        <w:rPr>
          <w:rFonts w:eastAsiaTheme="minorEastAsia"/>
          <w:kern w:val="24"/>
          <w:sz w:val="28"/>
          <w:szCs w:val="28"/>
        </w:rPr>
        <w:t>«Покров Пресвятой Богородицы» и другие</w:t>
      </w:r>
      <w:r w:rsidR="001B0461" w:rsidRPr="003E0480">
        <w:rPr>
          <w:sz w:val="28"/>
          <w:szCs w:val="28"/>
        </w:rPr>
        <w:t>, включающие в себя чтение и обсуждение с детьми подобранного в соответствии с темой занятия небольшого литературного произведения, игры, ситуативные задачи, рассматривание дидактического материала.</w:t>
      </w:r>
    </w:p>
    <w:p w:rsidR="00162F32" w:rsidRPr="003E0480" w:rsidRDefault="00162F32" w:rsidP="0014609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32" w:rsidRPr="003E0480" w:rsidRDefault="00910F64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18, </w:t>
      </w:r>
      <w:r w:rsidR="005177DD"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162F32" w:rsidRPr="003E0480" w:rsidRDefault="00910F64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Игры нравственного и духовно-нравственного содержания</w:t>
      </w:r>
    </w:p>
    <w:p w:rsidR="00923DB5" w:rsidRPr="00DC44C3" w:rsidRDefault="00DC44C3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— ведущий вид деятельности детей дошкольного возраста. В игре ребёнок выстраивает модель мира: то, каким он его видит и как воспринимает. Для малыша мир — это его ближайшее окружение: семья, </w:t>
      </w:r>
      <w:proofErr w:type="spellStart"/>
      <w:r w:rsidRPr="00DC44C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одногруппники</w:t>
      </w:r>
      <w:proofErr w:type="spellEnd"/>
      <w:r w:rsidRPr="00DC4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воспитатель. Ребёнок впитывает образы жизни, стремится подражать действиям взрослых. Нравственные нормы активно усваиваются детьми именно в игровой деятельности.</w:t>
      </w:r>
    </w:p>
    <w:p w:rsidR="00923DB5" w:rsidRPr="00DC44C3" w:rsidRDefault="00923DB5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DB5" w:rsidRPr="003E0480" w:rsidRDefault="005177DD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20,21</w:t>
      </w:r>
      <w:r w:rsidR="0090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5177DD" w:rsidRPr="005177DD" w:rsidRDefault="005177DD" w:rsidP="00517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D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Воспитательно-оздоровительное (игры подвижные и назидательные)</w:t>
      </w:r>
    </w:p>
    <w:p w:rsidR="005177DD" w:rsidRPr="001524B1" w:rsidRDefault="001524B1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здоровом теле — здоровый дух» — это надо запомнить и осознать с раннего детства. </w:t>
      </w:r>
      <w:r w:rsidRPr="001524B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Духовно-нравственное воспитание состоит в том числе и в привитии детям здорового образа жизни.</w:t>
      </w:r>
      <w:r w:rsidRPr="00152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524B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Важность двигательной активности передаётся через динамичные игры и праздничные действа в детском саду. Прелесть пеших прогулок познаётся во время экскурсий и походов.</w:t>
      </w:r>
    </w:p>
    <w:p w:rsidR="00A102AC" w:rsidRPr="001524B1" w:rsidRDefault="00A102AC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45C" w:rsidRPr="003E0480" w:rsidRDefault="00050F5D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90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E76B90" w:rsidRPr="00E76B90" w:rsidRDefault="00E76B90" w:rsidP="00E76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Воспитательно-оздоровительное (ролевые и строительные)</w:t>
      </w:r>
    </w:p>
    <w:p w:rsidR="008A445C" w:rsidRPr="003E0480" w:rsidRDefault="008A445C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45C" w:rsidRPr="003E0480" w:rsidRDefault="00E76B9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90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0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E76B90" w:rsidRPr="00E76B90" w:rsidRDefault="00E76B90" w:rsidP="00E76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Воспитательно-оздоровительное (праздники)</w:t>
      </w:r>
    </w:p>
    <w:p w:rsidR="00B75805" w:rsidRDefault="00482C4A" w:rsidP="00B75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эмоциональный отклик в душе детей, дающие духовные ростки, вызывают народные и православные праздники. Праздники — неиссякаемый источник не только традиций и обрядов, но и жизненного оптимизма. Они вносят радость в наши дома, задают особый ритм духовной жизни человека, обращая его к традициям нашего народа. </w:t>
      </w:r>
    </w:p>
    <w:p w:rsidR="00B75805" w:rsidRDefault="00B75805" w:rsidP="00B75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то, что дошкольники находятся еще в том возрасте, когда все события ими воспринимаются очень эмоционально, во время проведения праздников важно создать радостную атмосферу. </w:t>
      </w:r>
    </w:p>
    <w:p w:rsidR="00B75805" w:rsidRPr="00B75805" w:rsidRDefault="00B75805" w:rsidP="00B75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праздниками Светлого Христова Воскресенья, Рождества Христова, Троицы — праздника русской березки, Масленицы — проводов зимы, разъяснять некоторые обряды, обычаи, слова, связанные с данным праздником. На Пасху принято красить яйца; на праздник Троицы у христиан существует обычай украшать дома, комнаты зелеными ветвями и цветами. Весенняя зелень и цветы указывают на обновление людей силой, сошедшего на них Святого Духа. На Рождество нужно делать с детьми ангелов и украшать рождественскую елку, на Масленицу сжигать чучело Масленицы и лакомиться блинами.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8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(рассказать </w:t>
      </w:r>
      <w:proofErr w:type="gramStart"/>
      <w:r w:rsidRPr="00B758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праздниках</w:t>
      </w:r>
      <w:proofErr w:type="gramEnd"/>
      <w:r w:rsidRPr="00B758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которые проводили)</w:t>
      </w:r>
    </w:p>
    <w:p w:rsidR="00B75805" w:rsidRDefault="00B75805" w:rsidP="00B75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B90" w:rsidRPr="003E0480" w:rsidRDefault="00050942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0942" w:rsidRPr="00050942" w:rsidRDefault="00050942" w:rsidP="00050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4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Воспитательно-оздоровительное (прогулки, экскурсии)</w:t>
      </w:r>
    </w:p>
    <w:p w:rsidR="00E76B90" w:rsidRPr="00A86A90" w:rsidRDefault="00A86A9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A90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 занимают особе место в системе воспитательной работы детского сада.</w:t>
      </w:r>
    </w:p>
    <w:p w:rsidR="008A445C" w:rsidRPr="00A86A90" w:rsidRDefault="00A86A9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A90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 является активной формой включения дошкольников во все виды деятельности и в первую очередь в познавательную. Они осуществляют связь между обучением и жизнью активизируют все виды деятельности дошкольников. Это деятельность, которая приближает детей особенно близко к природным и культурным объектам что позволяет ознакомить детей с ними в естественной обстановке. Её важность в том, что она помогает узнавать мир, показывает его многообразие и постоянное развитие.</w:t>
      </w:r>
    </w:p>
    <w:p w:rsidR="008A445C" w:rsidRDefault="008A445C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436" w:rsidRDefault="00981436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436" w:rsidRDefault="00981436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436" w:rsidRDefault="00981436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436" w:rsidRDefault="00981436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B90" w:rsidRDefault="00E76B90" w:rsidP="004A7A8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 w:rsidRPr="003E0480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Слайд </w:t>
      </w:r>
      <w:r w:rsidR="00BD7C2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35</w:t>
      </w:r>
    </w:p>
    <w:p w:rsidR="00981436" w:rsidRDefault="00981436" w:rsidP="0098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году мы, руководствуясь ст. 14 Конституции РФ, Федеральным законом от 26 сентября 1997г № 125-ФЗ «О свободе совести и религиозных объединениях», Федеральным Законом от 29 декабря 2014г. № 283 «Об образовании в Российской Федерации» заключили договор с Православным Приходом Свято-Никольского храма Николая Чудотворца, в лице Настоятеля храма протоиерея Александра. </w:t>
      </w:r>
    </w:p>
    <w:p w:rsidR="00981436" w:rsidRDefault="00981436" w:rsidP="0098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Предметом Договора является совместная деятельность Образовательного</w:t>
      </w:r>
    </w:p>
    <w:p w:rsidR="00981436" w:rsidRDefault="00981436" w:rsidP="0098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и Прихода храма по духовно-нравственному и патриотическому</w:t>
      </w:r>
    </w:p>
    <w:p w:rsidR="00981436" w:rsidRDefault="00981436" w:rsidP="0098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воспитанию детей в соответствии с принципом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81436" w:rsidRDefault="00981436" w:rsidP="0098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B90" w:rsidRPr="003E0480" w:rsidRDefault="00E76B90" w:rsidP="004A7A88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76B90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Экскурсия в Свято- Никольский х</w:t>
      </w:r>
      <w:r w:rsidRPr="00E76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рам- знакомство детей с внутренним устройством храма </w:t>
      </w:r>
    </w:p>
    <w:p w:rsidR="00081F5E" w:rsidRPr="00D05F1D" w:rsidRDefault="00081F5E" w:rsidP="0008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авным храмом, его архитектурной</w:t>
      </w: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особенностью, его назначением является одной из форм введения детей в духовную культуру, которое проходит в форме экскурсии в Храм.</w:t>
      </w:r>
    </w:p>
    <w:p w:rsidR="00A94B65" w:rsidRPr="0059168C" w:rsidRDefault="00A94B65" w:rsidP="00A94B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1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Посещение с детьми церкви, чтение и обсуждение адаптированных религиозных текстов обязательно </w:t>
      </w:r>
      <w:r w:rsidR="00515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согласовывается</w:t>
      </w:r>
      <w:r w:rsidRPr="00591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родителями. </w:t>
      </w:r>
    </w:p>
    <w:p w:rsidR="00A94B65" w:rsidRPr="003E0480" w:rsidRDefault="00A94B65" w:rsidP="004A7A88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E76B90" w:rsidRPr="008019FC" w:rsidRDefault="00E76B90" w:rsidP="004A7A88">
      <w:pPr>
        <w:spacing w:after="0" w:line="240" w:lineRule="auto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8019F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Слайд 3</w:t>
      </w:r>
      <w:r w:rsidR="00BD7C2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6</w:t>
      </w:r>
    </w:p>
    <w:p w:rsidR="00E76B90" w:rsidRPr="00E76B90" w:rsidRDefault="00E76B90" w:rsidP="004A7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«Экскурсия в избу-музей ДОУ» </w:t>
      </w:r>
    </w:p>
    <w:p w:rsidR="00E76B90" w:rsidRPr="00E76B90" w:rsidRDefault="00E76B90" w:rsidP="004A7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Знакомство с домашней утварью, предметами домашнего обихода. </w:t>
      </w:r>
    </w:p>
    <w:p w:rsidR="008A445C" w:rsidRPr="003E0480" w:rsidRDefault="008A445C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B90" w:rsidRPr="003E0480" w:rsidRDefault="00E76B90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76B90" w:rsidRPr="00E76B90" w:rsidRDefault="00E76B90" w:rsidP="004A7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9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Экскурсия в музей</w:t>
      </w:r>
    </w:p>
    <w:p w:rsidR="00E76B90" w:rsidRPr="003E0480" w:rsidRDefault="00E76B90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B90" w:rsidRPr="003E0480" w:rsidRDefault="00E76B90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B3D0D" w:rsidRDefault="008B3D0D" w:rsidP="008B3D0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задач — воспитание таких добродетелей, как милосердие, сострадание, умение прощать обиды и другие. Нужно научить ребенка видеть в себе движение к добру и злу и различать их, воспитывать желание делать выбор в пользу добра, следовать </w:t>
      </w:r>
      <w:proofErr w:type="gramStart"/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добрыми влечения</w:t>
      </w:r>
      <w:proofErr w:type="gramEnd"/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 и совести (добронравие), 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доброе отношение к близким, людям и животным.</w:t>
      </w:r>
    </w:p>
    <w:p w:rsidR="008B3D0D" w:rsidRDefault="008B3D0D" w:rsidP="004A7A88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E76B90" w:rsidRPr="00E76B90" w:rsidRDefault="00E76B90" w:rsidP="004A7A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B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Экскурсия в ветлечебницу, в рамках акции «Миска добра»</w:t>
      </w:r>
    </w:p>
    <w:p w:rsidR="00E76B90" w:rsidRPr="00CB0C59" w:rsidRDefault="00E76B90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B90" w:rsidRPr="003E0480" w:rsidRDefault="00E76B90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E76B90" w:rsidRPr="003E0480" w:rsidRDefault="00E76B90" w:rsidP="004A7A88">
      <w:pPr>
        <w:pStyle w:val="a4"/>
        <w:spacing w:before="0" w:beforeAutospacing="0" w:after="0" w:afterAutospacing="0"/>
        <w:rPr>
          <w:sz w:val="28"/>
          <w:szCs w:val="28"/>
        </w:rPr>
      </w:pPr>
      <w:r w:rsidRPr="003E0480">
        <w:rPr>
          <w:rFonts w:eastAsia="+mn-ea"/>
          <w:b/>
          <w:bCs/>
          <w:kern w:val="24"/>
          <w:sz w:val="28"/>
          <w:szCs w:val="28"/>
        </w:rPr>
        <w:t>3. Культурно-познавательное (встречи)</w:t>
      </w:r>
    </w:p>
    <w:p w:rsidR="00D70712" w:rsidRDefault="00D70712" w:rsidP="00D7071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70712" w:rsidRPr="00D70712" w:rsidRDefault="00D70712" w:rsidP="00D7071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0712">
        <w:rPr>
          <w:color w:val="111111"/>
          <w:sz w:val="28"/>
          <w:szCs w:val="28"/>
        </w:rPr>
        <w:t>Россия переживает один из непростых исторических периодов, поэтому</w:t>
      </w:r>
      <w:r>
        <w:rPr>
          <w:color w:val="111111"/>
          <w:sz w:val="28"/>
          <w:szCs w:val="28"/>
        </w:rPr>
        <w:t xml:space="preserve"> </w:t>
      </w:r>
      <w:r w:rsidRPr="00D70712">
        <w:rPr>
          <w:color w:val="111111"/>
          <w:sz w:val="28"/>
          <w:szCs w:val="28"/>
        </w:rPr>
        <w:t>в сложившейся ситуации жизненно необходимо и особенно важно </w:t>
      </w:r>
      <w:r w:rsidRPr="00D707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 ребенка</w:t>
      </w:r>
      <w:r w:rsidRPr="00D70712">
        <w:rPr>
          <w:b/>
          <w:color w:val="111111"/>
          <w:sz w:val="28"/>
          <w:szCs w:val="28"/>
        </w:rPr>
        <w:t xml:space="preserve">, </w:t>
      </w:r>
      <w:r w:rsidRPr="00D70712">
        <w:rPr>
          <w:color w:val="111111"/>
          <w:sz w:val="28"/>
          <w:szCs w:val="28"/>
        </w:rPr>
        <w:t>введение его в</w:t>
      </w:r>
      <w:r w:rsidRPr="00D70712">
        <w:rPr>
          <w:b/>
          <w:color w:val="111111"/>
          <w:sz w:val="28"/>
          <w:szCs w:val="28"/>
        </w:rPr>
        <w:t> </w:t>
      </w:r>
      <w:r w:rsidRPr="00D707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православную культуру</w:t>
      </w:r>
      <w:r w:rsidRPr="00D70712">
        <w:rPr>
          <w:b/>
          <w:color w:val="111111"/>
          <w:sz w:val="28"/>
          <w:szCs w:val="28"/>
        </w:rPr>
        <w:t>.</w:t>
      </w:r>
    </w:p>
    <w:p w:rsidR="00D70712" w:rsidRPr="00D70712" w:rsidRDefault="00D70712" w:rsidP="00D7071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0712">
        <w:rPr>
          <w:color w:val="111111"/>
          <w:sz w:val="28"/>
          <w:szCs w:val="28"/>
        </w:rPr>
        <w:t>Совместные </w:t>
      </w:r>
      <w:r w:rsidRPr="00D707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встречи</w:t>
      </w:r>
      <w:r w:rsidRPr="00D70712">
        <w:rPr>
          <w:b/>
          <w:color w:val="111111"/>
          <w:sz w:val="28"/>
          <w:szCs w:val="28"/>
        </w:rPr>
        <w:t>,</w:t>
      </w:r>
      <w:r w:rsidRPr="00D70712">
        <w:rPr>
          <w:color w:val="111111"/>
          <w:sz w:val="28"/>
          <w:szCs w:val="28"/>
        </w:rPr>
        <w:t xml:space="preserve"> со </w:t>
      </w:r>
      <w:r w:rsidRPr="00D707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священнослужителями воспитывают не только детей</w:t>
      </w:r>
      <w:r w:rsidRPr="00D70712">
        <w:rPr>
          <w:b/>
          <w:color w:val="111111"/>
          <w:sz w:val="28"/>
          <w:szCs w:val="28"/>
        </w:rPr>
        <w:t>,</w:t>
      </w:r>
      <w:r w:rsidRPr="00D70712">
        <w:rPr>
          <w:color w:val="111111"/>
          <w:sz w:val="28"/>
          <w:szCs w:val="28"/>
        </w:rPr>
        <w:t xml:space="preserve"> но и </w:t>
      </w:r>
      <w:r>
        <w:rPr>
          <w:color w:val="111111"/>
          <w:sz w:val="28"/>
          <w:szCs w:val="28"/>
        </w:rPr>
        <w:t xml:space="preserve">родителей </w:t>
      </w:r>
      <w:r w:rsidRPr="00D70712">
        <w:rPr>
          <w:color w:val="111111"/>
          <w:sz w:val="28"/>
          <w:szCs w:val="28"/>
        </w:rPr>
        <w:t>приобщают к народным традициям, способствуют </w:t>
      </w:r>
      <w:r w:rsidRPr="00D707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D70712">
        <w:rPr>
          <w:color w:val="111111"/>
          <w:sz w:val="28"/>
          <w:szCs w:val="28"/>
        </w:rPr>
        <w:t xml:space="preserve"> в духе уважительного отношения друг другу, милосердия и веры, гордости за свою </w:t>
      </w:r>
      <w:r w:rsidR="000F3A42">
        <w:rPr>
          <w:color w:val="111111"/>
          <w:sz w:val="28"/>
          <w:szCs w:val="28"/>
        </w:rPr>
        <w:t>родину.</w:t>
      </w:r>
    </w:p>
    <w:p w:rsidR="00CB0C59" w:rsidRPr="003E0480" w:rsidRDefault="00CB0C59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A73" w:rsidRDefault="00907A73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B90" w:rsidRPr="003E0480" w:rsidRDefault="004A7A88" w:rsidP="004A7A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4A7A88" w:rsidRPr="004A7A88" w:rsidRDefault="004A7A88" w:rsidP="004A7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</w:t>
      </w:r>
      <w:r w:rsidRPr="004A7A88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Рождественские встречи, </w:t>
      </w:r>
      <w:r w:rsidRPr="004A7A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гостях у детей настоятель Свято-Никольского храма Николая Чудотворца протоиерей Александр»</w:t>
      </w:r>
    </w:p>
    <w:p w:rsidR="004A7A88" w:rsidRPr="003E0480" w:rsidRDefault="004A7A88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A88" w:rsidRPr="003E0480" w:rsidRDefault="00D020D9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A3BB8"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proofErr w:type="gramEnd"/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,42</w:t>
      </w:r>
    </w:p>
    <w:p w:rsidR="00D020D9" w:rsidRPr="00D020D9" w:rsidRDefault="00D020D9" w:rsidP="00D02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D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Сретение Господне</w:t>
      </w:r>
      <w:r w:rsidRPr="00D020D9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, </w:t>
      </w:r>
      <w:r w:rsidRPr="00D020D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гостях у детей настоятель Свято-Никольского храма Николая Чудотворца протоиерей Александр»</w:t>
      </w:r>
    </w:p>
    <w:p w:rsidR="00D020D9" w:rsidRPr="003E0480" w:rsidRDefault="00D020D9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0D9" w:rsidRPr="003E0480" w:rsidRDefault="00D020D9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90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A3BB8" w:rsidRPr="00DA3BB8" w:rsidRDefault="00DA3BB8" w:rsidP="00D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B8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В гостях у детей</w:t>
      </w:r>
      <w:r w:rsidRPr="00DA3BB8">
        <w:rPr>
          <w:rFonts w:ascii="Times New Roman" w:eastAsia="Calibri" w:hAnsi="Times New Roman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DA3BB8">
        <w:rPr>
          <w:rFonts w:ascii="Times New Roman" w:eastAsia="Calibri" w:hAnsi="Times New Roman"/>
          <w:kern w:val="24"/>
          <w:sz w:val="28"/>
          <w:szCs w:val="28"/>
          <w:lang w:eastAsia="ru-RU"/>
        </w:rPr>
        <w:t>Умняков</w:t>
      </w:r>
      <w:proofErr w:type="spellEnd"/>
      <w:r w:rsidRPr="00DA3BB8">
        <w:rPr>
          <w:rFonts w:ascii="Times New Roman" w:eastAsia="Calibri" w:hAnsi="Times New Roman"/>
          <w:kern w:val="24"/>
          <w:sz w:val="28"/>
          <w:szCs w:val="28"/>
          <w:lang w:eastAsia="ru-RU"/>
        </w:rPr>
        <w:t xml:space="preserve"> Юрий Александрович- </w:t>
      </w:r>
    </w:p>
    <w:p w:rsidR="00DA3BB8" w:rsidRPr="00DA3BB8" w:rsidRDefault="00DA3BB8" w:rsidP="00D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B8">
        <w:rPr>
          <w:rFonts w:ascii="Times New Roman" w:eastAsia="Calibri" w:hAnsi="Times New Roman"/>
          <w:kern w:val="24"/>
          <w:sz w:val="28"/>
          <w:szCs w:val="28"/>
          <w:lang w:eastAsia="ru-RU"/>
        </w:rPr>
        <w:t xml:space="preserve">педагог воскресной школы Свято- Никольского храма. </w:t>
      </w:r>
    </w:p>
    <w:p w:rsidR="00DA3BB8" w:rsidRPr="00DA3BB8" w:rsidRDefault="00DA3BB8" w:rsidP="00D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B8">
        <w:rPr>
          <w:rFonts w:ascii="Times New Roman" w:eastAsia="Calibri" w:hAnsi="Times New Roman"/>
          <w:kern w:val="24"/>
          <w:sz w:val="28"/>
          <w:szCs w:val="28"/>
          <w:lang w:eastAsia="ru-RU"/>
        </w:rPr>
        <w:t>Продуктивная деятельность-аппликация храм Николая Чудотворца.</w:t>
      </w:r>
    </w:p>
    <w:p w:rsidR="00D07816" w:rsidRDefault="00D07816" w:rsidP="00A11708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11708" w:rsidRPr="003E0480" w:rsidRDefault="00A11708" w:rsidP="00A11708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proofErr w:type="gramStart"/>
      <w:r w:rsidRPr="003E048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Слайд </w:t>
      </w:r>
      <w:r w:rsidR="00A94B6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4</w:t>
      </w:r>
      <w:r w:rsidR="00BD7C2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4</w:t>
      </w:r>
      <w:proofErr w:type="gramEnd"/>
    </w:p>
    <w:p w:rsidR="00A11708" w:rsidRPr="00A11708" w:rsidRDefault="00A11708" w:rsidP="00A1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0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3. Культурно-познавательное (концерты, выступления, конкурсы)</w:t>
      </w:r>
    </w:p>
    <w:p w:rsidR="00A94B65" w:rsidRDefault="00A11708" w:rsidP="00A11708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1170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Муниципальный фестиваль игр и обрядов народов России</w:t>
      </w:r>
    </w:p>
    <w:p w:rsidR="00A11708" w:rsidRPr="00A11708" w:rsidRDefault="00A11708" w:rsidP="00A1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A1170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«Наследники России»- обряд «В ночь на Ивана Купала»</w:t>
      </w:r>
    </w:p>
    <w:p w:rsidR="00D020D9" w:rsidRPr="003E0480" w:rsidRDefault="00D020D9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68C" w:rsidRDefault="0059168C" w:rsidP="0059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68C">
        <w:rPr>
          <w:rFonts w:ascii="Open Sans" w:eastAsia="Times New Roman" w:hAnsi="Open Sans" w:cs="Times New Roman"/>
          <w:sz w:val="23"/>
          <w:szCs w:val="23"/>
          <w:shd w:val="clear" w:color="auto" w:fill="FFFFFF"/>
          <w:lang w:eastAsia="ru-RU"/>
        </w:rPr>
        <w:t> </w:t>
      </w:r>
      <w:r w:rsidRPr="00591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Художественные произведения часто олицетворяют идеалы нравственности. А музыкальные композиции развивают способность детей сопереживать, глубже воспринимать эмоции. Духовно-нравственное воспитание осуществляется во время просмотра фильмов и мультфильмов, посещения концертного зала, театра или музея, участия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народных и православных</w:t>
      </w:r>
      <w:r w:rsidR="00A94B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праздниках, конкурсах.</w:t>
      </w:r>
    </w:p>
    <w:p w:rsidR="0059168C" w:rsidRPr="0059168C" w:rsidRDefault="0059168C" w:rsidP="0059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90" w:rsidRPr="003E0480" w:rsidRDefault="000A43BB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A43BB" w:rsidRPr="000A43BB" w:rsidRDefault="000A43BB" w:rsidP="000A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Муниципальный открытый фестиваль-конкурс </w:t>
      </w:r>
    </w:p>
    <w:p w:rsidR="000A43BB" w:rsidRPr="000A43BB" w:rsidRDefault="000A43BB" w:rsidP="000A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B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«Вифлеемская звезда»- «Театральное искусство» </w:t>
      </w:r>
      <w:r w:rsidRPr="000A43B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1 место</w:t>
      </w:r>
    </w:p>
    <w:p w:rsidR="000A43BB" w:rsidRPr="003E0480" w:rsidRDefault="000A43BB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BB" w:rsidRPr="003E0480" w:rsidRDefault="000A43BB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BB" w:rsidRPr="003E0480" w:rsidRDefault="00D07816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46,47</w:t>
      </w:r>
    </w:p>
    <w:p w:rsidR="00B32680" w:rsidRPr="00B32680" w:rsidRDefault="00B32680" w:rsidP="0084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8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4. Нравственно-трудовое (труд по самообслуживанию, уборка группы и территории)</w:t>
      </w:r>
    </w:p>
    <w:p w:rsidR="008477FF" w:rsidRDefault="008477FF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Нравственность воспитывается в приобщении детей к трудовым акциям: малыши оказывают посильную помощь на субботниках, в генеральной уборке, озеленении территории ДОУ. </w:t>
      </w:r>
    </w:p>
    <w:p w:rsidR="008477FF" w:rsidRDefault="008477FF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46E" w:rsidRPr="003E0480" w:rsidRDefault="00B3268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48, </w:t>
      </w:r>
      <w:bookmarkStart w:id="0" w:name="_GoBack"/>
      <w:bookmarkEnd w:id="0"/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BC68B8" w:rsidRPr="00BC68B8" w:rsidRDefault="00BC68B8" w:rsidP="00BC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B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4. Нравственно-трудовое направление</w:t>
      </w:r>
    </w:p>
    <w:p w:rsidR="00BC68B8" w:rsidRPr="00BC68B8" w:rsidRDefault="00BC68B8" w:rsidP="00BC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B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(продуктивная деятельность, изготовление подарков к праздникам)</w:t>
      </w:r>
    </w:p>
    <w:p w:rsidR="008477FF" w:rsidRPr="008477FF" w:rsidRDefault="008477FF" w:rsidP="008477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7F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уважения к ручному труду способствуют занятия по изготовлению подарков: открытки для ветеранов, бусы для мамы на праздник 8 Марта и др.</w:t>
      </w:r>
    </w:p>
    <w:p w:rsidR="00B32680" w:rsidRPr="003E0480" w:rsidRDefault="00B3268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680" w:rsidRPr="003E0480" w:rsidRDefault="00B3268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A73" w:rsidRDefault="00907A73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A73" w:rsidRDefault="00907A73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680" w:rsidRPr="003E0480" w:rsidRDefault="0004164E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04164E" w:rsidRPr="003E0480" w:rsidRDefault="0004164E" w:rsidP="00041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 xml:space="preserve">Основы духовной культуры личности закладываются в семье в первые годы жизни ребенка. Поэтому особенно велика роль семьи - первого наставника ребенка - в духовно - нравственном воспитании личности. </w:t>
      </w:r>
      <w:r w:rsidR="00CE28CB" w:rsidRPr="003E0480">
        <w:rPr>
          <w:rFonts w:eastAsiaTheme="minorEastAsia"/>
          <w:kern w:val="24"/>
          <w:sz w:val="28"/>
          <w:szCs w:val="28"/>
        </w:rPr>
        <w:t>Поэтому основное</w:t>
      </w:r>
      <w:r w:rsidRPr="003E0480">
        <w:rPr>
          <w:rFonts w:eastAsiaTheme="minorEastAsia"/>
          <w:kern w:val="24"/>
          <w:sz w:val="28"/>
          <w:szCs w:val="28"/>
        </w:rPr>
        <w:t xml:space="preserve"> внимание </w:t>
      </w:r>
      <w:r w:rsidR="00CE28CB" w:rsidRPr="003E0480">
        <w:rPr>
          <w:rFonts w:eastAsiaTheme="minorEastAsia"/>
          <w:kern w:val="24"/>
          <w:sz w:val="28"/>
          <w:szCs w:val="28"/>
        </w:rPr>
        <w:t>мы уделяем</w:t>
      </w:r>
      <w:r w:rsidRPr="003E0480">
        <w:rPr>
          <w:rFonts w:eastAsiaTheme="minorEastAsia"/>
          <w:kern w:val="24"/>
          <w:sz w:val="28"/>
          <w:szCs w:val="28"/>
        </w:rPr>
        <w:t xml:space="preserve"> работе с семьей и используем следующие формы работы с родителями.</w:t>
      </w:r>
    </w:p>
    <w:p w:rsidR="0004164E" w:rsidRPr="003E0480" w:rsidRDefault="0004164E" w:rsidP="00041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0480">
        <w:rPr>
          <w:rFonts w:eastAsiaTheme="minorEastAsia"/>
          <w:b/>
          <w:bCs/>
          <w:kern w:val="24"/>
          <w:sz w:val="28"/>
          <w:szCs w:val="28"/>
        </w:rPr>
        <w:t>Формы работы с родителями:</w:t>
      </w:r>
    </w:p>
    <w:p w:rsidR="0004164E" w:rsidRPr="003E0480" w:rsidRDefault="0004164E" w:rsidP="00041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0480">
        <w:rPr>
          <w:rFonts w:eastAsiaTheme="minorEastAsia"/>
          <w:b/>
          <w:bCs/>
          <w:kern w:val="24"/>
          <w:sz w:val="28"/>
          <w:szCs w:val="28"/>
        </w:rPr>
        <w:br/>
      </w:r>
      <w:r w:rsidRPr="003E0480">
        <w:rPr>
          <w:rFonts w:eastAsiaTheme="minorEastAsia"/>
          <w:kern w:val="24"/>
          <w:sz w:val="28"/>
          <w:szCs w:val="28"/>
        </w:rPr>
        <w:t xml:space="preserve">-родительские собрания на духовно-нравственные темы; </w:t>
      </w:r>
    </w:p>
    <w:p w:rsidR="0004164E" w:rsidRPr="003E0480" w:rsidRDefault="0004164E" w:rsidP="00041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 xml:space="preserve">-открытые показы </w:t>
      </w:r>
      <w:proofErr w:type="spellStart"/>
      <w:r w:rsidRPr="003E0480">
        <w:rPr>
          <w:rFonts w:eastAsiaTheme="minorEastAsia"/>
          <w:kern w:val="24"/>
          <w:sz w:val="28"/>
          <w:szCs w:val="28"/>
        </w:rPr>
        <w:t>воспитательно</w:t>
      </w:r>
      <w:proofErr w:type="spellEnd"/>
      <w:r w:rsidRPr="003E0480">
        <w:rPr>
          <w:rFonts w:eastAsiaTheme="minorEastAsia"/>
          <w:kern w:val="24"/>
          <w:sz w:val="28"/>
          <w:szCs w:val="28"/>
        </w:rPr>
        <w:t xml:space="preserve">-образовательного процесса; </w:t>
      </w:r>
    </w:p>
    <w:p w:rsidR="0004164E" w:rsidRPr="003E0480" w:rsidRDefault="0004164E" w:rsidP="00CE28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>проведение совместных учебных мероприятий (выставки, конкурсы,</w:t>
      </w:r>
    </w:p>
    <w:p w:rsidR="0004164E" w:rsidRPr="003E0480" w:rsidRDefault="0004164E" w:rsidP="00CE28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>родительские семинары-собеседования на диалоговой основе) факультативные занятия совместно с родителями: анкетирование и-</w:t>
      </w:r>
    </w:p>
    <w:p w:rsidR="0004164E" w:rsidRPr="003E0480" w:rsidRDefault="0004164E" w:rsidP="00CE28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 xml:space="preserve">тестирование родителей с целью выявления ошибок и коррекции процесса духовно-нравственного воспитания в семье; </w:t>
      </w:r>
    </w:p>
    <w:p w:rsidR="0004164E" w:rsidRPr="003E0480" w:rsidRDefault="0004164E" w:rsidP="00CE28C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>индивидуальные консультации;</w:t>
      </w:r>
    </w:p>
    <w:p w:rsidR="0004164E" w:rsidRPr="003E0480" w:rsidRDefault="0004164E" w:rsidP="00041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>-наглядные виды работы: информационные стенды для родителей, папки-передвижки, выставки детских работ, дидактических игр, литературы;</w:t>
      </w:r>
      <w:r w:rsidRPr="003E0480">
        <w:rPr>
          <w:rFonts w:eastAsiaTheme="minorEastAsia"/>
          <w:kern w:val="24"/>
          <w:sz w:val="28"/>
          <w:szCs w:val="28"/>
        </w:rPr>
        <w:br/>
        <w:t>- совместные с родителями праздники, спектакли;</w:t>
      </w:r>
    </w:p>
    <w:p w:rsidR="0004164E" w:rsidRPr="003E0480" w:rsidRDefault="0004164E" w:rsidP="00041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0480">
        <w:rPr>
          <w:rFonts w:eastAsiaTheme="minorEastAsia"/>
          <w:kern w:val="24"/>
          <w:sz w:val="28"/>
          <w:szCs w:val="28"/>
        </w:rPr>
        <w:t>- помощь родителей детскому саду (облагораживание территории, участие в подготовке праздников, мелкий ремонт).</w:t>
      </w:r>
    </w:p>
    <w:p w:rsidR="00B32680" w:rsidRDefault="00B32680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77EF" w:rsidRDefault="00EE77EF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5A5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7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</w:t>
      </w:r>
      <w:proofErr w:type="gramEnd"/>
      <w:r w:rsidR="00BD7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,52,53</w:t>
      </w:r>
    </w:p>
    <w:p w:rsidR="00EE77EF" w:rsidRPr="00EE77EF" w:rsidRDefault="00EE77EF" w:rsidP="00EE7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E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Взаимодействие с родителями с родителями</w:t>
      </w:r>
    </w:p>
    <w:p w:rsidR="00EE77EF" w:rsidRPr="0004164E" w:rsidRDefault="00EE77EF" w:rsidP="00D05F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77EF" w:rsidRPr="00D31C25" w:rsidRDefault="00EE77EF" w:rsidP="00EE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31C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5</w:t>
      </w:r>
      <w:r w:rsidR="00BD7C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</w:p>
    <w:p w:rsidR="00EE77EF" w:rsidRPr="00D31C25" w:rsidRDefault="00EE77EF" w:rsidP="00EE77EF">
      <w:pPr>
        <w:pStyle w:val="a4"/>
        <w:spacing w:before="0" w:beforeAutospacing="0" w:after="0" w:afterAutospacing="0" w:line="256" w:lineRule="auto"/>
        <w:ind w:firstLine="706"/>
        <w:jc w:val="both"/>
        <w:rPr>
          <w:b/>
          <w:bCs/>
          <w:color w:val="000000"/>
          <w:kern w:val="24"/>
          <w:sz w:val="28"/>
          <w:szCs w:val="28"/>
        </w:rPr>
      </w:pPr>
    </w:p>
    <w:p w:rsidR="00EE77EF" w:rsidRPr="00D31C25" w:rsidRDefault="00EE77EF" w:rsidP="00EE77EF">
      <w:pPr>
        <w:pStyle w:val="a4"/>
        <w:spacing w:before="0" w:beforeAutospacing="0" w:after="0" w:afterAutospacing="0" w:line="256" w:lineRule="auto"/>
        <w:ind w:firstLine="706"/>
        <w:jc w:val="both"/>
        <w:rPr>
          <w:sz w:val="28"/>
          <w:szCs w:val="28"/>
        </w:rPr>
      </w:pPr>
      <w:r w:rsidRPr="00D31C25">
        <w:rPr>
          <w:b/>
          <w:bCs/>
          <w:color w:val="000000"/>
          <w:kern w:val="24"/>
          <w:sz w:val="28"/>
          <w:szCs w:val="28"/>
        </w:rPr>
        <w:t>Результаты:</w:t>
      </w:r>
    </w:p>
    <w:p w:rsidR="00EE77EF" w:rsidRPr="00D31C25" w:rsidRDefault="00EE77EF" w:rsidP="00CE28CB">
      <w:pPr>
        <w:pStyle w:val="a3"/>
        <w:numPr>
          <w:ilvl w:val="0"/>
          <w:numId w:val="6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D31C25">
        <w:rPr>
          <w:color w:val="000000"/>
          <w:kern w:val="24"/>
          <w:sz w:val="28"/>
          <w:szCs w:val="28"/>
        </w:rPr>
        <w:t>Снижение нарушений в поведении детей, улучшение дружеских отношений в коллективе;</w:t>
      </w:r>
    </w:p>
    <w:p w:rsidR="00EE77EF" w:rsidRPr="00D31C25" w:rsidRDefault="00EE77EF" w:rsidP="00CE28CB">
      <w:pPr>
        <w:pStyle w:val="a3"/>
        <w:numPr>
          <w:ilvl w:val="0"/>
          <w:numId w:val="6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D31C25">
        <w:rPr>
          <w:color w:val="000000"/>
          <w:kern w:val="24"/>
          <w:sz w:val="28"/>
          <w:szCs w:val="28"/>
        </w:rPr>
        <w:t>Положительное отношение к духовно-православным ценностям всех участников образовательного процесса.</w:t>
      </w:r>
    </w:p>
    <w:p w:rsidR="00EE77EF" w:rsidRPr="00D31C25" w:rsidRDefault="00EE77EF" w:rsidP="00CE28CB">
      <w:pPr>
        <w:pStyle w:val="a3"/>
        <w:numPr>
          <w:ilvl w:val="0"/>
          <w:numId w:val="6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D31C25">
        <w:rPr>
          <w:color w:val="000000"/>
          <w:kern w:val="24"/>
          <w:sz w:val="28"/>
          <w:szCs w:val="28"/>
        </w:rPr>
        <w:t>Желание детей поступать в соответствии с духовно-нравственными ценностями, готовность к самостоятельному выбору, оценке того или иного поступка.</w:t>
      </w:r>
    </w:p>
    <w:p w:rsidR="00EE77EF" w:rsidRPr="00D31C25" w:rsidRDefault="00EE77EF" w:rsidP="00CE28CB">
      <w:pPr>
        <w:pStyle w:val="a3"/>
        <w:numPr>
          <w:ilvl w:val="0"/>
          <w:numId w:val="6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D31C25">
        <w:rPr>
          <w:color w:val="000000"/>
          <w:kern w:val="24"/>
          <w:sz w:val="28"/>
          <w:szCs w:val="28"/>
        </w:rPr>
        <w:t xml:space="preserve">Укрепление </w:t>
      </w:r>
      <w:proofErr w:type="gramStart"/>
      <w:r w:rsidRPr="00D31C25">
        <w:rPr>
          <w:color w:val="000000"/>
          <w:kern w:val="24"/>
          <w:sz w:val="28"/>
          <w:szCs w:val="28"/>
        </w:rPr>
        <w:t>института  семьи</w:t>
      </w:r>
      <w:proofErr w:type="gramEnd"/>
      <w:r w:rsidRPr="00D31C25">
        <w:rPr>
          <w:color w:val="000000"/>
          <w:kern w:val="24"/>
          <w:sz w:val="28"/>
          <w:szCs w:val="28"/>
        </w:rPr>
        <w:t>, возрождение духовно-нравственных традиций семейного воспитания детей, изменения отношения родителей к духовно-нравственному воспитанию как важному средству формирования личности ребенка;</w:t>
      </w:r>
    </w:p>
    <w:p w:rsidR="00EE77EF" w:rsidRPr="00D31C25" w:rsidRDefault="00EE77EF" w:rsidP="00CE28CB">
      <w:pPr>
        <w:pStyle w:val="a3"/>
        <w:numPr>
          <w:ilvl w:val="0"/>
          <w:numId w:val="6"/>
        </w:numPr>
        <w:tabs>
          <w:tab w:val="left" w:pos="720"/>
        </w:tabs>
        <w:spacing w:line="256" w:lineRule="auto"/>
        <w:jc w:val="both"/>
        <w:rPr>
          <w:sz w:val="28"/>
          <w:szCs w:val="28"/>
        </w:rPr>
      </w:pPr>
      <w:r w:rsidRPr="00D31C25">
        <w:rPr>
          <w:color w:val="000000"/>
          <w:kern w:val="24"/>
          <w:sz w:val="28"/>
          <w:szCs w:val="28"/>
        </w:rPr>
        <w:t>Соединение православных традиций.</w:t>
      </w:r>
    </w:p>
    <w:p w:rsidR="00EE77EF" w:rsidRDefault="00EE77EF" w:rsidP="00EE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A73" w:rsidRDefault="00907A73" w:rsidP="00EE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07A73" w:rsidRDefault="00907A73" w:rsidP="00EE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07A73" w:rsidRDefault="00907A73" w:rsidP="00EE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07A73" w:rsidRDefault="00907A73" w:rsidP="00EE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07A73" w:rsidRDefault="00907A73" w:rsidP="00EE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E77EF" w:rsidRPr="00D31C25" w:rsidRDefault="00EE77EF" w:rsidP="00EE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31C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5</w:t>
      </w:r>
      <w:r w:rsidR="00BD7C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</w:p>
    <w:p w:rsidR="00EE77EF" w:rsidRDefault="00EE77EF" w:rsidP="00EE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E77EF" w:rsidRPr="00D31C25" w:rsidRDefault="00EE77EF" w:rsidP="00EE77EF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2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«У нас, воспитателей, великая и почётная миссия - вдохнуть в каждое из сердец наших воспитанников возвышенные идеалы. Сделать так, чтобы в их душах отразился в миниатюре портрет народа. Тот, кому удается это сделать, может с уверенностью сказать: «Я постиг цель воспитателя».</w:t>
      </w:r>
    </w:p>
    <w:p w:rsidR="00EE77EF" w:rsidRPr="00D31C25" w:rsidRDefault="00EE77EF" w:rsidP="00EE77EF">
      <w:pPr>
        <w:spacing w:after="0" w:line="256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2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Опыт по теме «Духовно-нравственное воспитанием детей дошкольного возраста средствами народной и православной культуры» дает возможность использовать его другими педагогами нашего детского сада, и других детских садов в целях реализации преемственности с общеобразовательными учреждениями по обучению основ православной культуры</w:t>
      </w:r>
    </w:p>
    <w:p w:rsidR="00013B09" w:rsidRPr="00013B09" w:rsidRDefault="00013B09" w:rsidP="0001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3B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013B09" w:rsidRPr="00013B09" w:rsidRDefault="00013B09" w:rsidP="0001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17A6F" w:rsidRPr="009B1D5E" w:rsidRDefault="00017A6F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769D6" w:rsidRPr="009B1D5E" w:rsidRDefault="00A769D6" w:rsidP="00A7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СПИСОК ИСПОЛЬЗУЕМОЙ ЛИТЕРАТУРЫ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 Н.В. Патриотическое воспитание дошкольников. - М., 2004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 Р.С. Основы нравственного воспитания детей. - М.: Перспектива. - 2009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Гаврилова, И.Г. Истоки русской народной культуры в детском саду. – СПб</w:t>
      </w:r>
      <w:proofErr w:type="gramStart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2010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М.Ю. Русские народные праздники в детском саду. – </w:t>
      </w:r>
      <w:proofErr w:type="gramStart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2006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Киркос</w:t>
      </w:r>
      <w:proofErr w:type="spellEnd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Р.Ю. Патриотическое воспитание дошкольников. -С-Пт., 2005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Куломзина С. Наша Церковь и наши дети. Христианское воспитание людей в современном мире. - М., 2008                                                          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Лялина, Л.А. Народные игры в детском саду– </w:t>
      </w:r>
      <w:proofErr w:type="gramStart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2009</w:t>
      </w:r>
    </w:p>
    <w:p w:rsidR="00A769D6" w:rsidRPr="009B1D5E" w:rsidRDefault="00A769D6" w:rsidP="00CE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Островская Л.Ф. Беседы с родителями о духовно-нравственном воспитании дошкольника. М.: Просвещение. - 2010</w:t>
      </w:r>
    </w:p>
    <w:p w:rsidR="00A769D6" w:rsidRPr="00D05F1D" w:rsidRDefault="00A769D6" w:rsidP="00A769D6">
      <w:pPr>
        <w:shd w:val="clear" w:color="auto" w:fill="FFFFFF"/>
        <w:spacing w:after="0" w:line="240" w:lineRule="auto"/>
        <w:ind w:left="-13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Петрова В.И. Т.Д. </w:t>
      </w:r>
      <w:proofErr w:type="spellStart"/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Нравственное воспитание в детском саду. - М., Мозаика-Синтез, 2008</w:t>
      </w:r>
    </w:p>
    <w:p w:rsidR="00A769D6" w:rsidRPr="00D05F1D" w:rsidRDefault="00A769D6" w:rsidP="00CE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В.А. О воспитании. М. - 2011.</w:t>
      </w:r>
    </w:p>
    <w:p w:rsidR="00A769D6" w:rsidRPr="00D05F1D" w:rsidRDefault="00A769D6" w:rsidP="00CE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Шишова Т.П. Как воспитать в ребёнке послушание? - М., 2010</w:t>
      </w:r>
    </w:p>
    <w:p w:rsidR="00A769D6" w:rsidRPr="00D05F1D" w:rsidRDefault="00A769D6" w:rsidP="00A76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Шишова Т.П. Как воспитать в ребёнке ответственность? -М., 2010</w:t>
      </w:r>
    </w:p>
    <w:p w:rsidR="004C5F35" w:rsidRPr="00D05F1D" w:rsidRDefault="004C5F35">
      <w:pPr>
        <w:rPr>
          <w:sz w:val="28"/>
          <w:szCs w:val="28"/>
        </w:rPr>
      </w:pPr>
    </w:p>
    <w:sectPr w:rsidR="004C5F35" w:rsidRPr="00D05F1D" w:rsidSect="00D904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E7A"/>
    <w:multiLevelType w:val="hybridMultilevel"/>
    <w:tmpl w:val="70AA9F40"/>
    <w:lvl w:ilvl="0" w:tplc="09045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04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05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E2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82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00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E5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4A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6A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91829"/>
    <w:multiLevelType w:val="hybridMultilevel"/>
    <w:tmpl w:val="FF564C08"/>
    <w:lvl w:ilvl="0" w:tplc="620AB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C7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0B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C0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EE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01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EC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A04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ED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01C4B"/>
    <w:multiLevelType w:val="multilevel"/>
    <w:tmpl w:val="5148B3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709D0"/>
    <w:multiLevelType w:val="hybridMultilevel"/>
    <w:tmpl w:val="351A92C6"/>
    <w:lvl w:ilvl="0" w:tplc="20BAD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86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00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E2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2E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05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EB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A8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C7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AB5E06"/>
    <w:multiLevelType w:val="hybridMultilevel"/>
    <w:tmpl w:val="BB044276"/>
    <w:lvl w:ilvl="0" w:tplc="F72C1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AA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7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6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41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0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EF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6D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4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8060EA"/>
    <w:multiLevelType w:val="hybridMultilevel"/>
    <w:tmpl w:val="8D2C7534"/>
    <w:lvl w:ilvl="0" w:tplc="AC04B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C1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8D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40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C1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8B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5C0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A5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07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8652D0"/>
    <w:multiLevelType w:val="multilevel"/>
    <w:tmpl w:val="9796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25479"/>
    <w:multiLevelType w:val="hybridMultilevel"/>
    <w:tmpl w:val="C1F0C25A"/>
    <w:lvl w:ilvl="0" w:tplc="6B922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85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20A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E3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C8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020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C4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C2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89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EF7DEB"/>
    <w:multiLevelType w:val="multilevel"/>
    <w:tmpl w:val="D32E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A527E"/>
    <w:multiLevelType w:val="hybridMultilevel"/>
    <w:tmpl w:val="ECCCFC76"/>
    <w:lvl w:ilvl="0" w:tplc="BE82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2A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ED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E62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A0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05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83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2F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29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EFB2CE6"/>
    <w:multiLevelType w:val="hybridMultilevel"/>
    <w:tmpl w:val="717C0FF2"/>
    <w:lvl w:ilvl="0" w:tplc="03BC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0C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E05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AB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04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08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A5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C0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EA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84"/>
    <w:rsid w:val="00013B09"/>
    <w:rsid w:val="00017A6F"/>
    <w:rsid w:val="00020720"/>
    <w:rsid w:val="0004164E"/>
    <w:rsid w:val="00050942"/>
    <w:rsid w:val="00050F5D"/>
    <w:rsid w:val="00054904"/>
    <w:rsid w:val="00066E21"/>
    <w:rsid w:val="000801CD"/>
    <w:rsid w:val="00081F5E"/>
    <w:rsid w:val="00095DEF"/>
    <w:rsid w:val="000A43BB"/>
    <w:rsid w:val="000B6050"/>
    <w:rsid w:val="000E0EC8"/>
    <w:rsid w:val="000F3A42"/>
    <w:rsid w:val="00111D94"/>
    <w:rsid w:val="00146099"/>
    <w:rsid w:val="001524B1"/>
    <w:rsid w:val="0015463D"/>
    <w:rsid w:val="00162F32"/>
    <w:rsid w:val="001B0461"/>
    <w:rsid w:val="001D2229"/>
    <w:rsid w:val="00223C8E"/>
    <w:rsid w:val="00237B08"/>
    <w:rsid w:val="002476AB"/>
    <w:rsid w:val="0025146E"/>
    <w:rsid w:val="00252241"/>
    <w:rsid w:val="002B1B47"/>
    <w:rsid w:val="002D3E36"/>
    <w:rsid w:val="002D4634"/>
    <w:rsid w:val="002E07D6"/>
    <w:rsid w:val="003522AD"/>
    <w:rsid w:val="0035436B"/>
    <w:rsid w:val="003E0480"/>
    <w:rsid w:val="00482C4A"/>
    <w:rsid w:val="004852ED"/>
    <w:rsid w:val="004953DB"/>
    <w:rsid w:val="004A7A88"/>
    <w:rsid w:val="004B7B78"/>
    <w:rsid w:val="004C5F35"/>
    <w:rsid w:val="004D0960"/>
    <w:rsid w:val="004D155A"/>
    <w:rsid w:val="005151F4"/>
    <w:rsid w:val="005177DD"/>
    <w:rsid w:val="005179F7"/>
    <w:rsid w:val="0052647A"/>
    <w:rsid w:val="00532970"/>
    <w:rsid w:val="0059168C"/>
    <w:rsid w:val="005A5CB8"/>
    <w:rsid w:val="0062511B"/>
    <w:rsid w:val="00670476"/>
    <w:rsid w:val="00690E35"/>
    <w:rsid w:val="006956DF"/>
    <w:rsid w:val="006E3EE6"/>
    <w:rsid w:val="00712E82"/>
    <w:rsid w:val="007269D8"/>
    <w:rsid w:val="00740A28"/>
    <w:rsid w:val="00752614"/>
    <w:rsid w:val="00760029"/>
    <w:rsid w:val="007A4FA9"/>
    <w:rsid w:val="007B1A5D"/>
    <w:rsid w:val="008019FC"/>
    <w:rsid w:val="00825BA0"/>
    <w:rsid w:val="00841D2E"/>
    <w:rsid w:val="008477FF"/>
    <w:rsid w:val="00875A04"/>
    <w:rsid w:val="008A445C"/>
    <w:rsid w:val="008B3D0D"/>
    <w:rsid w:val="009071E9"/>
    <w:rsid w:val="00907A73"/>
    <w:rsid w:val="00910F64"/>
    <w:rsid w:val="00923DB5"/>
    <w:rsid w:val="00981436"/>
    <w:rsid w:val="009B1D5E"/>
    <w:rsid w:val="00A102AC"/>
    <w:rsid w:val="00A11708"/>
    <w:rsid w:val="00A34584"/>
    <w:rsid w:val="00A749FA"/>
    <w:rsid w:val="00A769D6"/>
    <w:rsid w:val="00A86A90"/>
    <w:rsid w:val="00A94B65"/>
    <w:rsid w:val="00B01F0C"/>
    <w:rsid w:val="00B123C6"/>
    <w:rsid w:val="00B32680"/>
    <w:rsid w:val="00B65892"/>
    <w:rsid w:val="00B75805"/>
    <w:rsid w:val="00BC68B8"/>
    <w:rsid w:val="00BD7C2E"/>
    <w:rsid w:val="00BF3599"/>
    <w:rsid w:val="00C41360"/>
    <w:rsid w:val="00CA6D41"/>
    <w:rsid w:val="00CA7218"/>
    <w:rsid w:val="00CB0C59"/>
    <w:rsid w:val="00CC4E2C"/>
    <w:rsid w:val="00CC7749"/>
    <w:rsid w:val="00CE28CB"/>
    <w:rsid w:val="00D020D9"/>
    <w:rsid w:val="00D05F1D"/>
    <w:rsid w:val="00D07816"/>
    <w:rsid w:val="00D31C25"/>
    <w:rsid w:val="00D70712"/>
    <w:rsid w:val="00D904CB"/>
    <w:rsid w:val="00DA3BB8"/>
    <w:rsid w:val="00DC0E2F"/>
    <w:rsid w:val="00DC44C3"/>
    <w:rsid w:val="00DE4CD9"/>
    <w:rsid w:val="00E02428"/>
    <w:rsid w:val="00E7555E"/>
    <w:rsid w:val="00E76B90"/>
    <w:rsid w:val="00E9562B"/>
    <w:rsid w:val="00ED6A80"/>
    <w:rsid w:val="00EE77EF"/>
    <w:rsid w:val="00FA0B38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4835"/>
  <w15:chartTrackingRefBased/>
  <w15:docId w15:val="{61FA70BB-E831-4B14-8B87-0F302AC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1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9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0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9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9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1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5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77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0731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895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7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5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3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394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669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338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160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99">
          <w:marLeft w:val="547"/>
          <w:marRight w:val="101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607">
          <w:marLeft w:val="547"/>
          <w:marRight w:val="101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64">
          <w:marLeft w:val="547"/>
          <w:marRight w:val="101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162">
          <w:marLeft w:val="547"/>
          <w:marRight w:val="101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114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6PQ52NDQUCDJ-425-3023</_dlc_DocId>
    <_dlc_DocIdUrl xmlns="4c48e722-e5ee-4bb4-abb8-2d4075f5b3da">
      <Url>http://www.eduportal44.ru/Manturovo/mant_MDOU8/1/_layouts/15/DocIdRedir.aspx?ID=6PQ52NDQUCDJ-425-3023</Url>
      <Description>6PQ52NDQUCDJ-425-3023</Description>
    </_dlc_DocIdUrl>
  </documentManagement>
</p:properties>
</file>

<file path=customXml/itemProps1.xml><?xml version="1.0" encoding="utf-8"?>
<ds:datastoreItem xmlns:ds="http://schemas.openxmlformats.org/officeDocument/2006/customXml" ds:itemID="{585CCB83-E32B-42A9-86E8-BC02E427488F}"/>
</file>

<file path=customXml/itemProps2.xml><?xml version="1.0" encoding="utf-8"?>
<ds:datastoreItem xmlns:ds="http://schemas.openxmlformats.org/officeDocument/2006/customXml" ds:itemID="{D12B0963-72D4-45C6-836E-8B6B85C16E4A}"/>
</file>

<file path=customXml/itemProps3.xml><?xml version="1.0" encoding="utf-8"?>
<ds:datastoreItem xmlns:ds="http://schemas.openxmlformats.org/officeDocument/2006/customXml" ds:itemID="{570CB05D-291C-451B-AF00-A36A759C2A01}"/>
</file>

<file path=customXml/itemProps4.xml><?xml version="1.0" encoding="utf-8"?>
<ds:datastoreItem xmlns:ds="http://schemas.openxmlformats.org/officeDocument/2006/customXml" ds:itemID="{520A7A32-102D-4350-849D-ABC65BFBA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107</cp:revision>
  <dcterms:created xsi:type="dcterms:W3CDTF">2022-10-18T10:20:00Z</dcterms:created>
  <dcterms:modified xsi:type="dcterms:W3CDTF">2023-02-20T09:28:00Z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3bd38843-a7f5-49fe-bdfd-feacf6c77ad0</vt:lpwstr>
  </property>
</Properties>
</file>