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C15FFE" w:rsidRPr="00C15FFE" w:rsidRDefault="00C15FFE" w:rsidP="00C15FFE">
      <w:pPr>
        <w:spacing w:after="0" w:line="240" w:lineRule="auto"/>
        <w:ind w:right="65" w:hanging="142"/>
        <w:contextualSpacing/>
        <w:jc w:val="both"/>
        <w:rPr>
          <w:rFonts w:ascii="Times New Roman" w:hAnsi="Times New Roman" w:cs="Times New Roman"/>
          <w:i/>
          <w:color w:val="80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C15FFE" w:rsidTr="00F47852">
        <w:trPr>
          <w:trHeight w:val="13276"/>
        </w:trPr>
        <w:tc>
          <w:tcPr>
            <w:tcW w:w="9917" w:type="dxa"/>
          </w:tcPr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4C7459" w:rsidRPr="004C7459" w:rsidRDefault="004C7459" w:rsidP="004C74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4C745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ИНФОРМАЦИОННЫЙ ЛИСТ </w:t>
            </w:r>
          </w:p>
          <w:p w:rsidR="00C15FFE" w:rsidRDefault="00C15FFE" w:rsidP="00C15FFE">
            <w:pPr>
              <w:ind w:firstLine="709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15FFE" w:rsidRPr="00C15FFE" w:rsidRDefault="003C31BE" w:rsidP="004C7459">
            <w:pPr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Уважаемые родители!</w:t>
            </w:r>
            <w:r w:rsidR="00C15FFE" w:rsidRPr="00C15F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Управление на транспорте Министерства внутренних дел Российской Федерации по Северо-Западному федеральному округу просит Вас провести беседы со своими детьми о соблюдении правил поведения на объектах транспорта, в том числе на железной дороге.</w:t>
            </w:r>
          </w:p>
          <w:p w:rsidR="00C15FFE" w:rsidRPr="00C15FFE" w:rsidRDefault="00C15FFE" w:rsidP="004C7459">
            <w:pPr>
              <w:tabs>
                <w:tab w:val="left" w:pos="454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Напомните детям, что запрещено: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подлезать под пассажирскими платформами и железнодорожным подвижным составом;</w:t>
            </w:r>
          </w:p>
          <w:p w:rsidR="00C15FFE" w:rsidRPr="00C15FFE" w:rsidRDefault="00C15FFE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перелезать через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автосцепы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</w:t>
            </w:r>
            <w:r w:rsidR="0056445C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между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вагонами;</w:t>
            </w:r>
            <w:bookmarkStart w:id="0" w:name="_GoBack"/>
            <w:bookmarkEnd w:id="0"/>
          </w:p>
          <w:p w:rsidR="00C15FFE" w:rsidRPr="00C15FFE" w:rsidRDefault="0056445C" w:rsidP="004C7459">
            <w:pPr>
              <w:tabs>
                <w:tab w:val="left" w:pos="0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- прыгать с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платформы</w:t>
            </w:r>
            <w:r w:rsidR="00C15FFE"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на железнодорожные пути;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-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переходить через железнодорожный переезд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при запрещающем сигнале светофора</w:t>
            </w:r>
            <w:r w:rsidR="0056445C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 и работающей звуковой сигнализации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;</w:t>
            </w:r>
          </w:p>
          <w:p w:rsidR="00C15FFE" w:rsidRPr="00C15FFE" w:rsidRDefault="00C15FFE" w:rsidP="004C7459">
            <w:pPr>
              <w:tabs>
                <w:tab w:val="left" w:pos="1815"/>
              </w:tabs>
              <w:spacing w:line="276" w:lineRule="auto"/>
              <w:ind w:left="171" w:right="311" w:firstLine="567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- </w:t>
            </w:r>
            <w:r w:rsidRPr="00C15FFE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>находиться на железнодорожных путях (в том числе ходить по ним).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на железнодорожном транспорте просты, надо только их выполнять.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Объясните детям!</w:t>
            </w:r>
          </w:p>
          <w:p w:rsidR="00C15FFE" w:rsidRP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наезд на пешехода, внезапно появившегося на пути, предотвратить невозможно, так как тормозной путь железнодорожного состава составляет не менее 400 метров!</w:t>
            </w:r>
          </w:p>
          <w:p w:rsidR="00C15FFE" w:rsidRPr="00C15FFE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нельзя переходить</w:t>
            </w:r>
            <w:r w:rsidR="00C15FFE"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железнодорожные пути в местах стрелочных переводов, поскользнувшись можно застрять в тисках стрелки, которая перемещается непосредственно перед идущим поездом!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приближаясь к железной дороге - снимите наушники</w:t>
            </w:r>
            <w:r w:rsidR="00F51192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и капюшон </w:t>
            </w:r>
            <w:r w:rsidRPr="00C15FFE"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в них можно не услышать сигналов поезда!</w:t>
            </w:r>
          </w:p>
          <w:p w:rsidR="0056445C" w:rsidRDefault="0056445C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>- пропуская один состав поезда, необходимо убедиться, что не следует поезд во встречном направлении!</w:t>
            </w:r>
          </w:p>
          <w:p w:rsidR="00C15FFE" w:rsidRDefault="00C15FFE" w:rsidP="004C7459">
            <w:pPr>
              <w:spacing w:line="276" w:lineRule="auto"/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</w:p>
          <w:p w:rsidR="00C15FFE" w:rsidRDefault="00C15FFE" w:rsidP="004C7459">
            <w:pPr>
              <w:ind w:left="171" w:right="311" w:firstLine="567"/>
              <w:contextualSpacing/>
              <w:jc w:val="both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  <w:t xml:space="preserve"> УТ МВД России по СЗФО</w:t>
            </w:r>
          </w:p>
          <w:p w:rsidR="00F47852" w:rsidRDefault="00FC187C" w:rsidP="00F47852">
            <w:pPr>
              <w:ind w:left="171" w:right="311" w:hanging="563"/>
              <w:contextualSpacing/>
              <w:jc w:val="right"/>
              <w:rPr>
                <w:rFonts w:ascii="Times New Roman" w:hAnsi="Times New Roman" w:cs="Times New Roman"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800000"/>
                <w:sz w:val="28"/>
                <w:szCs w:val="28"/>
                <w:lang w:eastAsia="ru-RU"/>
              </w:rPr>
              <w:drawing>
                <wp:inline distT="0" distB="0" distL="0" distR="0">
                  <wp:extent cx="6038850" cy="11728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in-clip-art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890" cy="11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852" w:rsidRDefault="00F47852" w:rsidP="00F4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E3" w:rsidRPr="00F47852" w:rsidRDefault="00F47852" w:rsidP="00F47852">
            <w:pPr>
              <w:tabs>
                <w:tab w:val="left" w:pos="4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5386" w:rsidRPr="00C15FFE" w:rsidRDefault="00F55386" w:rsidP="00F4785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55386" w:rsidRPr="00C15FFE" w:rsidSect="00B81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B1"/>
    <w:rsid w:val="00161FB1"/>
    <w:rsid w:val="00182A6F"/>
    <w:rsid w:val="001F0770"/>
    <w:rsid w:val="003C31BE"/>
    <w:rsid w:val="003C461E"/>
    <w:rsid w:val="004C7459"/>
    <w:rsid w:val="004D1A5C"/>
    <w:rsid w:val="0056445C"/>
    <w:rsid w:val="00571B33"/>
    <w:rsid w:val="006220BB"/>
    <w:rsid w:val="00671C09"/>
    <w:rsid w:val="006814C5"/>
    <w:rsid w:val="007F591F"/>
    <w:rsid w:val="008645E3"/>
    <w:rsid w:val="0094199A"/>
    <w:rsid w:val="009E1624"/>
    <w:rsid w:val="00AE6B75"/>
    <w:rsid w:val="00B32E17"/>
    <w:rsid w:val="00B818A0"/>
    <w:rsid w:val="00BF15E7"/>
    <w:rsid w:val="00C11C99"/>
    <w:rsid w:val="00C15FFE"/>
    <w:rsid w:val="00CD347E"/>
    <w:rsid w:val="00D61C24"/>
    <w:rsid w:val="00DA41A2"/>
    <w:rsid w:val="00DA58ED"/>
    <w:rsid w:val="00E66017"/>
    <w:rsid w:val="00E81AA0"/>
    <w:rsid w:val="00F47852"/>
    <w:rsid w:val="00F51192"/>
    <w:rsid w:val="00F55386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chartTrackingRefBased/>
  <w15:docId w15:val="{5C77F5F0-5467-4C93-8F96-996DB62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6PQ52NDQUCDJ-383-10394</_dlc_DocId>
    <_dlc_DocIdUrl xmlns="4c48e722-e5ee-4bb4-abb8-2d4075f5b3da">
      <Url>http://www.eduportal44.ru/Manturovo/mant_MDOU7/skaska/_layouts/15/DocIdRedir.aspx?ID=6PQ52NDQUCDJ-383-10394</Url>
      <Description>6PQ52NDQUCDJ-383-10394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BC8780-0641-4825-ADFD-46621924DABF}"/>
</file>

<file path=customXml/itemProps2.xml><?xml version="1.0" encoding="utf-8"?>
<ds:datastoreItem xmlns:ds="http://schemas.openxmlformats.org/officeDocument/2006/customXml" ds:itemID="{2964813F-86E5-4420-AAE8-BBA8CC824DBD}"/>
</file>

<file path=customXml/itemProps3.xml><?xml version="1.0" encoding="utf-8"?>
<ds:datastoreItem xmlns:ds="http://schemas.openxmlformats.org/officeDocument/2006/customXml" ds:itemID="{11233AF7-3F7C-464F-8E80-F7061237419B}"/>
</file>

<file path=customXml/itemProps4.xml><?xml version="1.0" encoding="utf-8"?>
<ds:datastoreItem xmlns:ds="http://schemas.openxmlformats.org/officeDocument/2006/customXml" ds:itemID="{763252DA-6BEE-4955-A6F0-0E9D5F397F12}"/>
</file>

<file path=customXml/itemProps5.xml><?xml version="1.0" encoding="utf-8"?>
<ds:datastoreItem xmlns:ds="http://schemas.openxmlformats.org/officeDocument/2006/customXml" ds:itemID="{DA48260D-6EB2-4E1F-A1B5-EC5120456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Светлана Юрьевна</dc:creator>
  <cp:keywords/>
  <dc:description/>
  <cp:lastModifiedBy>Дорохина Светлана Юрьевна</cp:lastModifiedBy>
  <cp:revision>2</cp:revision>
  <cp:lastPrinted>2020-10-23T12:13:00Z</cp:lastPrinted>
  <dcterms:created xsi:type="dcterms:W3CDTF">2020-10-23T13:22:00Z</dcterms:created>
  <dcterms:modified xsi:type="dcterms:W3CDTF">2020-10-23T13:22:00Z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dfafe353-00db-4bdf-a648-e578d7f9abd0</vt:lpwstr>
  </property>
</Properties>
</file>