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299" w:rsidRPr="009A50DB" w:rsidRDefault="00AE5299" w:rsidP="00AE5299">
      <w:pPr>
        <w:jc w:val="center"/>
        <w:rPr>
          <w:rFonts w:ascii="Times New Roman" w:hAnsi="Times New Roman" w:cs="Times New Roman"/>
        </w:rPr>
      </w:pPr>
      <w:r w:rsidRPr="009A50DB">
        <w:rPr>
          <w:rFonts w:ascii="Times New Roman" w:hAnsi="Times New Roman" w:cs="Times New Roman"/>
        </w:rPr>
        <w:t xml:space="preserve">План осуществления образовательной деятельности </w:t>
      </w:r>
    </w:p>
    <w:p w:rsidR="00AE5299" w:rsidRPr="009A50DB" w:rsidRDefault="00AE5299" w:rsidP="00AE5299">
      <w:pPr>
        <w:jc w:val="both"/>
        <w:rPr>
          <w:rFonts w:ascii="Times New Roman" w:hAnsi="Times New Roman" w:cs="Times New Roman"/>
          <w:u w:val="single"/>
        </w:rPr>
      </w:pPr>
      <w:r w:rsidRPr="009A50DB">
        <w:rPr>
          <w:rFonts w:ascii="Times New Roman" w:hAnsi="Times New Roman" w:cs="Times New Roman"/>
          <w:b/>
        </w:rPr>
        <w:t>Дата</w:t>
      </w:r>
      <w:r w:rsidRPr="009A50DB"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  <w:u w:val="single"/>
        </w:rPr>
        <w:t>23</w:t>
      </w:r>
      <w:r w:rsidRPr="009A50DB">
        <w:rPr>
          <w:rFonts w:ascii="Times New Roman" w:hAnsi="Times New Roman" w:cs="Times New Roman"/>
          <w:u w:val="single"/>
        </w:rPr>
        <w:t xml:space="preserve"> апреля</w:t>
      </w:r>
      <w:r w:rsidRPr="009A50DB">
        <w:rPr>
          <w:rFonts w:ascii="Times New Roman" w:hAnsi="Times New Roman" w:cs="Times New Roman"/>
        </w:rPr>
        <w:t xml:space="preserve">  </w:t>
      </w:r>
      <w:r w:rsidRPr="009A50DB">
        <w:rPr>
          <w:rFonts w:ascii="Times New Roman" w:hAnsi="Times New Roman" w:cs="Times New Roman"/>
          <w:b/>
        </w:rPr>
        <w:t xml:space="preserve">день недели: </w:t>
      </w:r>
      <w:r>
        <w:rPr>
          <w:rFonts w:ascii="Times New Roman" w:hAnsi="Times New Roman" w:cs="Times New Roman"/>
          <w:u w:val="single"/>
        </w:rPr>
        <w:t>четверг</w:t>
      </w:r>
      <w:r w:rsidRPr="009A50DB">
        <w:rPr>
          <w:rFonts w:ascii="Times New Roman" w:hAnsi="Times New Roman" w:cs="Times New Roman"/>
          <w:u w:val="single"/>
        </w:rPr>
        <w:t xml:space="preserve">  </w:t>
      </w:r>
      <w:r w:rsidRPr="009A50DB">
        <w:rPr>
          <w:rFonts w:ascii="Times New Roman" w:hAnsi="Times New Roman" w:cs="Times New Roman"/>
          <w:b/>
        </w:rPr>
        <w:t>Воспитатель:</w:t>
      </w:r>
      <w:r w:rsidRPr="009A50DB">
        <w:rPr>
          <w:rFonts w:ascii="Times New Roman" w:hAnsi="Times New Roman" w:cs="Times New Roman"/>
        </w:rPr>
        <w:t xml:space="preserve"> </w:t>
      </w:r>
      <w:r w:rsidRPr="009A50DB">
        <w:rPr>
          <w:rFonts w:ascii="Times New Roman" w:hAnsi="Times New Roman" w:cs="Times New Roman"/>
          <w:u w:val="single"/>
        </w:rPr>
        <w:t>Серова Елена Александровна</w:t>
      </w:r>
    </w:p>
    <w:p w:rsidR="00AE5299" w:rsidRPr="009A50DB" w:rsidRDefault="00AE5299" w:rsidP="00AE5299">
      <w:pPr>
        <w:jc w:val="both"/>
        <w:rPr>
          <w:rFonts w:ascii="Times New Roman" w:hAnsi="Times New Roman" w:cs="Times New Roman"/>
          <w:b/>
        </w:rPr>
      </w:pPr>
      <w:r w:rsidRPr="009A50DB">
        <w:rPr>
          <w:rFonts w:ascii="Times New Roman" w:hAnsi="Times New Roman" w:cs="Times New Roman"/>
        </w:rPr>
        <w:t>Тема недели</w:t>
      </w:r>
      <w:r w:rsidRPr="009A50DB">
        <w:rPr>
          <w:rFonts w:ascii="Times New Roman" w:hAnsi="Times New Roman" w:cs="Times New Roman"/>
          <w:b/>
        </w:rPr>
        <w:t xml:space="preserve">: </w:t>
      </w:r>
      <w:r w:rsidRPr="009A50DB">
        <w:rPr>
          <w:rFonts w:ascii="Times New Roman" w:eastAsia="Times New Roman" w:hAnsi="Times New Roman" w:cs="Times New Roman"/>
          <w:b/>
          <w:sz w:val="24"/>
        </w:rPr>
        <w:t>«Весна, весна на улице весенние деньки»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10142"/>
      </w:tblGrid>
      <w:tr w:rsidR="00AE5299" w:rsidRPr="009A50DB" w:rsidTr="00811F4D">
        <w:tc>
          <w:tcPr>
            <w:tcW w:w="1101" w:type="dxa"/>
          </w:tcPr>
          <w:p w:rsidR="00AE5299" w:rsidRPr="009A50DB" w:rsidRDefault="00AE5299" w:rsidP="00811F4D">
            <w:pPr>
              <w:rPr>
                <w:rFonts w:ascii="Times New Roman" w:hAnsi="Times New Roman" w:cs="Times New Roman"/>
              </w:rPr>
            </w:pPr>
            <w:r w:rsidRPr="009A50DB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3543" w:type="dxa"/>
          </w:tcPr>
          <w:p w:rsidR="00AE5299" w:rsidRPr="009A50DB" w:rsidRDefault="00AE5299" w:rsidP="00811F4D">
            <w:pPr>
              <w:rPr>
                <w:rFonts w:ascii="Times New Roman" w:hAnsi="Times New Roman" w:cs="Times New Roman"/>
              </w:rPr>
            </w:pPr>
            <w:r w:rsidRPr="009A50DB">
              <w:rPr>
                <w:rFonts w:ascii="Times New Roman" w:hAnsi="Times New Roman" w:cs="Times New Roman"/>
              </w:rPr>
              <w:t>Непосредственно организованная образовательная деятельность</w:t>
            </w:r>
          </w:p>
        </w:tc>
        <w:tc>
          <w:tcPr>
            <w:tcW w:w="10142" w:type="dxa"/>
          </w:tcPr>
          <w:p w:rsidR="00AE5299" w:rsidRPr="009A50DB" w:rsidRDefault="00AE5299" w:rsidP="00811F4D">
            <w:pPr>
              <w:rPr>
                <w:rFonts w:ascii="Times New Roman" w:hAnsi="Times New Roman" w:cs="Times New Roman"/>
              </w:rPr>
            </w:pPr>
            <w:r w:rsidRPr="009A50DB">
              <w:rPr>
                <w:rFonts w:ascii="Times New Roman" w:hAnsi="Times New Roman" w:cs="Times New Roman"/>
              </w:rPr>
              <w:t>Задания для проведения с ребенком</w:t>
            </w:r>
          </w:p>
        </w:tc>
      </w:tr>
      <w:tr w:rsidR="00AE5299" w:rsidRPr="009A50DB" w:rsidTr="00811F4D">
        <w:tc>
          <w:tcPr>
            <w:tcW w:w="1101" w:type="dxa"/>
          </w:tcPr>
          <w:p w:rsidR="00AE5299" w:rsidRPr="009A50DB" w:rsidRDefault="00AE5299" w:rsidP="00811F4D">
            <w:pPr>
              <w:rPr>
                <w:rFonts w:ascii="Times New Roman" w:hAnsi="Times New Roman" w:cs="Times New Roman"/>
              </w:rPr>
            </w:pPr>
            <w:r w:rsidRPr="009A50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3" w:type="dxa"/>
          </w:tcPr>
          <w:p w:rsidR="00AE5299" w:rsidRPr="00AE5299" w:rsidRDefault="00AE5299" w:rsidP="00AE5299">
            <w:pPr>
              <w:widowControl w:val="0"/>
              <w:rPr>
                <w:rFonts w:ascii="Times New Roman" w:eastAsia="Times New Roman" w:hAnsi="Times New Roman" w:cs="Times New Roman"/>
                <w:szCs w:val="20"/>
              </w:rPr>
            </w:pPr>
            <w:r w:rsidRPr="00AE5299">
              <w:rPr>
                <w:rFonts w:ascii="Times New Roman" w:eastAsia="Times New Roman" w:hAnsi="Times New Roman" w:cs="Times New Roman"/>
                <w:szCs w:val="20"/>
              </w:rPr>
              <w:t>Развитие речи + Приобщение к художественной литературе</w:t>
            </w:r>
          </w:p>
          <w:p w:rsidR="00AE5299" w:rsidRDefault="00AE5299" w:rsidP="00AE5299">
            <w:pPr>
              <w:widowControl w:val="0"/>
              <w:rPr>
                <w:rFonts w:ascii="Times New Roman" w:eastAsia="Times New Roman" w:hAnsi="Times New Roman" w:cs="Times New Roman"/>
                <w:szCs w:val="20"/>
              </w:rPr>
            </w:pPr>
            <w:r w:rsidRPr="00AE5299">
              <w:rPr>
                <w:rFonts w:ascii="Times New Roman" w:eastAsia="Times New Roman" w:hAnsi="Times New Roman" w:cs="Times New Roman"/>
                <w:b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szCs w:val="20"/>
              </w:rPr>
              <w:t>: «</w:t>
            </w:r>
            <w:r w:rsidRPr="00AE5299">
              <w:rPr>
                <w:rFonts w:ascii="Times New Roman" w:eastAsia="Times New Roman" w:hAnsi="Times New Roman" w:cs="Times New Roman"/>
                <w:szCs w:val="20"/>
              </w:rPr>
              <w:t xml:space="preserve">Заучивание стихотворения «Черемуха» </w:t>
            </w:r>
          </w:p>
          <w:p w:rsidR="00AE5299" w:rsidRPr="00AE5299" w:rsidRDefault="00AE5299" w:rsidP="00AE5299">
            <w:pPr>
              <w:widowControl w:val="0"/>
              <w:rPr>
                <w:rFonts w:ascii="Times New Roman" w:eastAsia="Times New Roman" w:hAnsi="Times New Roman" w:cs="Times New Roman"/>
                <w:szCs w:val="20"/>
              </w:rPr>
            </w:pPr>
            <w:r w:rsidRPr="00AE5299">
              <w:rPr>
                <w:rFonts w:ascii="Times New Roman" w:eastAsia="Times New Roman" w:hAnsi="Times New Roman" w:cs="Times New Roman"/>
                <w:b/>
                <w:szCs w:val="20"/>
              </w:rPr>
              <w:t>Задачи: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  <w:r>
              <w:t xml:space="preserve"> </w:t>
            </w:r>
            <w:r w:rsidRPr="00AE5299">
              <w:rPr>
                <w:rFonts w:ascii="Times New Roman" w:eastAsia="Times New Roman" w:hAnsi="Times New Roman" w:cs="Times New Roman"/>
                <w:szCs w:val="20"/>
              </w:rPr>
              <w:t>Учить  детей  эмоционально  читать наизусть стихотворения о весне</w:t>
            </w:r>
            <w:r>
              <w:rPr>
                <w:rFonts w:ascii="Times New Roman" w:eastAsia="Times New Roman" w:hAnsi="Times New Roman" w:cs="Times New Roman"/>
                <w:szCs w:val="20"/>
              </w:rPr>
              <w:t>. Р</w:t>
            </w:r>
            <w:r w:rsidRPr="00AE5299">
              <w:rPr>
                <w:rFonts w:ascii="Times New Roman" w:eastAsia="Times New Roman" w:hAnsi="Times New Roman" w:cs="Times New Roman"/>
                <w:szCs w:val="20"/>
              </w:rPr>
              <w:t>азвивать  образность  речи.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AE5299">
              <w:rPr>
                <w:rFonts w:ascii="Times New Roman" w:eastAsia="Times New Roman" w:hAnsi="Times New Roman" w:cs="Times New Roman"/>
                <w:szCs w:val="20"/>
              </w:rPr>
              <w:t>Воспитывать любовь к художественному слову.</w:t>
            </w:r>
          </w:p>
          <w:p w:rsidR="00AE5299" w:rsidRPr="00AE5299" w:rsidRDefault="00AE5299" w:rsidP="00AE5299">
            <w:pPr>
              <w:widowControl w:val="0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E5299">
              <w:rPr>
                <w:rFonts w:ascii="Times New Roman" w:eastAsia="Times New Roman" w:hAnsi="Times New Roman" w:cs="Times New Roman"/>
                <w:b/>
                <w:szCs w:val="20"/>
              </w:rPr>
              <w:t>Аппликация</w:t>
            </w:r>
          </w:p>
          <w:p w:rsidR="00AE5299" w:rsidRDefault="00AE5299" w:rsidP="00AE5299">
            <w:pPr>
              <w:widowControl w:val="0"/>
              <w:rPr>
                <w:rFonts w:ascii="Times New Roman" w:eastAsia="Times New Roman" w:hAnsi="Times New Roman" w:cs="Times New Roman"/>
                <w:szCs w:val="20"/>
              </w:rPr>
            </w:pPr>
            <w:r w:rsidRPr="00AE5299">
              <w:rPr>
                <w:rFonts w:ascii="Times New Roman" w:eastAsia="Times New Roman" w:hAnsi="Times New Roman" w:cs="Times New Roman"/>
                <w:b/>
                <w:szCs w:val="20"/>
              </w:rPr>
              <w:t>Тема:</w:t>
            </w:r>
            <w:r w:rsidRPr="00AE5299">
              <w:rPr>
                <w:rFonts w:ascii="Times New Roman" w:eastAsia="Times New Roman" w:hAnsi="Times New Roman" w:cs="Times New Roman"/>
                <w:szCs w:val="20"/>
              </w:rPr>
              <w:t xml:space="preserve"> «Ваза с ветками» </w:t>
            </w:r>
          </w:p>
          <w:p w:rsidR="00AE5299" w:rsidRPr="00AE5299" w:rsidRDefault="00AE5299" w:rsidP="00AE5299">
            <w:pPr>
              <w:widowControl w:val="0"/>
              <w:rPr>
                <w:rFonts w:ascii="Times New Roman" w:eastAsia="Times New Roman" w:hAnsi="Times New Roman" w:cs="Times New Roman"/>
                <w:szCs w:val="20"/>
              </w:rPr>
            </w:pPr>
            <w:r w:rsidRPr="00AE5299">
              <w:rPr>
                <w:rFonts w:ascii="Times New Roman" w:eastAsia="Times New Roman" w:hAnsi="Times New Roman" w:cs="Times New Roman"/>
                <w:b/>
                <w:szCs w:val="20"/>
              </w:rPr>
              <w:t>Задачи: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AE5299">
              <w:rPr>
                <w:rFonts w:ascii="Times New Roman" w:eastAsia="Times New Roman" w:hAnsi="Times New Roman" w:cs="Times New Roman"/>
                <w:szCs w:val="20"/>
              </w:rPr>
              <w:t>складывать полоску бумаги гармошкой для</w:t>
            </w:r>
          </w:p>
          <w:p w:rsidR="00AE5299" w:rsidRPr="00AE5299" w:rsidRDefault="00AE5299" w:rsidP="00AE5299">
            <w:pPr>
              <w:widowControl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вырезания почек и листьев. </w:t>
            </w:r>
            <w:r w:rsidRPr="00AE5299">
              <w:rPr>
                <w:rFonts w:ascii="Times New Roman" w:eastAsia="Times New Roman" w:hAnsi="Times New Roman" w:cs="Times New Roman"/>
                <w:szCs w:val="20"/>
              </w:rPr>
              <w:t>Вырез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ать </w:t>
            </w:r>
            <w:r w:rsidRPr="00AE5299">
              <w:rPr>
                <w:rFonts w:ascii="Times New Roman" w:eastAsia="Times New Roman" w:hAnsi="Times New Roman" w:cs="Times New Roman"/>
                <w:szCs w:val="20"/>
              </w:rPr>
              <w:t>вазу по нарисованному контуру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. </w:t>
            </w:r>
          </w:p>
          <w:p w:rsidR="00AE5299" w:rsidRPr="00AE5299" w:rsidRDefault="00AE5299" w:rsidP="00AE5299">
            <w:pPr>
              <w:widowContro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AE5299" w:rsidRPr="00AE5299" w:rsidRDefault="00AE5299" w:rsidP="00AE5299">
            <w:pPr>
              <w:widowContro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AE5299" w:rsidRPr="009A50DB" w:rsidRDefault="00AE5299" w:rsidP="00811F4D">
            <w:pPr>
              <w:rPr>
                <w:rFonts w:ascii="Times New Roman" w:hAnsi="Times New Roman" w:cs="Times New Roman"/>
              </w:rPr>
            </w:pPr>
          </w:p>
          <w:p w:rsidR="00AE5299" w:rsidRPr="009A50DB" w:rsidRDefault="00AE5299" w:rsidP="00811F4D">
            <w:pPr>
              <w:rPr>
                <w:rFonts w:ascii="Times New Roman" w:hAnsi="Times New Roman" w:cs="Times New Roman"/>
              </w:rPr>
            </w:pPr>
          </w:p>
          <w:p w:rsidR="00AE5299" w:rsidRPr="009A50DB" w:rsidRDefault="00AE5299" w:rsidP="00811F4D">
            <w:pPr>
              <w:rPr>
                <w:rFonts w:ascii="Times New Roman" w:hAnsi="Times New Roman" w:cs="Times New Roman"/>
              </w:rPr>
            </w:pPr>
          </w:p>
          <w:p w:rsidR="00AE5299" w:rsidRPr="009A50DB" w:rsidRDefault="00AE5299" w:rsidP="00811F4D">
            <w:pPr>
              <w:rPr>
                <w:rFonts w:ascii="Times New Roman" w:hAnsi="Times New Roman" w:cs="Times New Roman"/>
              </w:rPr>
            </w:pPr>
          </w:p>
          <w:p w:rsidR="00AE5299" w:rsidRPr="009A50DB" w:rsidRDefault="00AE5299" w:rsidP="00811F4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AE5299" w:rsidRPr="009A50DB" w:rsidRDefault="00AE5299" w:rsidP="00811F4D">
            <w:pPr>
              <w:rPr>
                <w:rFonts w:ascii="Times New Roman" w:hAnsi="Times New Roman" w:cs="Times New Roman"/>
              </w:rPr>
            </w:pPr>
          </w:p>
          <w:p w:rsidR="00AE5299" w:rsidRPr="009A50DB" w:rsidRDefault="00AE5299" w:rsidP="00811F4D">
            <w:pPr>
              <w:rPr>
                <w:rFonts w:ascii="Times New Roman" w:hAnsi="Times New Roman" w:cs="Times New Roman"/>
              </w:rPr>
            </w:pPr>
          </w:p>
          <w:p w:rsidR="00AE5299" w:rsidRPr="009A50DB" w:rsidRDefault="00AE5299" w:rsidP="00811F4D">
            <w:pPr>
              <w:rPr>
                <w:rFonts w:ascii="Times New Roman" w:hAnsi="Times New Roman" w:cs="Times New Roman"/>
              </w:rPr>
            </w:pPr>
          </w:p>
          <w:p w:rsidR="00AE5299" w:rsidRPr="009A50DB" w:rsidRDefault="00AE5299" w:rsidP="00811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2" w:type="dxa"/>
          </w:tcPr>
          <w:p w:rsidR="00AE5299" w:rsidRPr="00AE5299" w:rsidRDefault="00AE5299" w:rsidP="00AE529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E529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Дидактическая игра по развитию речи : «Расскажи, что происходит в природе весной».</w:t>
            </w:r>
          </w:p>
          <w:p w:rsidR="00AE5299" w:rsidRDefault="00AE5299" w:rsidP="00AE529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Взрослый называет существительное, а ребенок рассказывает, что происходит с ним весной. Например, «птицы» — прилетают перелетные птицы, все птицы начинают вить гнезда и т.д.</w:t>
            </w:r>
          </w:p>
          <w:p w:rsidR="00AE5299" w:rsidRPr="00AE5299" w:rsidRDefault="00AE5299" w:rsidP="00AE529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E529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Речевая  игра: «Назови одним словом».</w:t>
            </w:r>
          </w:p>
          <w:p w:rsidR="00AE5299" w:rsidRPr="00AE5299" w:rsidRDefault="00AE5299" w:rsidP="00AE529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Цветок, распускающийся сразу по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 таяния снега. – Подснежник.</w:t>
            </w:r>
          </w:p>
          <w:p w:rsidR="00AE5299" w:rsidRPr="00AE5299" w:rsidRDefault="00AE5299" w:rsidP="00AE529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Место, где стаял снег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открылась земля. — Проталина</w:t>
            </w:r>
          </w:p>
          <w:p w:rsidR="00AE5299" w:rsidRPr="00AE5299" w:rsidRDefault="00AE5299" w:rsidP="00AE529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Теплая погода с 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аянием снега, льда. – Оттепель.</w:t>
            </w:r>
          </w:p>
          <w:p w:rsidR="00AE5299" w:rsidRPr="00AE5299" w:rsidRDefault="00AE5299" w:rsidP="00AE529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Первый цветок, появивши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йся ранней весной. – Первоцвет.</w:t>
            </w:r>
          </w:p>
          <w:p w:rsidR="00AE5299" w:rsidRDefault="00AE5299" w:rsidP="00AE529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Падение капель оттаявшего снега. — Капель.</w:t>
            </w:r>
          </w:p>
          <w:p w:rsidR="00AE5299" w:rsidRPr="009A50DB" w:rsidRDefault="00AE5299" w:rsidP="00AE529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A34F5" w:rsidRDefault="006A34F5"/>
    <w:sectPr w:rsidR="006A34F5" w:rsidSect="00AE529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299"/>
    <w:rsid w:val="006A34F5"/>
    <w:rsid w:val="00AE5299"/>
    <w:rsid w:val="00B26C7C"/>
    <w:rsid w:val="00C5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E52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E52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6PQ52NDQUCDJ-501-1771</_dlc_DocId>
    <_dlc_DocIdUrl xmlns="4c48e722-e5ee-4bb4-abb8-2d4075f5b3da">
      <Url>http://www.eduportal44.ru/Manturovo/Sun_New/_layouts/15/DocIdRedir.aspx?ID=6PQ52NDQUCDJ-501-1771</Url>
      <Description>6PQ52NDQUCDJ-501-1771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AF3908-DCD1-45AF-8AD4-5FB52FF22500}"/>
</file>

<file path=customXml/itemProps2.xml><?xml version="1.0" encoding="utf-8"?>
<ds:datastoreItem xmlns:ds="http://schemas.openxmlformats.org/officeDocument/2006/customXml" ds:itemID="{92029579-2BFC-486D-A174-66C351DF5593}"/>
</file>

<file path=customXml/itemProps3.xml><?xml version="1.0" encoding="utf-8"?>
<ds:datastoreItem xmlns:ds="http://schemas.openxmlformats.org/officeDocument/2006/customXml" ds:itemID="{C1C091C1-D72A-4FF7-B61A-E6719544859C}"/>
</file>

<file path=customXml/itemProps4.xml><?xml version="1.0" encoding="utf-8"?>
<ds:datastoreItem xmlns:ds="http://schemas.openxmlformats.org/officeDocument/2006/customXml" ds:itemID="{B1BD7EFF-676A-484E-84BD-F15661C1A0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2020-04-14T10:51:00Z</dcterms:created>
  <dcterms:modified xsi:type="dcterms:W3CDTF">2020-04-17T09:23:00Z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c527345a-b565-4049-a990-c0883dbdcf36</vt:lpwstr>
  </property>
</Properties>
</file>