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9C" w:rsidRDefault="00C53921" w:rsidP="00A237A3">
      <w:pPr>
        <w:jc w:val="center"/>
      </w:pPr>
      <w:r>
        <w:t>Документ</w:t>
      </w:r>
    </w:p>
    <w:p w:rsidR="00A237A3" w:rsidRDefault="00C53921" w:rsidP="00A237A3">
      <w:pPr>
        <w:jc w:val="center"/>
      </w:pPr>
      <w:r>
        <w:t xml:space="preserve">  Задание №11</w:t>
      </w:r>
    </w:p>
    <w:p w:rsidR="00A237A3" w:rsidRDefault="00A237A3" w:rsidP="00A237A3">
      <w:pPr>
        <w:jc w:val="center"/>
      </w:pPr>
      <w:r>
        <w:t>План осуществления образовательной деятельности</w:t>
      </w:r>
    </w:p>
    <w:p w:rsidR="00ED7782" w:rsidRDefault="00ED7782" w:rsidP="00A237A3">
      <w:pPr>
        <w:jc w:val="center"/>
      </w:pPr>
    </w:p>
    <w:p w:rsidR="00A237A3" w:rsidRDefault="007647B3" w:rsidP="00A237A3">
      <w:pPr>
        <w:jc w:val="both"/>
        <w:rPr>
          <w:sz w:val="24"/>
          <w:szCs w:val="24"/>
        </w:rPr>
      </w:pPr>
      <w:r>
        <w:t xml:space="preserve">Дата </w:t>
      </w:r>
      <w:r w:rsidR="00C53921">
        <w:rPr>
          <w:sz w:val="24"/>
          <w:szCs w:val="24"/>
        </w:rPr>
        <w:t>20.</w:t>
      </w:r>
      <w:r w:rsidR="00A237A3" w:rsidRPr="005410F3">
        <w:rPr>
          <w:sz w:val="24"/>
          <w:szCs w:val="24"/>
        </w:rPr>
        <w:t>04.2020г.</w:t>
      </w:r>
    </w:p>
    <w:p w:rsidR="00A237A3" w:rsidRDefault="00A237A3" w:rsidP="00A237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День недели  </w:t>
      </w:r>
      <w:r w:rsidRPr="005410F3">
        <w:rPr>
          <w:sz w:val="24"/>
          <w:szCs w:val="24"/>
        </w:rPr>
        <w:t>Понедельник</w:t>
      </w:r>
    </w:p>
    <w:p w:rsidR="00A237A3" w:rsidRPr="005410F3" w:rsidRDefault="00557FD2" w:rsidP="00A237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Воспитатель:</w:t>
      </w:r>
      <w:r w:rsidR="00A237A3">
        <w:rPr>
          <w:sz w:val="24"/>
          <w:szCs w:val="24"/>
        </w:rPr>
        <w:t xml:space="preserve">      Соколова Ольга Васильевна</w:t>
      </w:r>
    </w:p>
    <w:tbl>
      <w:tblPr>
        <w:tblpPr w:leftFromText="180" w:rightFromText="180" w:vertAnchor="text" w:horzAnchor="margin" w:tblpY="18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10206"/>
      </w:tblGrid>
      <w:tr w:rsidR="00ED2409" w:rsidRPr="0047533B" w:rsidTr="00F32A2A">
        <w:tc>
          <w:tcPr>
            <w:tcW w:w="4644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недели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 группе</w:t>
            </w:r>
          </w:p>
        </w:tc>
        <w:tc>
          <w:tcPr>
            <w:tcW w:w="10206" w:type="dxa"/>
          </w:tcPr>
          <w:p w:rsidR="00ED2409" w:rsidRPr="0047533B" w:rsidRDefault="00C53921" w:rsidP="00ED24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«Дружат дети всей Земли»</w:t>
            </w:r>
          </w:p>
        </w:tc>
      </w:tr>
      <w:tr w:rsidR="00ED2409" w:rsidRPr="0047533B" w:rsidTr="00F32A2A">
        <w:tc>
          <w:tcPr>
            <w:tcW w:w="4644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Развернутое содержание работы</w:t>
            </w:r>
          </w:p>
        </w:tc>
        <w:tc>
          <w:tcPr>
            <w:tcW w:w="10206" w:type="dxa"/>
          </w:tcPr>
          <w:p w:rsidR="00C53921" w:rsidRPr="00444A2A" w:rsidRDefault="00C53921" w:rsidP="00C539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4A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Расширять представления детей о родной стране, о государственных праздниках. Дать элементарные сведения об истории России.</w:t>
            </w:r>
          </w:p>
          <w:p w:rsidR="00C53921" w:rsidRPr="00444A2A" w:rsidRDefault="00C53921" w:rsidP="00C539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A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Углублять и уточнять представления о Родине — России, Поддерживать интерес детей к событиям, происходящим в стране,</w:t>
            </w:r>
          </w:p>
          <w:p w:rsidR="00C53921" w:rsidRPr="00444A2A" w:rsidRDefault="00C53921" w:rsidP="00C539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A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воспитывать чувство гордости за ее достижения.</w:t>
            </w:r>
          </w:p>
          <w:p w:rsidR="00C53921" w:rsidRPr="00444A2A" w:rsidRDefault="00C53921" w:rsidP="00C539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A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Закреплять знания о флаге, гербе и гимне России.</w:t>
            </w:r>
          </w:p>
          <w:p w:rsidR="00C53921" w:rsidRPr="00444A2A" w:rsidRDefault="00C53921" w:rsidP="00C539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A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Расширять представления о Москве — главном городе, столице России. Воспитание уважения к людям разных национальностей и их обычаям. Формирование элементарных представлений о свободе личности как достижении человечества.</w:t>
            </w:r>
          </w:p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409" w:rsidRPr="0047533B" w:rsidTr="00F32A2A">
        <w:tc>
          <w:tcPr>
            <w:tcW w:w="4644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37A3" w:rsidRPr="005410F3" w:rsidRDefault="00A237A3" w:rsidP="00A237A3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01"/>
        <w:gridCol w:w="3543"/>
        <w:gridCol w:w="10142"/>
      </w:tblGrid>
      <w:tr w:rsidR="00A237A3" w:rsidRPr="005410F3" w:rsidTr="00EF76E4">
        <w:tc>
          <w:tcPr>
            <w:tcW w:w="1101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3543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A237A3" w:rsidRPr="003352F3" w:rsidRDefault="007F7136" w:rsidP="00EF76E4">
            <w:pPr>
              <w:rPr>
                <w:color w:val="FF0000"/>
                <w:sz w:val="24"/>
                <w:szCs w:val="24"/>
              </w:rPr>
            </w:pPr>
            <w:r w:rsidRPr="003352F3">
              <w:rPr>
                <w:color w:val="FF0000"/>
                <w:sz w:val="24"/>
                <w:szCs w:val="24"/>
              </w:rPr>
              <w:t xml:space="preserve">                        </w:t>
            </w:r>
            <w:r w:rsidR="00A237A3" w:rsidRPr="003352F3">
              <w:rPr>
                <w:color w:val="FF0000"/>
                <w:sz w:val="24"/>
                <w:szCs w:val="24"/>
              </w:rPr>
              <w:t>Задания для проведения с ребенком</w:t>
            </w: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</w:tc>
      </w:tr>
      <w:tr w:rsidR="00A237A3" w:rsidRPr="005410F3" w:rsidTr="00EF76E4">
        <w:tc>
          <w:tcPr>
            <w:tcW w:w="1101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237A3" w:rsidRPr="00F251C6" w:rsidRDefault="00A237A3" w:rsidP="00EF76E4">
            <w:pPr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F251C6"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ru-RU"/>
              </w:rPr>
              <w:t>Познавательное развитие</w:t>
            </w:r>
          </w:p>
          <w:p w:rsidR="00A237A3" w:rsidRPr="00C9089C" w:rsidRDefault="00A237A3" w:rsidP="00EF76E4">
            <w:pPr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</w:pPr>
            <w:r w:rsidRPr="00F251C6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Приобщение к </w:t>
            </w:r>
            <w:proofErr w:type="spellStart"/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>социокультурным</w:t>
            </w:r>
            <w:proofErr w:type="spellEnd"/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  ценностям + </w:t>
            </w:r>
          </w:p>
          <w:p w:rsidR="007F7136" w:rsidRPr="00C9089C" w:rsidRDefault="00A237A3" w:rsidP="003B3E76">
            <w:pPr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</w:pPr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Развитие речи + Приобщение к художественной литературе </w:t>
            </w:r>
            <w:r w:rsidR="003B3E76"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9283E" w:rsidRPr="00F251C6" w:rsidRDefault="007F7136" w:rsidP="00D9283E">
            <w:pPr>
              <w:rPr>
                <w:rFonts w:asciiTheme="majorHAnsi" w:hAnsiTheme="majorHAnsi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251C6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>Тема:</w:t>
            </w:r>
            <w:r w:rsidR="00D9283E" w:rsidRPr="00F251C6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 </w:t>
            </w:r>
            <w:r w:rsidR="00D9283E" w:rsidRPr="00F251C6">
              <w:rPr>
                <w:rFonts w:asciiTheme="majorHAnsi" w:hAnsiTheme="majorHAnsi" w:cs="Times New Roman"/>
                <w:b/>
                <w:i/>
                <w:iCs/>
                <w:sz w:val="24"/>
                <w:szCs w:val="24"/>
                <w:lang w:eastAsia="ru-RU"/>
              </w:rPr>
              <w:t xml:space="preserve">«Гжель. Рассказ В.Бианки «Лесные домишки» Задачи: продолжать знакомство с русскими народными промыслами; познакомит с гжельской и </w:t>
            </w:r>
            <w:proofErr w:type="spellStart"/>
            <w:r w:rsidR="00D9283E" w:rsidRPr="00F251C6">
              <w:rPr>
                <w:rFonts w:asciiTheme="majorHAnsi" w:hAnsiTheme="majorHAnsi" w:cs="Times New Roman"/>
                <w:b/>
                <w:i/>
                <w:iCs/>
                <w:sz w:val="24"/>
                <w:szCs w:val="24"/>
                <w:lang w:eastAsia="ru-RU"/>
              </w:rPr>
              <w:t>скопинской</w:t>
            </w:r>
            <w:proofErr w:type="spellEnd"/>
            <w:r w:rsidR="00D9283E" w:rsidRPr="00F251C6">
              <w:rPr>
                <w:rFonts w:asciiTheme="majorHAnsi" w:hAnsiTheme="majorHAnsi" w:cs="Times New Roman"/>
                <w:b/>
                <w:i/>
                <w:iCs/>
                <w:sz w:val="24"/>
                <w:szCs w:val="24"/>
                <w:lang w:eastAsia="ru-RU"/>
              </w:rPr>
              <w:t xml:space="preserve"> керамикой;  учить определять их сходство и различие;</w:t>
            </w:r>
          </w:p>
          <w:p w:rsidR="007F7136" w:rsidRPr="00F251C6" w:rsidRDefault="00D9283E" w:rsidP="003B3E76">
            <w:pPr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</w:pPr>
            <w:r w:rsidRPr="00F251C6">
              <w:rPr>
                <w:rFonts w:asciiTheme="majorHAnsi" w:hAnsiTheme="majorHAnsi" w:cs="Times New Roman"/>
                <w:b/>
                <w:i/>
                <w:iCs/>
                <w:sz w:val="24"/>
                <w:szCs w:val="24"/>
                <w:lang w:eastAsia="ru-RU"/>
              </w:rPr>
              <w:t>познакомить с творчеством В. Бианки, понимать главную мысль рассказа, связно передавать его содержание.</w:t>
            </w:r>
          </w:p>
          <w:p w:rsidR="00A237A3" w:rsidRPr="00F251C6" w:rsidRDefault="00A237A3" w:rsidP="00EF76E4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A237A3" w:rsidRPr="00F251C6" w:rsidRDefault="00A237A3" w:rsidP="00EF76E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237A3" w:rsidRPr="00F251C6" w:rsidRDefault="00A237A3" w:rsidP="00EF76E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237A3" w:rsidRPr="00F251C6" w:rsidRDefault="00A237A3" w:rsidP="00EF76E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142" w:type="dxa"/>
          </w:tcPr>
          <w:p w:rsidR="00F30EA4" w:rsidRPr="00F251C6" w:rsidRDefault="00D9283E" w:rsidP="00C53921">
            <w:pPr>
              <w:rPr>
                <w:rFonts w:asciiTheme="majorHAnsi" w:hAnsiTheme="majorHAnsi"/>
                <w:sz w:val="24"/>
                <w:szCs w:val="24"/>
              </w:rPr>
            </w:pPr>
            <w:r w:rsidRPr="00F251C6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   </w:t>
            </w:r>
            <w:r w:rsidR="00C9089C">
              <w:rPr>
                <w:rFonts w:asciiTheme="majorHAnsi" w:hAnsiTheme="majorHAnsi"/>
                <w:b/>
                <w:sz w:val="24"/>
                <w:szCs w:val="24"/>
              </w:rPr>
              <w:t xml:space="preserve">Познакомьте </w:t>
            </w:r>
            <w:r w:rsidRPr="00F251C6">
              <w:rPr>
                <w:rFonts w:asciiTheme="majorHAnsi" w:hAnsiTheme="majorHAnsi"/>
                <w:b/>
                <w:sz w:val="24"/>
                <w:szCs w:val="24"/>
              </w:rPr>
              <w:t>ребенка с</w:t>
            </w:r>
            <w:r w:rsidR="00931BB8" w:rsidRPr="00F251C6">
              <w:rPr>
                <w:rFonts w:asciiTheme="majorHAnsi" w:hAnsiTheme="majorHAnsi"/>
                <w:b/>
                <w:sz w:val="24"/>
                <w:szCs w:val="24"/>
              </w:rPr>
              <w:t xml:space="preserve"> гжельской росписью и </w:t>
            </w:r>
            <w:proofErr w:type="spellStart"/>
            <w:r w:rsidR="00931BB8" w:rsidRPr="00F251C6">
              <w:rPr>
                <w:rFonts w:asciiTheme="majorHAnsi" w:hAnsiTheme="majorHAnsi"/>
                <w:b/>
                <w:sz w:val="24"/>
                <w:szCs w:val="24"/>
              </w:rPr>
              <w:t>скопинской</w:t>
            </w:r>
            <w:proofErr w:type="spellEnd"/>
            <w:r w:rsidR="00931BB8" w:rsidRPr="00F251C6">
              <w:rPr>
                <w:rFonts w:asciiTheme="majorHAnsi" w:hAnsiTheme="majorHAnsi"/>
                <w:b/>
                <w:sz w:val="24"/>
                <w:szCs w:val="24"/>
              </w:rPr>
              <w:t xml:space="preserve">  керамикой.</w:t>
            </w:r>
            <w:r w:rsidR="00E356EB" w:rsidRPr="00F251C6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</w:t>
            </w:r>
          </w:p>
          <w:p w:rsidR="00AE5E79" w:rsidRPr="00F251C6" w:rsidRDefault="00AE5E79" w:rsidP="008969E2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lastRenderedPageBreak/>
              <w:t> </w:t>
            </w:r>
            <w:r w:rsidR="00C9089C">
              <w:rPr>
                <w:rFonts w:asciiTheme="majorHAnsi" w:hAnsiTheme="majorHAnsi"/>
                <w:color w:val="111111"/>
              </w:rPr>
              <w:t xml:space="preserve"> </w:t>
            </w:r>
            <w:r w:rsidR="00C9089C" w:rsidRPr="00C9089C">
              <w:rPr>
                <w:rFonts w:asciiTheme="majorHAnsi" w:hAnsiTheme="majorHAnsi"/>
                <w:b/>
                <w:color w:val="111111"/>
              </w:rPr>
              <w:t xml:space="preserve">Покажите </w:t>
            </w:r>
            <w:r w:rsidRPr="00C9089C">
              <w:rPr>
                <w:rFonts w:asciiTheme="majorHAnsi" w:hAnsiTheme="majorHAnsi"/>
                <w:b/>
                <w:color w:val="111111"/>
              </w:rPr>
              <w:t>изделия</w:t>
            </w:r>
            <w:r w:rsidRPr="00F251C6">
              <w:rPr>
                <w:rFonts w:asciiTheme="majorHAnsi" w:hAnsiTheme="majorHAnsi"/>
                <w:color w:val="111111"/>
              </w:rPr>
              <w:t> </w:t>
            </w:r>
            <w:r w:rsidRPr="00F251C6">
              <w:rPr>
                <w:rFonts w:asciiTheme="majorHAnsi" w:hAnsiTheme="majorHAnsi"/>
                <w:b/>
                <w:bCs/>
                <w:color w:val="111111"/>
              </w:rPr>
              <w:t>гжельских мастеров </w:t>
            </w:r>
            <w:r w:rsidRPr="00F251C6">
              <w:rPr>
                <w:rFonts w:asciiTheme="majorHAnsi" w:hAnsiTheme="majorHAnsi"/>
                <w:color w:val="111111"/>
              </w:rPr>
              <w:t>(художественные фотографии, дидактические альбомы</w:t>
            </w:r>
            <w:r w:rsidR="008969E2" w:rsidRPr="00F251C6">
              <w:rPr>
                <w:rFonts w:asciiTheme="majorHAnsi" w:hAnsiTheme="majorHAnsi"/>
                <w:color w:val="111111"/>
              </w:rPr>
              <w:t>.)</w:t>
            </w:r>
            <w:r w:rsidR="00F251C6" w:rsidRPr="00F251C6">
              <w:rPr>
                <w:rFonts w:asciiTheme="majorHAnsi" w:hAnsiTheme="majorHAnsi"/>
                <w:color w:val="111111"/>
              </w:rPr>
              <w:t xml:space="preserve"> </w:t>
            </w:r>
            <w:r w:rsidR="00F251C6" w:rsidRPr="00C9089C">
              <w:rPr>
                <w:rFonts w:asciiTheme="majorHAnsi" w:hAnsiTheme="majorHAnsi"/>
                <w:b/>
                <w:color w:val="111111"/>
              </w:rPr>
              <w:t xml:space="preserve">Фотографии </w:t>
            </w:r>
            <w:proofErr w:type="spellStart"/>
            <w:r w:rsidR="00F251C6" w:rsidRPr="00C9089C">
              <w:rPr>
                <w:rFonts w:asciiTheme="majorHAnsi" w:hAnsiTheme="majorHAnsi"/>
                <w:b/>
                <w:color w:val="111111"/>
              </w:rPr>
              <w:t>скопинской</w:t>
            </w:r>
            <w:proofErr w:type="spellEnd"/>
            <w:r w:rsidR="00F251C6" w:rsidRPr="00C9089C">
              <w:rPr>
                <w:rFonts w:asciiTheme="majorHAnsi" w:hAnsiTheme="majorHAnsi"/>
                <w:b/>
                <w:color w:val="111111"/>
              </w:rPr>
              <w:t xml:space="preserve"> керамики.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Наш любимый край-Россия,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Где в озерах синева,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Где берёзки молодые,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Нарядились в кружева.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Небо синее в России.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Реки синие в России.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Васильки и незабудки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Не растут нигде красивей.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Как называется наша Родина? </w:t>
            </w:r>
            <w:r w:rsidRPr="00F251C6">
              <w:rPr>
                <w:rFonts w:asciiTheme="majorHAnsi" w:hAnsiTheme="majorHAnsi"/>
                <w:i/>
                <w:iCs/>
                <w:color w:val="111111"/>
              </w:rPr>
              <w:t>(Россия)</w:t>
            </w:r>
            <w:r w:rsidRPr="00F251C6">
              <w:rPr>
                <w:rFonts w:asciiTheme="majorHAnsi" w:hAnsiTheme="majorHAnsi"/>
                <w:color w:val="111111"/>
              </w:rPr>
              <w:t>. Славится наша Россия своими мастерами. Издавна русский народ передаёт свою любовь к Родине, её величию и красоте в своём мастерстве. Не зря говорят в </w:t>
            </w:r>
            <w:r w:rsidRPr="00F251C6">
              <w:rPr>
                <w:rFonts w:asciiTheme="majorHAnsi" w:hAnsiTheme="majorHAnsi"/>
                <w:color w:val="111111"/>
                <w:u w:val="single"/>
              </w:rPr>
              <w:t>народе</w:t>
            </w:r>
            <w:r w:rsidRPr="00F251C6">
              <w:rPr>
                <w:rFonts w:asciiTheme="majorHAnsi" w:hAnsiTheme="majorHAnsi"/>
                <w:color w:val="111111"/>
              </w:rPr>
              <w:t>: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«С мастерством люди не родятся,</w:t>
            </w:r>
          </w:p>
          <w:p w:rsidR="00444A2A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/>
                <w:color w:val="111111"/>
              </w:rPr>
            </w:pPr>
            <w:r w:rsidRPr="00F251C6">
              <w:rPr>
                <w:rFonts w:asciiTheme="majorHAnsi" w:hAnsiTheme="majorHAnsi"/>
                <w:color w:val="111111"/>
              </w:rPr>
              <w:t>Но добытым мастерством гордятся».</w:t>
            </w:r>
          </w:p>
          <w:p w:rsidR="00AE5E79" w:rsidRPr="00F251C6" w:rsidRDefault="00444A2A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Показать ребенку изделия гжельской керамики.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/>
                <w:color w:val="111111"/>
              </w:rPr>
            </w:pPr>
            <w:r w:rsidRPr="00F251C6">
              <w:rPr>
                <w:rFonts w:asciiTheme="majorHAnsi" w:hAnsiTheme="majorHAnsi"/>
                <w:color w:val="111111"/>
              </w:rPr>
              <w:t>Все эти изделия называются </w:t>
            </w:r>
            <w:r w:rsidRPr="00BC30BD">
              <w:rPr>
                <w:rFonts w:asciiTheme="majorHAnsi" w:hAnsiTheme="majorHAnsi"/>
                <w:b/>
                <w:i/>
                <w:iCs/>
                <w:color w:val="111111"/>
              </w:rPr>
              <w:t>«</w:t>
            </w:r>
            <w:r w:rsidRPr="00BC30BD">
              <w:rPr>
                <w:rFonts w:asciiTheme="majorHAnsi" w:hAnsiTheme="majorHAnsi"/>
                <w:b/>
                <w:bCs/>
                <w:i/>
                <w:iCs/>
                <w:color w:val="111111"/>
              </w:rPr>
              <w:t>гжельская</w:t>
            </w:r>
            <w:r w:rsidRPr="00BC30BD">
              <w:rPr>
                <w:rFonts w:asciiTheme="majorHAnsi" w:hAnsiTheme="majorHAnsi"/>
                <w:b/>
                <w:i/>
                <w:iCs/>
                <w:color w:val="111111"/>
              </w:rPr>
              <w:t> декоративная керамика</w:t>
            </w:r>
            <w:r w:rsidRPr="00F251C6">
              <w:rPr>
                <w:rFonts w:asciiTheme="majorHAnsi" w:hAnsiTheme="majorHAnsi"/>
                <w:i/>
                <w:iCs/>
                <w:color w:val="111111"/>
              </w:rPr>
              <w:t>»</w:t>
            </w:r>
            <w:r w:rsidRPr="00F251C6">
              <w:rPr>
                <w:rFonts w:asciiTheme="majorHAnsi" w:hAnsiTheme="majorHAnsi"/>
                <w:color w:val="111111"/>
              </w:rPr>
              <w:t>, потому что только в </w:t>
            </w:r>
            <w:r w:rsidRPr="00F251C6">
              <w:rPr>
                <w:rFonts w:asciiTheme="majorHAnsi" w:hAnsiTheme="majorHAnsi"/>
                <w:b/>
                <w:bCs/>
                <w:color w:val="111111"/>
              </w:rPr>
              <w:t>Гжельской</w:t>
            </w:r>
            <w:r w:rsidRPr="00F251C6">
              <w:rPr>
                <w:rFonts w:asciiTheme="majorHAnsi" w:hAnsiTheme="majorHAnsi"/>
                <w:color w:val="111111"/>
              </w:rPr>
              <w:t> слободе изготавливают такое бело-синее чудо.</w:t>
            </w:r>
          </w:p>
          <w:p w:rsidR="00444A2A" w:rsidRPr="00F251C6" w:rsidRDefault="00444A2A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 w:cs="Open Sans"/>
                <w:color w:val="000000"/>
              </w:rPr>
            </w:pPr>
          </w:p>
          <w:p w:rsidR="00AE5E79" w:rsidRPr="00F251C6" w:rsidRDefault="008969E2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/>
                <w:color w:val="111111"/>
              </w:rPr>
            </w:pPr>
            <w:r w:rsidRPr="00F251C6">
              <w:rPr>
                <w:rFonts w:asciiTheme="majorHAnsi" w:hAnsiTheme="majorHAnsi"/>
                <w:b/>
                <w:color w:val="111111"/>
              </w:rPr>
              <w:t>Р</w:t>
            </w:r>
            <w:r w:rsidR="00AE5E79" w:rsidRPr="00F251C6">
              <w:rPr>
                <w:rFonts w:asciiTheme="majorHAnsi" w:hAnsiTheme="majorHAnsi"/>
                <w:b/>
                <w:color w:val="111111"/>
              </w:rPr>
              <w:t>ассказ</w:t>
            </w:r>
            <w:r w:rsidRPr="00F251C6">
              <w:rPr>
                <w:rFonts w:asciiTheme="majorHAnsi" w:hAnsiTheme="majorHAnsi"/>
                <w:b/>
                <w:color w:val="111111"/>
              </w:rPr>
              <w:t>ать</w:t>
            </w:r>
            <w:r w:rsidR="00AE5E79" w:rsidRPr="00F251C6">
              <w:rPr>
                <w:rFonts w:asciiTheme="majorHAnsi" w:hAnsiTheme="majorHAnsi"/>
                <w:b/>
                <w:color w:val="111111"/>
              </w:rPr>
              <w:t xml:space="preserve"> сказку </w:t>
            </w:r>
            <w:r w:rsidR="00444A2A" w:rsidRPr="00F251C6">
              <w:rPr>
                <w:rFonts w:asciiTheme="majorHAnsi" w:hAnsiTheme="majorHAnsi"/>
                <w:b/>
                <w:color w:val="111111"/>
              </w:rPr>
              <w:t>:</w:t>
            </w:r>
            <w:r w:rsidR="00AE5E79" w:rsidRPr="00F251C6">
              <w:rPr>
                <w:rFonts w:asciiTheme="majorHAnsi" w:hAnsiTheme="majorHAnsi"/>
                <w:color w:val="111111"/>
              </w:rPr>
              <w:t>Под Москвою, есть село </w:t>
            </w:r>
            <w:r w:rsidR="00AE5E79" w:rsidRPr="00F251C6">
              <w:rPr>
                <w:rFonts w:asciiTheme="majorHAnsi" w:hAnsiTheme="majorHAnsi"/>
                <w:b/>
                <w:bCs/>
                <w:color w:val="111111"/>
              </w:rPr>
              <w:t>Гжель</w:t>
            </w:r>
            <w:r w:rsidR="00AE5E79" w:rsidRPr="00F251C6">
              <w:rPr>
                <w:rFonts w:asciiTheme="majorHAnsi" w:hAnsiTheme="majorHAnsi"/>
                <w:color w:val="111111"/>
              </w:rPr>
              <w:t>. Много – много лет тому назад мастера из этого села начали изготавливать различные гончарные изделия и игрушки </w:t>
            </w:r>
            <w:r w:rsidR="00AE5E79" w:rsidRPr="00F251C6">
              <w:rPr>
                <w:rFonts w:asciiTheme="majorHAnsi" w:hAnsiTheme="majorHAnsi"/>
                <w:i/>
                <w:iCs/>
                <w:color w:val="111111"/>
              </w:rPr>
              <w:t>(кружки, тарелки, кувшины, цветные горшки и многое другое)</w:t>
            </w:r>
            <w:r w:rsidR="00AE5E79" w:rsidRPr="00F251C6">
              <w:rPr>
                <w:rFonts w:asciiTheme="majorHAnsi" w:hAnsiTheme="majorHAnsi"/>
                <w:color w:val="111111"/>
              </w:rPr>
              <w:t>.Но вот однажды зимой повадился на их земли Змей Горыныч летать, людей похищать. Не знали люди как змея отвадить от их земли, как проучить его. Собрался народ и стали думать, как же от проклятого избавиться. И вот, что они придумали. Решили они обратиться к </w:t>
            </w:r>
            <w:r w:rsidR="00AE5E79" w:rsidRPr="00F251C6">
              <w:rPr>
                <w:rFonts w:asciiTheme="majorHAnsi" w:hAnsiTheme="majorHAnsi"/>
                <w:b/>
                <w:bCs/>
                <w:color w:val="111111"/>
              </w:rPr>
              <w:t>гжельским мастерам</w:t>
            </w:r>
            <w:r w:rsidR="00AE5E79" w:rsidRPr="00F251C6">
              <w:rPr>
                <w:rFonts w:asciiTheme="majorHAnsi" w:hAnsiTheme="majorHAnsi"/>
                <w:color w:val="111111"/>
              </w:rPr>
              <w:t>, чтобы они наделали фигурок – похожим на людей и расписать их </w:t>
            </w:r>
            <w:r w:rsidR="00AE5E79" w:rsidRPr="00F251C6">
              <w:rPr>
                <w:rFonts w:asciiTheme="majorHAnsi" w:hAnsiTheme="majorHAnsi"/>
                <w:b/>
                <w:bCs/>
                <w:color w:val="111111"/>
              </w:rPr>
              <w:t>гжельской росписью</w:t>
            </w:r>
            <w:r w:rsidR="00AE5E79" w:rsidRPr="00F251C6">
              <w:rPr>
                <w:rFonts w:asciiTheme="majorHAnsi" w:hAnsiTheme="majorHAnsi"/>
                <w:color w:val="111111"/>
              </w:rPr>
              <w:t xml:space="preserve">, что бы они походили на людей. Сделали мастера много фигурок из белой глины и расписали они их голубовато – синими красками, так чтобы Змей Горыныч подумал, что это люди гуляют. Расставили люди скульптурки по всему селу, а сами спрятались по домам, и стали ждать, что будет дальше. Только люди успели спрятаться по домам, как </w:t>
            </w:r>
            <w:r w:rsidR="00AE5E79" w:rsidRPr="00F251C6">
              <w:rPr>
                <w:rFonts w:asciiTheme="majorHAnsi" w:hAnsiTheme="majorHAnsi"/>
                <w:color w:val="111111"/>
              </w:rPr>
              <w:lastRenderedPageBreak/>
              <w:t>вдруг прилетел Змей Горыныч и стал хватать глиняные фигурки. Одну схватил – не понравилась, выплюнул. Вторую схватил, тоже выплюнул. Долго он хватал, но все ему не нравились. Злой и голодный взвился он к облакам и с тех пор он не прилетал в эти края. Вот так люди села </w:t>
            </w:r>
            <w:r w:rsidR="00AE5E79" w:rsidRPr="00F251C6">
              <w:rPr>
                <w:rFonts w:asciiTheme="majorHAnsi" w:hAnsiTheme="majorHAnsi"/>
                <w:b/>
                <w:bCs/>
                <w:color w:val="111111"/>
              </w:rPr>
              <w:t>Гжель</w:t>
            </w:r>
            <w:r w:rsidR="00AE5E79" w:rsidRPr="00F251C6">
              <w:rPr>
                <w:rFonts w:asciiTheme="majorHAnsi" w:hAnsiTheme="majorHAnsi"/>
                <w:color w:val="111111"/>
              </w:rPr>
              <w:t> справились со Змеем Горынычем.</w:t>
            </w:r>
          </w:p>
          <w:p w:rsidR="008969E2" w:rsidRPr="00F251C6" w:rsidRDefault="00C9089C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 w:cs="Open Sans"/>
                <w:b/>
                <w:color w:val="000000"/>
              </w:rPr>
            </w:pPr>
            <w:r>
              <w:rPr>
                <w:rFonts w:asciiTheme="majorHAnsi" w:hAnsiTheme="majorHAnsi" w:cs="Open Sans"/>
                <w:b/>
                <w:color w:val="000000"/>
              </w:rPr>
              <w:t>Вопросы к ребенку:</w:t>
            </w:r>
          </w:p>
          <w:p w:rsidR="00AE5E79" w:rsidRPr="00F251C6" w:rsidRDefault="008969E2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К</w:t>
            </w:r>
            <w:r w:rsidR="00AE5E79" w:rsidRPr="00F251C6">
              <w:rPr>
                <w:rFonts w:asciiTheme="majorHAnsi" w:hAnsiTheme="majorHAnsi"/>
                <w:color w:val="111111"/>
              </w:rPr>
              <w:t>ак называется </w:t>
            </w:r>
            <w:r w:rsidR="00AE5E79" w:rsidRPr="00F251C6">
              <w:rPr>
                <w:rFonts w:asciiTheme="majorHAnsi" w:hAnsiTheme="majorHAnsi"/>
                <w:b/>
                <w:bCs/>
                <w:color w:val="111111"/>
              </w:rPr>
              <w:t>роспись</w:t>
            </w:r>
            <w:r w:rsidR="00AE5E79" w:rsidRPr="00F251C6">
              <w:rPr>
                <w:rFonts w:asciiTheme="majorHAnsi" w:hAnsiTheme="majorHAnsi"/>
                <w:color w:val="111111"/>
              </w:rPr>
              <w:t> по белой глине сине-голубыми красками</w:t>
            </w:r>
            <w:r w:rsidRPr="00F251C6">
              <w:rPr>
                <w:rFonts w:asciiTheme="majorHAnsi" w:hAnsiTheme="majorHAnsi"/>
                <w:color w:val="111111"/>
              </w:rPr>
              <w:t>?</w:t>
            </w:r>
            <w:r w:rsidR="00AE5E79" w:rsidRPr="00F251C6">
              <w:rPr>
                <w:rFonts w:asciiTheme="majorHAnsi" w:hAnsiTheme="majorHAnsi"/>
                <w:color w:val="111111"/>
              </w:rPr>
              <w:t> </w:t>
            </w:r>
            <w:r w:rsidR="00AE5E79" w:rsidRPr="00F251C6">
              <w:rPr>
                <w:rFonts w:asciiTheme="majorHAnsi" w:hAnsiTheme="majorHAnsi"/>
                <w:i/>
                <w:iCs/>
                <w:color w:val="111111"/>
              </w:rPr>
              <w:t>(</w:t>
            </w:r>
            <w:r w:rsidR="00AE5E79" w:rsidRPr="00F251C6">
              <w:rPr>
                <w:rFonts w:asciiTheme="majorHAnsi" w:hAnsiTheme="majorHAnsi"/>
                <w:b/>
                <w:bCs/>
                <w:i/>
                <w:iCs/>
                <w:color w:val="111111"/>
              </w:rPr>
              <w:t>гжельская роспись</w:t>
            </w:r>
            <w:r w:rsidR="00AE5E79" w:rsidRPr="00F251C6">
              <w:rPr>
                <w:rFonts w:asciiTheme="majorHAnsi" w:hAnsiTheme="majorHAnsi"/>
                <w:i/>
                <w:iCs/>
                <w:color w:val="111111"/>
              </w:rPr>
              <w:t>)</w:t>
            </w:r>
            <w:r w:rsidR="00AE5E79" w:rsidRPr="00F251C6">
              <w:rPr>
                <w:rFonts w:asciiTheme="majorHAnsi" w:hAnsiTheme="majorHAnsi"/>
                <w:color w:val="111111"/>
              </w:rPr>
              <w:t>.</w:t>
            </w:r>
            <w:r w:rsidRPr="00F251C6">
              <w:rPr>
                <w:rFonts w:asciiTheme="majorHAnsi" w:hAnsiTheme="majorHAnsi"/>
                <w:color w:val="111111"/>
              </w:rPr>
              <w:t xml:space="preserve"> Н</w:t>
            </w:r>
            <w:r w:rsidR="00AE5E79" w:rsidRPr="00F251C6">
              <w:rPr>
                <w:rFonts w:asciiTheme="majorHAnsi" w:hAnsiTheme="majorHAnsi"/>
                <w:color w:val="111111"/>
              </w:rPr>
              <w:t>а что похожи элементы </w:t>
            </w:r>
            <w:r w:rsidR="00AE5E79" w:rsidRPr="00F251C6">
              <w:rPr>
                <w:rFonts w:asciiTheme="majorHAnsi" w:hAnsiTheme="majorHAnsi"/>
                <w:b/>
                <w:bCs/>
                <w:color w:val="111111"/>
              </w:rPr>
              <w:t>гжельской росписи</w:t>
            </w:r>
            <w:r w:rsidR="00AE5E79" w:rsidRPr="00F251C6">
              <w:rPr>
                <w:rFonts w:asciiTheme="majorHAnsi" w:hAnsiTheme="majorHAnsi"/>
                <w:color w:val="111111"/>
              </w:rPr>
              <w:t>? </w:t>
            </w:r>
            <w:r w:rsidR="00AE5E79" w:rsidRPr="00F251C6">
              <w:rPr>
                <w:rFonts w:asciiTheme="majorHAnsi" w:hAnsiTheme="majorHAnsi"/>
                <w:i/>
                <w:iCs/>
                <w:color w:val="111111"/>
              </w:rPr>
              <w:t>(на морозный рисунок на стекле)</w:t>
            </w:r>
            <w:r w:rsidR="00AE5E79" w:rsidRPr="00F251C6">
              <w:rPr>
                <w:rFonts w:asciiTheme="majorHAnsi" w:hAnsiTheme="majorHAnsi"/>
                <w:color w:val="111111"/>
              </w:rPr>
              <w:t>.Какие узоры вы видите на </w:t>
            </w:r>
            <w:r w:rsidR="00AE5E79" w:rsidRPr="00F251C6">
              <w:rPr>
                <w:rFonts w:asciiTheme="majorHAnsi" w:hAnsiTheme="majorHAnsi"/>
                <w:b/>
                <w:bCs/>
                <w:color w:val="111111"/>
              </w:rPr>
              <w:t>гжельских изделиях</w:t>
            </w:r>
            <w:r w:rsidR="00AE5E79" w:rsidRPr="00F251C6">
              <w:rPr>
                <w:rFonts w:asciiTheme="majorHAnsi" w:hAnsiTheme="majorHAnsi"/>
                <w:color w:val="111111"/>
              </w:rPr>
              <w:t>? (цветы, листья, тоненькие стебельки, кружки, точки, полосы, сеточка, завитки, волнистые линии, капельки).</w:t>
            </w:r>
          </w:p>
          <w:p w:rsidR="00AE5E79" w:rsidRPr="00F251C6" w:rsidRDefault="00DD2404" w:rsidP="00BC71A1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 xml:space="preserve"> 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Гордятся в </w:t>
            </w:r>
            <w:r w:rsidRPr="00F251C6">
              <w:rPr>
                <w:rFonts w:asciiTheme="majorHAnsi" w:hAnsiTheme="majorHAnsi"/>
                <w:b/>
                <w:bCs/>
                <w:color w:val="111111"/>
              </w:rPr>
              <w:t>Гжели жители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Небесной синевой,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Open Sans"/>
                <w:color w:val="000000"/>
              </w:rPr>
            </w:pPr>
            <w:r w:rsidRPr="00F251C6">
              <w:rPr>
                <w:rFonts w:asciiTheme="majorHAnsi" w:hAnsiTheme="majorHAnsi"/>
                <w:color w:val="111111"/>
              </w:rPr>
              <w:t>Не встретите на свете вы.</w:t>
            </w:r>
          </w:p>
          <w:p w:rsidR="00AE5E79" w:rsidRPr="00F251C6" w:rsidRDefault="00AE5E79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Arial"/>
                <w:color w:val="111111"/>
              </w:rPr>
            </w:pPr>
            <w:r w:rsidRPr="00F251C6">
              <w:rPr>
                <w:rFonts w:asciiTheme="majorHAnsi" w:hAnsiTheme="majorHAnsi"/>
                <w:color w:val="111111"/>
              </w:rPr>
              <w:t>Красоты такой</w:t>
            </w:r>
            <w:r w:rsidRPr="00F251C6">
              <w:rPr>
                <w:rFonts w:asciiTheme="majorHAnsi" w:hAnsiTheme="majorHAnsi" w:cs="Arial"/>
                <w:color w:val="111111"/>
              </w:rPr>
              <w:t>!</w:t>
            </w:r>
          </w:p>
          <w:p w:rsidR="00DD2404" w:rsidRPr="00F251C6" w:rsidRDefault="00DD2404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Arial"/>
                <w:color w:val="111111"/>
              </w:rPr>
            </w:pPr>
          </w:p>
          <w:p w:rsidR="00444A2A" w:rsidRPr="00F251C6" w:rsidRDefault="00444A2A" w:rsidP="00AE5E79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Arial"/>
                <w:color w:val="111111"/>
              </w:rPr>
            </w:pPr>
          </w:p>
          <w:p w:rsidR="00F251C6" w:rsidRPr="00F251C6" w:rsidRDefault="00DD2404" w:rsidP="00444A2A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Style w:val="videosource-text"/>
                <w:rFonts w:asciiTheme="majorHAnsi" w:hAnsiTheme="majorHAnsi" w:cs="Arial"/>
                <w:color w:val="8B93A5"/>
                <w:shd w:val="clear" w:color="auto" w:fill="FFFFFF"/>
              </w:rPr>
            </w:pPr>
            <w:r w:rsidRPr="00F251C6">
              <w:rPr>
                <w:rFonts w:asciiTheme="majorHAnsi" w:hAnsiTheme="majorHAnsi" w:cs="Arial"/>
                <w:noProof/>
                <w:color w:val="111111"/>
              </w:rPr>
              <w:drawing>
                <wp:inline distT="0" distB="0" distL="0" distR="0">
                  <wp:extent cx="2424344" cy="2673626"/>
                  <wp:effectExtent l="19050" t="0" r="0" b="0"/>
                  <wp:docPr id="8" name="Рисунок 1" descr="https://avatars.mds.yandex.net/get-pdb/1365646/e3494d26-7d47-49a9-9624-f76ee843b2b9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365646/e3494d26-7d47-49a9-9624-f76ee843b2b9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67" cy="269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C6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3120887" cy="2564295"/>
                  <wp:effectExtent l="0" t="0" r="0" b="0"/>
                  <wp:docPr id="9" name="Рисунок 4" descr="https://static.tildacdn.com/tild6236-3737-4134-a331-363135396631/3aabb9e8-cc67-43ae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tildacdn.com/tild6236-3737-4134-a331-363135396631/3aabb9e8-cc67-43ae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48" cy="256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A2A" w:rsidRPr="00F251C6">
              <w:rPr>
                <w:rStyle w:val="videosource-text"/>
                <w:rFonts w:asciiTheme="majorHAnsi" w:hAnsiTheme="majorHAnsi" w:cs="Arial"/>
                <w:color w:val="8B93A5"/>
                <w:shd w:val="clear" w:color="auto" w:fill="FFFFFF"/>
              </w:rPr>
              <w:t xml:space="preserve">— </w:t>
            </w:r>
          </w:p>
          <w:p w:rsidR="00F251C6" w:rsidRPr="00F251C6" w:rsidRDefault="00F251C6" w:rsidP="00444A2A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Style w:val="videosource-text"/>
                <w:rFonts w:asciiTheme="majorHAnsi" w:hAnsiTheme="majorHAnsi" w:cs="Arial"/>
                <w:color w:val="8B93A5"/>
                <w:shd w:val="clear" w:color="auto" w:fill="FFFFFF"/>
              </w:rPr>
            </w:pPr>
          </w:p>
          <w:p w:rsidR="00F251C6" w:rsidRPr="00C9089C" w:rsidRDefault="00C9089C" w:rsidP="00444A2A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</w:pPr>
            <w:r w:rsidRPr="00C9089C"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  <w:t xml:space="preserve">Посмотрите с ребенком видео о </w:t>
            </w:r>
            <w:proofErr w:type="spellStart"/>
            <w:r w:rsidRPr="00C9089C"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  <w:t>скопинской</w:t>
            </w:r>
            <w:proofErr w:type="spellEnd"/>
            <w:r w:rsidRPr="00C9089C"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  <w:t xml:space="preserve"> керамике. Спросите чем похожи и чем отличаются друг от друга</w:t>
            </w:r>
            <w:r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  <w:t xml:space="preserve"> </w:t>
            </w:r>
            <w:r w:rsidRPr="00C9089C"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  <w:t>п</w:t>
            </w:r>
            <w:r w:rsidRPr="00C9089C">
              <w:rPr>
                <w:rStyle w:val="videosource-text"/>
                <w:rFonts w:asciiTheme="majorHAnsi" w:hAnsiTheme="majorHAnsi" w:cs="Arial"/>
                <w:b/>
                <w:color w:val="000000" w:themeColor="text1"/>
                <w:shd w:val="clear" w:color="auto" w:fill="FFFFFF"/>
              </w:rPr>
              <w:t>ромыслы.</w:t>
            </w:r>
          </w:p>
          <w:p w:rsidR="00F251C6" w:rsidRPr="00F251C6" w:rsidRDefault="00F251C6" w:rsidP="00F251C6">
            <w:pPr>
              <w:shd w:val="clear" w:color="auto" w:fill="FFFFFF"/>
              <w:rPr>
                <w:rFonts w:asciiTheme="majorHAnsi" w:hAnsiTheme="majorHAnsi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F251C6">
              <w:rPr>
                <w:rFonts w:asciiTheme="majorHAnsi" w:hAnsiTheme="majorHAnsi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Скопинская</w:t>
            </w:r>
            <w:proofErr w:type="spellEnd"/>
            <w:r w:rsidRPr="00F251C6">
              <w:rPr>
                <w:rFonts w:asciiTheme="majorHAnsi" w:hAnsiTheme="majorHAnsi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керамика  </w:t>
            </w:r>
            <w:hyperlink r:id="rId6" w:tgtFrame="_blank" w:history="1">
              <w:r w:rsidRPr="00F251C6">
                <w:rPr>
                  <w:rStyle w:val="a7"/>
                  <w:rFonts w:asciiTheme="majorHAnsi" w:hAnsiTheme="majorHAnsi" w:cs="Arial"/>
                  <w:b/>
                  <w:bCs/>
                  <w:color w:val="DD0000"/>
                  <w:sz w:val="24"/>
                  <w:szCs w:val="24"/>
                </w:rPr>
                <w:t>youtube.com</w:t>
              </w:r>
            </w:hyperlink>
          </w:p>
          <w:p w:rsidR="00F251C6" w:rsidRPr="00F251C6" w:rsidRDefault="00F251C6" w:rsidP="00F251C6">
            <w:pPr>
              <w:shd w:val="clear" w:color="auto" w:fill="FFFFFF"/>
              <w:rPr>
                <w:rFonts w:asciiTheme="majorHAnsi" w:hAnsiTheme="majorHAnsi" w:cs="Arial"/>
                <w:color w:val="007700"/>
                <w:sz w:val="24"/>
                <w:szCs w:val="24"/>
              </w:rPr>
            </w:pPr>
          </w:p>
          <w:p w:rsidR="00F251C6" w:rsidRPr="00F251C6" w:rsidRDefault="00F251C6" w:rsidP="00F251C6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Theme="majorHAnsi" w:hAnsiTheme="majorHAnsi" w:cs="Arial"/>
                <w:color w:val="8B93A5"/>
                <w:shd w:val="clear" w:color="auto" w:fill="FFFFFF"/>
              </w:rPr>
            </w:pPr>
            <w:r w:rsidRPr="00F251C6">
              <w:rPr>
                <w:rStyle w:val="videosource-text"/>
                <w:rFonts w:asciiTheme="majorHAnsi" w:hAnsiTheme="majorHAnsi" w:cs="Arial"/>
                <w:noProof/>
                <w:color w:val="8B93A5"/>
                <w:shd w:val="clear" w:color="auto" w:fill="FFFFFF"/>
              </w:rPr>
              <w:drawing>
                <wp:inline distT="0" distB="0" distL="0" distR="0">
                  <wp:extent cx="4353029" cy="3260035"/>
                  <wp:effectExtent l="19050" t="0" r="9421" b="0"/>
                  <wp:docPr id="15" name="Рисунок 7" descr="http://v.900igr.net:10/datas/izo/Narodnye-promysly-Rossii/0006-006-Skopinskaja-keram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.900igr.net:10/datas/izo/Narodnye-promysly-Rossii/0006-006-Skopinskaja-keram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864" cy="326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EA4" w:rsidRPr="00F251C6" w:rsidRDefault="00F30EA4" w:rsidP="00F251C6">
            <w:pPr>
              <w:shd w:val="clear" w:color="auto" w:fill="FFFFFF"/>
              <w:rPr>
                <w:rFonts w:asciiTheme="majorHAnsi" w:hAnsiTheme="majorHAnsi" w:cs="Arial"/>
                <w:color w:val="007700"/>
                <w:sz w:val="24"/>
                <w:szCs w:val="24"/>
              </w:rPr>
            </w:pPr>
          </w:p>
          <w:p w:rsidR="00490C6D" w:rsidRPr="009763F4" w:rsidRDefault="00444A2A" w:rsidP="00C53921">
            <w:pPr>
              <w:shd w:val="clear" w:color="auto" w:fill="FFFFFF"/>
              <w:spacing w:line="294" w:lineRule="atLeast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 w:rsidRPr="00F251C6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BC30BD" w:rsidRPr="009763F4">
              <w:rPr>
                <w:rFonts w:asciiTheme="majorHAnsi" w:hAnsiTheme="majorHAnsi"/>
                <w:color w:val="FF0000"/>
                <w:sz w:val="28"/>
                <w:szCs w:val="28"/>
              </w:rPr>
              <w:t>Прочитайте ребенку сказку В.Бианки Лесные домишки</w:t>
            </w:r>
            <w:r w:rsidR="009763F4">
              <w:rPr>
                <w:rFonts w:asciiTheme="majorHAnsi" w:hAnsiTheme="majorHAnsi"/>
                <w:color w:val="FF0000"/>
                <w:sz w:val="28"/>
                <w:szCs w:val="28"/>
              </w:rPr>
              <w:t xml:space="preserve"> (побеседуйте по прочитанному)</w:t>
            </w:r>
            <w:r w:rsidR="00E5445A">
              <w:rPr>
                <w:rFonts w:asciiTheme="majorHAnsi" w:hAnsiTheme="majorHAnsi"/>
                <w:color w:val="FF0000"/>
                <w:sz w:val="28"/>
                <w:szCs w:val="28"/>
              </w:rPr>
              <w:t xml:space="preserve"> или посмотрите аудиосказку.</w:t>
            </w:r>
          </w:p>
          <w:p w:rsidR="00F26344" w:rsidRPr="00F26344" w:rsidRDefault="00F26344" w:rsidP="00F26344">
            <w:pPr>
              <w:shd w:val="clear" w:color="auto" w:fill="FFFFFF"/>
              <w:spacing w:after="63" w:line="266" w:lineRule="atLeast"/>
              <w:rPr>
                <w:rFonts w:asciiTheme="majorHAnsi" w:eastAsia="Times New Roman" w:hAnsiTheme="majorHAnsi" w:cs="Arial"/>
                <w:color w:val="8B93A5"/>
                <w:sz w:val="24"/>
                <w:szCs w:val="24"/>
                <w:lang w:eastAsia="ru-RU"/>
              </w:rPr>
            </w:pPr>
          </w:p>
          <w:p w:rsidR="00931BB8" w:rsidRPr="00F251C6" w:rsidRDefault="00F26344" w:rsidP="00931BB8">
            <w:pPr>
              <w:shd w:val="clear" w:color="auto" w:fill="FFFFFF"/>
              <w:rPr>
                <w:rFonts w:asciiTheme="majorHAnsi" w:hAnsiTheme="majorHAnsi" w:cs="Arial"/>
                <w:color w:val="007700"/>
                <w:sz w:val="28"/>
                <w:szCs w:val="28"/>
              </w:rPr>
            </w:pPr>
            <w:r w:rsidRPr="00F26344">
              <w:rPr>
                <w:rFonts w:asciiTheme="majorHAnsi" w:eastAsia="Times New Roman" w:hAnsiTheme="majorHAnsi" w:cs="Arial"/>
                <w:b/>
                <w:bCs/>
                <w:color w:val="333333"/>
                <w:sz w:val="28"/>
                <w:szCs w:val="28"/>
                <w:lang w:eastAsia="ru-RU"/>
              </w:rPr>
              <w:t>Лесные домишки (Виталий Бианки)</w:t>
            </w:r>
            <w:r w:rsidRPr="00F251C6">
              <w:rPr>
                <w:rFonts w:asciiTheme="majorHAnsi" w:eastAsia="Times New Roman" w:hAnsiTheme="majorHAnsi" w:cs="Arial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931BB8" w:rsidRPr="00F251C6">
              <w:rPr>
                <w:rFonts w:asciiTheme="majorHAnsi" w:eastAsia="Times New Roman" w:hAnsiTheme="majorHAnsi" w:cs="Arial"/>
                <w:b/>
                <w:bCs/>
                <w:color w:val="333333"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F26344">
              <w:rPr>
                <w:rFonts w:asciiTheme="majorHAnsi" w:eastAsia="Times New Roman" w:hAnsiTheme="majorHAnsi" w:cs="Arial"/>
                <w:b/>
                <w:bCs/>
                <w:color w:val="333333"/>
                <w:sz w:val="28"/>
                <w:szCs w:val="28"/>
                <w:lang w:eastAsia="ru-RU"/>
              </w:rPr>
              <w:t>Аудиосказка</w:t>
            </w:r>
            <w:proofErr w:type="spellEnd"/>
            <w:r w:rsidR="00931BB8" w:rsidRPr="00F251C6">
              <w:rPr>
                <w:rFonts w:asciiTheme="majorHAnsi" w:eastAsia="Times New Roman" w:hAnsiTheme="majorHAnsi" w:cs="Arial"/>
                <w:b/>
                <w:bCs/>
                <w:color w:val="333333"/>
                <w:sz w:val="28"/>
                <w:szCs w:val="28"/>
                <w:lang w:eastAsia="ru-RU"/>
              </w:rPr>
              <w:t xml:space="preserve">   </w:t>
            </w:r>
            <w:hyperlink r:id="rId8" w:tgtFrame="_blank" w:history="1">
              <w:r w:rsidR="00931BB8" w:rsidRPr="00F251C6">
                <w:rPr>
                  <w:rStyle w:val="a7"/>
                  <w:rFonts w:asciiTheme="majorHAnsi" w:hAnsiTheme="majorHAnsi" w:cs="Arial"/>
                  <w:b/>
                  <w:bCs/>
                  <w:color w:val="DD0000"/>
                  <w:sz w:val="28"/>
                  <w:szCs w:val="28"/>
                </w:rPr>
                <w:t>youtube.com</w:t>
              </w:r>
            </w:hyperlink>
          </w:p>
          <w:p w:rsidR="00F26344" w:rsidRDefault="00931BB8" w:rsidP="00931BB8">
            <w:pPr>
              <w:shd w:val="clear" w:color="auto" w:fill="FFFFFF"/>
              <w:rPr>
                <w:rStyle w:val="videosource-text"/>
                <w:rFonts w:asciiTheme="majorHAnsi" w:hAnsiTheme="majorHAnsi" w:cs="Arial"/>
                <w:color w:val="8B93A5"/>
                <w:sz w:val="28"/>
                <w:szCs w:val="28"/>
                <w:shd w:val="clear" w:color="auto" w:fill="FFFFFF"/>
              </w:rPr>
            </w:pPr>
            <w:r w:rsidRPr="00F251C6">
              <w:rPr>
                <w:rStyle w:val="videosource-text"/>
                <w:rFonts w:asciiTheme="majorHAnsi" w:hAnsiTheme="majorHAnsi" w:cs="Arial"/>
                <w:color w:val="8B93A5"/>
                <w:sz w:val="28"/>
                <w:szCs w:val="28"/>
                <w:shd w:val="clear" w:color="auto" w:fill="FFFFFF"/>
              </w:rPr>
              <w:t xml:space="preserve"> — источник виде</w:t>
            </w:r>
            <w:r w:rsidR="00F251C6" w:rsidRPr="00F251C6">
              <w:rPr>
                <w:rStyle w:val="videosource-text"/>
                <w:rFonts w:asciiTheme="majorHAnsi" w:hAnsiTheme="majorHAnsi" w:cs="Arial"/>
                <w:color w:val="8B93A5"/>
                <w:sz w:val="28"/>
                <w:szCs w:val="28"/>
                <w:shd w:val="clear" w:color="auto" w:fill="FFFFFF"/>
              </w:rPr>
              <w:t>о</w:t>
            </w:r>
          </w:p>
          <w:p w:rsidR="00BC30BD" w:rsidRDefault="00BC30BD" w:rsidP="00931BB8">
            <w:pPr>
              <w:shd w:val="clear" w:color="auto" w:fill="FFFFFF"/>
              <w:rPr>
                <w:rStyle w:val="videosource-text"/>
                <w:rFonts w:asciiTheme="majorHAnsi" w:hAnsiTheme="majorHAnsi" w:cs="Arial"/>
                <w:color w:val="8B93A5"/>
                <w:sz w:val="28"/>
                <w:szCs w:val="28"/>
                <w:shd w:val="clear" w:color="auto" w:fill="FFFFFF"/>
              </w:rPr>
            </w:pPr>
          </w:p>
          <w:p w:rsidR="00BC30BD" w:rsidRPr="00F251C6" w:rsidRDefault="00C9089C" w:rsidP="00BC30BD">
            <w:pPr>
              <w:shd w:val="clear" w:color="auto" w:fill="FFFFFF"/>
              <w:rPr>
                <w:rFonts w:asciiTheme="majorHAnsi" w:eastAsia="Times New Roman" w:hAnsiTheme="majorHAnsi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Arial"/>
                <w:b/>
                <w:bCs/>
                <w:color w:val="333333"/>
                <w:sz w:val="24"/>
                <w:szCs w:val="24"/>
                <w:lang w:eastAsia="ru-RU"/>
              </w:rPr>
              <w:t xml:space="preserve">                                                      "Лесные домишки."</w:t>
            </w:r>
          </w:p>
        </w:tc>
      </w:tr>
    </w:tbl>
    <w:p w:rsidR="00BC30BD" w:rsidRPr="00BC30BD" w:rsidRDefault="00BC30BD" w:rsidP="00BC30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3971" cy="3826565"/>
            <wp:effectExtent l="19050" t="0" r="829" b="0"/>
            <wp:docPr id="1" name="Рисунок 1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71" cy="38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Высоко над рекой, над крутым обрывом, носились молодые ласточки-береговушки. Гонялись друг за другом с визгом и писком: играли в пятнашки.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Была в их стае одна маленькая Береговушка, такая проворная: никак ее догнать нельзя было — от всех увертывается.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Погонится за ней </w:t>
      </w:r>
      <w:proofErr w:type="spellStart"/>
      <w:r>
        <w:rPr>
          <w:rFonts w:ascii="Roboto" w:hAnsi="Roboto"/>
          <w:color w:val="4E4E4E"/>
          <w:sz w:val="25"/>
          <w:szCs w:val="25"/>
          <w:shd w:val="clear" w:color="auto" w:fill="FFFFFF"/>
        </w:rPr>
        <w:t>пятнашка</w:t>
      </w:r>
      <w:proofErr w:type="spellEnd"/>
      <w:r>
        <w:rPr>
          <w:rFonts w:ascii="Roboto" w:hAnsi="Roboto"/>
          <w:color w:val="4E4E4E"/>
          <w:sz w:val="25"/>
          <w:szCs w:val="25"/>
          <w:shd w:val="clear" w:color="auto" w:fill="FFFFFF"/>
        </w:rPr>
        <w:t>, а она — туда, сюда, вниз, вверх, в сторону бросится да как пустится лететь — только крылышки мелькают.</w:t>
      </w:r>
      <w:r>
        <w:rPr>
          <w:noProof/>
          <w:lang w:eastAsia="ru-RU"/>
        </w:rPr>
        <w:lastRenderedPageBreak/>
        <w:drawing>
          <wp:inline distT="0" distB="0" distL="0" distR="0">
            <wp:extent cx="4859679" cy="4035287"/>
            <wp:effectExtent l="19050" t="0" r="0" b="0"/>
            <wp:docPr id="2" name="Рисунок 2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47" cy="403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Вдруг — откуда ни возьмись — Чеглок-Сокол мчится. Острые изогнутые крылья так и свистят.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Ласточки переполошились: все — врассыпную, кто куда, — мигом разлетелась вся стая.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А проворная Береговушка от него без оглядки за реку, да над лесом, да через озеро!</w:t>
      </w:r>
      <w:r>
        <w:rPr>
          <w:noProof/>
          <w:lang w:eastAsia="ru-RU"/>
        </w:rPr>
        <w:lastRenderedPageBreak/>
        <w:drawing>
          <wp:inline distT="0" distB="0" distL="0" distR="0">
            <wp:extent cx="5715000" cy="4751070"/>
            <wp:effectExtent l="19050" t="0" r="0" b="0"/>
            <wp:docPr id="3" name="Рисунок 3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Очень уж страшная </w:t>
      </w:r>
      <w:proofErr w:type="spellStart"/>
      <w:r>
        <w:rPr>
          <w:rFonts w:ascii="Roboto" w:hAnsi="Roboto"/>
          <w:color w:val="4E4E4E"/>
          <w:sz w:val="25"/>
          <w:szCs w:val="25"/>
          <w:shd w:val="clear" w:color="auto" w:fill="FFFFFF"/>
        </w:rPr>
        <w:t>пятнашка</w:t>
      </w:r>
      <w:proofErr w:type="spellEnd"/>
      <w:r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 Чеглок-Сокол.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Летела, летела Береговушка — из сил выбилась.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Обернулась назад — никого сзади нет. Кругом оглянулась, — а место совсем незнакомое. Посмотрела вниз — внизу река течет. Только не своя — чужая какая-то.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Испугалась Береговушка.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lastRenderedPageBreak/>
        <w:t>Дорогу домой она не помнила: где ж ей было запомнить, когда она неслась без памяти от страха?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А уж вечер был — ночь скоро. Как тут быть?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Жутко стало маленькой Береговушке.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Полетела она вниз, села на берегу и горько заплакала.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Вдруг видит: бежит мимо нее по песку желтая птичка с черным галстуком на шее.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Береговушка обрадовалась, спрашивает у желтой птички: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Скажите, пожалуйста, как мне домой попасть?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А ты чья? — спрашивает желтая птичка у Береговушки.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Не знаю, — отвечает Береговушка.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Трудно же будет тебе свой дом разыскать! — говорит желтая птичка. — Скоро солнце закатится, темно станет. Оставайся-ка лучше у меня ночевать. Меня зовут Зуек. А дом у меня вот тут — рядом.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Зуек пробежал несколько шагов и показал клювом на песок. Потом </w:t>
      </w:r>
      <w:proofErr w:type="spellStart"/>
      <w:r>
        <w:rPr>
          <w:rFonts w:ascii="Roboto" w:hAnsi="Roboto"/>
          <w:color w:val="4E4E4E"/>
          <w:sz w:val="25"/>
          <w:szCs w:val="25"/>
          <w:shd w:val="clear" w:color="auto" w:fill="FFFFFF"/>
        </w:rPr>
        <w:t>закланялся</w:t>
      </w:r>
      <w:proofErr w:type="spellEnd"/>
      <w:r>
        <w:rPr>
          <w:rFonts w:ascii="Roboto" w:hAnsi="Roboto"/>
          <w:color w:val="4E4E4E"/>
          <w:sz w:val="25"/>
          <w:szCs w:val="25"/>
          <w:shd w:val="clear" w:color="auto" w:fill="FFFFFF"/>
        </w:rPr>
        <w:t>, закачался на тоненьких ножках и говорит: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Вот он, мой дом. Заходи!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Взглянула Береговушка — кругом песок да галька, а дома никакого нет.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Неужели не видишь? — удивился Зуек. — Вот сюда гляди, где между камешками яйца лежат.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Насилу-насилу разглядела Береговушка: четыре яйца в бурых крапинках лежат рядышком прямо на песке среди гальки.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Ну, что же ты? — спрашивает Зуек. — Разве тебе не нравится мой дом?</w:t>
      </w:r>
      <w:r>
        <w:rPr>
          <w:noProof/>
          <w:lang w:eastAsia="ru-RU"/>
        </w:rPr>
        <w:lastRenderedPageBreak/>
        <w:drawing>
          <wp:inline distT="0" distB="0" distL="0" distR="0">
            <wp:extent cx="5715000" cy="3667760"/>
            <wp:effectExtent l="19050" t="0" r="0" b="0"/>
            <wp:docPr id="4" name="Рисунок 4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Береговушка не знает, что и сказать: скажешь, что дома у него нет, еще хозяин обидится. Вот она ему и говорит: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— Не привыкла я на чистом воздухе спать, на голом песке, без </w:t>
      </w:r>
      <w:proofErr w:type="spellStart"/>
      <w:r>
        <w:rPr>
          <w:rFonts w:ascii="Roboto" w:hAnsi="Roboto"/>
          <w:color w:val="4E4E4E"/>
          <w:sz w:val="25"/>
          <w:szCs w:val="25"/>
          <w:shd w:val="clear" w:color="auto" w:fill="FFFFFF"/>
        </w:rPr>
        <w:t>подстилочки</w:t>
      </w:r>
      <w:proofErr w:type="spellEnd"/>
      <w:r>
        <w:rPr>
          <w:rFonts w:ascii="Roboto" w:hAnsi="Roboto"/>
          <w:color w:val="4E4E4E"/>
          <w:sz w:val="25"/>
          <w:szCs w:val="25"/>
          <w:shd w:val="clear" w:color="auto" w:fill="FFFFFF"/>
        </w:rPr>
        <w:t>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Жаль, что не привыкла! — говорит Зуек. — Тогда лети-ка вон в тот еловый лесок. Спроси там голубя, по имени Витютень. Дом у него с полом. У него и ночуй.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Вот спасибо! — обрадовалась Береговушка.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lastRenderedPageBreak/>
        <w:t>И полетела в еловый лесок.</w:t>
      </w:r>
      <w:r>
        <w:rPr>
          <w:noProof/>
          <w:lang w:eastAsia="ru-RU"/>
        </w:rPr>
        <w:drawing>
          <wp:inline distT="0" distB="0" distL="0" distR="0">
            <wp:extent cx="4503254" cy="4144617"/>
            <wp:effectExtent l="19050" t="0" r="0" b="0"/>
            <wp:docPr id="5" name="Рисунок 5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8" cy="414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Там она скоро отыскала лесного голубя Витютня и попросилась к нему ночевать.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Ночуй, если тебе моя хата нравится, — говорит Витютень.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А какая у Витютня хата? Один пол, да и тот, как решето, — весь в </w:t>
      </w:r>
      <w:proofErr w:type="spellStart"/>
      <w:r>
        <w:rPr>
          <w:rFonts w:ascii="Roboto" w:hAnsi="Roboto"/>
          <w:color w:val="4E4E4E"/>
          <w:sz w:val="25"/>
          <w:szCs w:val="25"/>
          <w:shd w:val="clear" w:color="auto" w:fill="FFFFFF"/>
        </w:rPr>
        <w:t>дырьях</w:t>
      </w:r>
      <w:proofErr w:type="spellEnd"/>
      <w:r>
        <w:rPr>
          <w:rFonts w:ascii="Roboto" w:hAnsi="Roboto"/>
          <w:color w:val="4E4E4E"/>
          <w:sz w:val="25"/>
          <w:szCs w:val="25"/>
          <w:shd w:val="clear" w:color="auto" w:fill="FFFFFF"/>
        </w:rPr>
        <w:t>. Просто прутики на ветви накиданы как попало. На прутиках белые голубиные яйца лежат. Снизу их видно: просвечивают сквозь дырявый пол.</w:t>
      </w:r>
      <w:r>
        <w:rPr>
          <w:noProof/>
          <w:lang w:eastAsia="ru-RU"/>
        </w:rPr>
        <w:lastRenderedPageBreak/>
        <w:drawing>
          <wp:inline distT="0" distB="0" distL="0" distR="0">
            <wp:extent cx="5715000" cy="4531995"/>
            <wp:effectExtent l="19050" t="0" r="0" b="0"/>
            <wp:docPr id="6" name="Рисунок 6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Удивилась Береговушка.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У вашего дома, — говорит она Витютню, — один пол, даже стен нет. Как же в нем спать?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Что же, — говорит Витютень, — если тебе нужен дом со стенами, лети, разыщи Иволгу. У нее тебе понравится.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И Витютень сказал Береговушке адрес Иволги: в роще, на самой красивой березе.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Полетела Береговушка в рощу.</w:t>
      </w:r>
      <w:r w:rsidRPr="00BC30BD"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 </w:t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А в роще березы одна другой красивее. Искала, искала Иволгин дом и вот наконец увидела: висит на березовой ветке крошечный легкий домик. Такой уютный домик, и похож на розу, сделанную из тонких листков серой бумаги.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lastRenderedPageBreak/>
        <w:t>«Какой же у Иволги домик маленький! — подумала Береговушка. — Даже мне в нем не поместиться».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Только она хотела постучаться, — вдруг из серого домика вылетели осы.</w:t>
      </w:r>
      <w:r>
        <w:rPr>
          <w:noProof/>
          <w:lang w:eastAsia="ru-RU"/>
        </w:rPr>
        <w:drawing>
          <wp:inline distT="0" distB="0" distL="0" distR="0">
            <wp:extent cx="5715000" cy="4999355"/>
            <wp:effectExtent l="19050" t="0" r="0" b="0"/>
            <wp:docPr id="91" name="Рисунок 91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Закружились, зажужжали — сейчас ужалят!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Испугалась Береговушка и скорей улетела прочь.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lastRenderedPageBreak/>
        <w:t>Мчится среди зеленой листвы.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Вот что-то золотое и черное блеснуло у нее перед глазами.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Подлетела ближе, видит: на ветке сидит золотая птица с черными крыльями.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Куда ты спешишь, маленькая? — кричит золотая птица Береговушке.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Иволгин дом ищу, — отвечает Береговушка.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Иволга — это я, — говорит золотая птица. — А дом мой вот здесь, на этой красивой березе.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Береговушка остановилась и посмотрела, куда Иволга ей показывает.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Сперва она ничего различить не могла: все только зеленые листья да белые березовые ветви. А когда всмотрелась, — так и ахнула.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Высоко над землей к ветке подвешена легкая плетеная корзиночка.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И видит Береговушка, что это и в самом деле домик. Затейливо так свит из пеньки и стебельков, волосков и шерстинок и тонкой березовой </w:t>
      </w:r>
      <w:proofErr w:type="spellStart"/>
      <w:r>
        <w:rPr>
          <w:rFonts w:ascii="Roboto" w:hAnsi="Roboto"/>
          <w:color w:val="4E4E4E"/>
          <w:sz w:val="25"/>
          <w:szCs w:val="25"/>
          <w:shd w:val="clear" w:color="auto" w:fill="FFFFFF"/>
        </w:rPr>
        <w:t>кожурки</w:t>
      </w:r>
      <w:proofErr w:type="spellEnd"/>
      <w:r>
        <w:rPr>
          <w:rFonts w:ascii="Roboto" w:hAnsi="Roboto"/>
          <w:color w:val="4E4E4E"/>
          <w:sz w:val="25"/>
          <w:szCs w:val="25"/>
          <w:shd w:val="clear" w:color="auto" w:fill="FFFFFF"/>
        </w:rPr>
        <w:t>.</w:t>
      </w:r>
      <w:r>
        <w:rPr>
          <w:noProof/>
          <w:lang w:eastAsia="ru-RU"/>
        </w:rPr>
        <w:drawing>
          <wp:inline distT="0" distB="0" distL="0" distR="0">
            <wp:extent cx="4572000" cy="3260034"/>
            <wp:effectExtent l="19050" t="0" r="0" b="0"/>
            <wp:docPr id="92" name="Рисунок 92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Ух! — говорит Береговушка Иволге. — Ни за что не останусь в этой зыбкой постройке! Она качается, и у меня все перед глазами вертится, кружится… Того и гляди, ее ветром на землю сдует. Да и крыши у вас нет.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lastRenderedPageBreak/>
        <w:t>— Ступай к Пеночке! — обиженно говорит ей золотая Иволга. — Если ты боишься на чистом воздухе спать, так тебе, верно, понравится у нее в шалаше под крышей.</w:t>
      </w:r>
      <w:r>
        <w:rPr>
          <w:noProof/>
          <w:lang w:eastAsia="ru-RU"/>
        </w:rPr>
        <w:drawing>
          <wp:inline distT="0" distB="0" distL="0" distR="0">
            <wp:extent cx="5715000" cy="4055110"/>
            <wp:effectExtent l="19050" t="0" r="0" b="0"/>
            <wp:docPr id="93" name="Рисунок 93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Полетела Береговушка к Пеночке.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Желтая маленькая Пеночка жила в траве как раз под той самой березой, где висела Иволгина воздушная колыбелька.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Береговушке очень понравился ее шалашик из сухой травы и мха.</w:t>
      </w:r>
      <w:r>
        <w:rPr>
          <w:noProof/>
          <w:lang w:eastAsia="ru-RU"/>
        </w:rPr>
        <w:lastRenderedPageBreak/>
        <w:drawing>
          <wp:inline distT="0" distB="0" distL="0" distR="0">
            <wp:extent cx="5715000" cy="6321425"/>
            <wp:effectExtent l="19050" t="0" r="0" b="0"/>
            <wp:docPr id="94" name="Рисунок 94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lastRenderedPageBreak/>
        <w:t>«Вот славно-то! — радовалась она. — Тут и пол, и стены, и крыша, и постелька из мягких перышек! Совсем как у нас дома!»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Ласковая Пеночка стала Береговушку укладывать спать. Вдруг земля под ними задрожала, загудела.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Береговушка встрепенулась, прислушивается, а Пеночка ей говорит: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Это кони в рощу скачут.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А выдержит ваша крыша, — спрашивает Береговушка, — если конь на нее копытом ступит?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Пеночка только головой покачала печально и ничего ей на это не ответила.</w:t>
      </w:r>
      <w:r>
        <w:rPr>
          <w:noProof/>
          <w:lang w:eastAsia="ru-RU"/>
        </w:rPr>
        <w:drawing>
          <wp:inline distT="0" distB="0" distL="0" distR="0">
            <wp:extent cx="5715000" cy="3687445"/>
            <wp:effectExtent l="19050" t="0" r="0" b="0"/>
            <wp:docPr id="95" name="Рисунок 95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Ох, как страшно тут! — сказала Береговушка и вмиг выпорхнула из шалаша. — Тут я всю ночь глаз не сомкну: все буду думать, что меня раздавят. У нас дома спокойно: там никто на тебя не наступит и на землю не сбросит.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— Так, верно, у тебя такой дом, как у Чомги, — догадалась Пеночка. — У нее дом не на дереве — ветер его не сдует, да и не на земле — никто не раздавит. Хочешь, провожу тебя туда?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lastRenderedPageBreak/>
        <w:t>— Хочу, — говорит Береговушка.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Полетели они к Чомге.</w:t>
      </w:r>
      <w:r>
        <w:rPr>
          <w:rFonts w:ascii="Roboto" w:hAnsi="Roboto"/>
          <w:color w:val="4E4E4E"/>
          <w:sz w:val="25"/>
          <w:szCs w:val="25"/>
        </w:rPr>
        <w:br/>
      </w:r>
      <w:r>
        <w:rPr>
          <w:rFonts w:ascii="Roboto" w:hAnsi="Roboto"/>
          <w:color w:val="4E4E4E"/>
          <w:sz w:val="25"/>
          <w:szCs w:val="25"/>
          <w:shd w:val="clear" w:color="auto" w:fill="FFFFFF"/>
        </w:rPr>
        <w:t>Прилетели на озеро и видят: посреди воды на тростниковом островке сидит большеголовая птица. На голове у птицы перья торчком стоят, словно рожки.</w:t>
      </w:r>
      <w:r w:rsidRPr="00BC30BD">
        <w:rPr>
          <w:rFonts w:ascii="Roboto" w:hAnsi="Roboto"/>
          <w:color w:val="4E4E4E"/>
          <w:sz w:val="25"/>
          <w:szCs w:val="25"/>
          <w:shd w:val="clear" w:color="auto" w:fill="FFFFFF"/>
        </w:rPr>
        <w:t xml:space="preserve"> 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Тут Пеночка с Береговушкой простилась и наказала ей к этой рогатой птице ночевать попроситься.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 xml:space="preserve">Полетела Береговушка и села на островок. Сидит и удивляется: островок-то, оказывается, плавучий. Плывет по озеру куча сухого тростника. Посреди кучи — ямка, а дно ямки мягкой болотной травой устлано. На траве лежат </w:t>
      </w:r>
      <w:proofErr w:type="spellStart"/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Чомгины</w:t>
      </w:r>
      <w:proofErr w:type="spellEnd"/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 xml:space="preserve"> яйца, прикрытые легкими сухими тростиночками.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8070" cy="3796748"/>
            <wp:effectExtent l="19050" t="0" r="0" b="0"/>
            <wp:docPr id="146" name="Рисунок 146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92" cy="37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А сама Чомга рогатая сидит на островке с краешка, разъезжает на своем суденышке по всему озеру.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Береговушка рассказала Чомге, как она искала и не могла найти себе ночлега, и попросилась ночевать.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— А ты не боишься спать на волнах? — спрашивает ее Чомга.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— А разве ваш дом не пристанет на ночь к берегу?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lastRenderedPageBreak/>
        <w:t>— Мой дом — не пароход, — говорит Чомга. — Куда ветер гонит его, туда он и плывет. Так и будем всю ночь на волнах качаться.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— Боюсь… — прошептала маленькая Береговушка. — Домой хочу, к маме…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Чомга рассердилась.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— Вот, — говорит, — какая привередливая! Никак на тебя не угодишь! Лети-ка, поищи сама себе дом, какой нравится.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Прогнала Чомга Береговушку, та и полетела.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Летит и плачет без слез: слезами птицы не умеют плакать.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А уж ночь наступает: солнце зашло, темнеет.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Залетела Береговушка в густой лес, смотрит: на высокой ели, на толстом суку, выстроен дом.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Весь из сучьев, из палок, круглый, а изнутри мох торчит теплый, мягкий.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0697" cy="3369365"/>
            <wp:effectExtent l="19050" t="0" r="0" b="0"/>
            <wp:docPr id="147" name="Рисунок 147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87" cy="33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«Вот хороший дом, — думает она, — прочный и с крышей».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Подлетела маленькая Береговушка к большому дому, постучала клювиком в стенку и просит жалобным голоском: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— Впустите, пожалуйста, хозяюшка, переночевать!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lastRenderedPageBreak/>
        <w:t>А из дома вдруг как высунется рыжая звериная морда с оттопыренными усами, с желтыми зубами. Да как зарычит страшилище: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— С каких это пор птахи по ночам стучат, ночевать просятся к белкам в дом?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Обмерла Береговушка, — сердце камнем упало. Отшатнулась, взвилась над лесом да стремглав, без оглядки наутек!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4765" cy="4502426"/>
            <wp:effectExtent l="19050" t="0" r="235" b="0"/>
            <wp:docPr id="148" name="Рисунок 148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бел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Летела-летела — из сил выбилась. Обернулась назад — никого сзади нет. Кругом оглянулась, — а место знакомое. Посмотрела вниз — внизу река течет.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Своя река, родная!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lastRenderedPageBreak/>
        <w:t>Стрелой бросилась вниз к речке, а оттуда — вверх, под самый обрыв крутого берега.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И пропала.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138420"/>
            <wp:effectExtent l="19050" t="0" r="0" b="0"/>
            <wp:docPr id="149" name="Рисунок 149" descr="Лесные дом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Лесные домишк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А в обрыве — дырки, дырки, дырки. Это все ласточкины норки. В одну из них и юркнула Береговушка. Юркнула и побежала по длинному-длинному, узкому-узкому коридору.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lastRenderedPageBreak/>
        <w:t>Добежала до его конца и впорхнула в просторную круглую комнату.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Тут уже давно ждала ее мама.</w:t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lang w:eastAsia="ru-RU"/>
        </w:rPr>
        <w:br/>
      </w:r>
      <w:r w:rsidRPr="00BC30BD">
        <w:rPr>
          <w:rFonts w:ascii="Roboto" w:eastAsia="Times New Roman" w:hAnsi="Roboto" w:cs="Times New Roman"/>
          <w:color w:val="4E4E4E"/>
          <w:sz w:val="25"/>
          <w:szCs w:val="25"/>
          <w:shd w:val="clear" w:color="auto" w:fill="FFFFFF"/>
          <w:lang w:eastAsia="ru-RU"/>
        </w:rPr>
        <w:t>Сладко спалось в ту ночь усталой маленькой Береговушке у себя на мягкой теплой постельке из травинок, конского волоса и перьев…</w:t>
      </w:r>
    </w:p>
    <w:p w:rsidR="00F16381" w:rsidRDefault="00F16381"/>
    <w:sectPr w:rsidR="00F16381" w:rsidSect="00EB655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A237A3"/>
    <w:rsid w:val="000A0355"/>
    <w:rsid w:val="003352F3"/>
    <w:rsid w:val="00343614"/>
    <w:rsid w:val="003443D3"/>
    <w:rsid w:val="003B3E76"/>
    <w:rsid w:val="00444A2A"/>
    <w:rsid w:val="00490C6D"/>
    <w:rsid w:val="004E1FA9"/>
    <w:rsid w:val="005307B1"/>
    <w:rsid w:val="00557FD2"/>
    <w:rsid w:val="005B71A8"/>
    <w:rsid w:val="00615FB5"/>
    <w:rsid w:val="00661151"/>
    <w:rsid w:val="006853A6"/>
    <w:rsid w:val="006E2E5D"/>
    <w:rsid w:val="007647B3"/>
    <w:rsid w:val="007F7136"/>
    <w:rsid w:val="008711AE"/>
    <w:rsid w:val="008969E2"/>
    <w:rsid w:val="00931BB8"/>
    <w:rsid w:val="009763F4"/>
    <w:rsid w:val="009C11C4"/>
    <w:rsid w:val="00A237A3"/>
    <w:rsid w:val="00A90BF2"/>
    <w:rsid w:val="00AE5E79"/>
    <w:rsid w:val="00B2527F"/>
    <w:rsid w:val="00B97F1D"/>
    <w:rsid w:val="00BC30BD"/>
    <w:rsid w:val="00BC71A1"/>
    <w:rsid w:val="00C15586"/>
    <w:rsid w:val="00C53921"/>
    <w:rsid w:val="00C9089C"/>
    <w:rsid w:val="00CA18BB"/>
    <w:rsid w:val="00CC0165"/>
    <w:rsid w:val="00D668D0"/>
    <w:rsid w:val="00D9283E"/>
    <w:rsid w:val="00DD140C"/>
    <w:rsid w:val="00DD2404"/>
    <w:rsid w:val="00E32E18"/>
    <w:rsid w:val="00E356EB"/>
    <w:rsid w:val="00E5445A"/>
    <w:rsid w:val="00E717B8"/>
    <w:rsid w:val="00EB655C"/>
    <w:rsid w:val="00ED2409"/>
    <w:rsid w:val="00ED7782"/>
    <w:rsid w:val="00F1391E"/>
    <w:rsid w:val="00F16381"/>
    <w:rsid w:val="00F251C6"/>
    <w:rsid w:val="00F26344"/>
    <w:rsid w:val="00F30EA4"/>
    <w:rsid w:val="00F31102"/>
    <w:rsid w:val="00F32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A6"/>
  </w:style>
  <w:style w:type="paragraph" w:styleId="1">
    <w:name w:val="heading 1"/>
    <w:basedOn w:val="a"/>
    <w:link w:val="10"/>
    <w:uiPriority w:val="9"/>
    <w:qFormat/>
    <w:rsid w:val="006E2E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0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2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7B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B71A8"/>
    <w:rPr>
      <w:color w:val="0000FF"/>
      <w:u w:val="single"/>
    </w:rPr>
  </w:style>
  <w:style w:type="character" w:customStyle="1" w:styleId="videosource-text">
    <w:name w:val="videosource-text"/>
    <w:basedOn w:val="a0"/>
    <w:rsid w:val="005B71A8"/>
  </w:style>
  <w:style w:type="character" w:customStyle="1" w:styleId="10">
    <w:name w:val="Заголовок 1 Знак"/>
    <w:basedOn w:val="a0"/>
    <w:link w:val="1"/>
    <w:uiPriority w:val="9"/>
    <w:rsid w:val="006E2E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iewcount-count">
    <w:name w:val="viewcount-count"/>
    <w:basedOn w:val="a0"/>
    <w:rsid w:val="00F26344"/>
  </w:style>
  <w:style w:type="character" w:customStyle="1" w:styleId="20">
    <w:name w:val="Заголовок 2 Знак"/>
    <w:basedOn w:val="a0"/>
    <w:link w:val="2"/>
    <w:uiPriority w:val="9"/>
    <w:semiHidden/>
    <w:rsid w:val="00BC30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676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23020">
                  <w:marLeft w:val="7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3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07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4vKipUU5u7s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hyperlink" Target="http://www.youtube.com/watch?v=OF0NOnW-7fc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6PQ52NDQUCDJ-501-1729</_dlc_DocId>
    <_dlc_DocIdUrl xmlns="4c48e722-e5ee-4bb4-abb8-2d4075f5b3da">
      <Url>http://www.eduportal44.ru/Manturovo/Sun_New/_layouts/15/DocIdRedir.aspx?ID=6PQ52NDQUCDJ-501-1729</Url>
      <Description>6PQ52NDQUCDJ-501-1729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A883C4C-95D0-4BAA-B5C9-A4A1D3E373FD}"/>
</file>

<file path=customXml/itemProps2.xml><?xml version="1.0" encoding="utf-8"?>
<ds:datastoreItem xmlns:ds="http://schemas.openxmlformats.org/officeDocument/2006/customXml" ds:itemID="{D3C2E362-8268-4E1E-901D-81839538E41C}"/>
</file>

<file path=customXml/itemProps3.xml><?xml version="1.0" encoding="utf-8"?>
<ds:datastoreItem xmlns:ds="http://schemas.openxmlformats.org/officeDocument/2006/customXml" ds:itemID="{7C799DF0-A3B1-483C-9C8B-5DA001D48A19}"/>
</file>

<file path=customXml/itemProps4.xml><?xml version="1.0" encoding="utf-8"?>
<ds:datastoreItem xmlns:ds="http://schemas.openxmlformats.org/officeDocument/2006/customXml" ds:itemID="{AB491320-251E-432F-B652-9B1E764D8F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dcterms:created xsi:type="dcterms:W3CDTF">2020-04-10T11:32:00Z</dcterms:created>
  <dcterms:modified xsi:type="dcterms:W3CDTF">2020-04-16T12:36:00Z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ab9b7bfd-f8c6-470a-9129-90bc57dc3b5d</vt:lpwstr>
  </property>
</Properties>
</file>