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44" w:rsidRDefault="007216D2" w:rsidP="00A237A3">
      <w:pPr>
        <w:jc w:val="center"/>
      </w:pPr>
      <w:r>
        <w:t>Документ</w:t>
      </w:r>
    </w:p>
    <w:p w:rsidR="00A237A3" w:rsidRDefault="008503BD" w:rsidP="00A237A3">
      <w:pPr>
        <w:jc w:val="center"/>
      </w:pPr>
      <w:r>
        <w:t xml:space="preserve">  Задание №17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A237A3" w:rsidRDefault="007647B3" w:rsidP="00A237A3">
      <w:pPr>
        <w:jc w:val="both"/>
        <w:rPr>
          <w:sz w:val="24"/>
          <w:szCs w:val="24"/>
        </w:rPr>
      </w:pPr>
      <w:r>
        <w:t>Дата</w:t>
      </w:r>
      <w:r w:rsidR="007216D2">
        <w:t xml:space="preserve"> </w:t>
      </w:r>
      <w:r w:rsidR="00523FBA">
        <w:rPr>
          <w:sz w:val="24"/>
          <w:szCs w:val="24"/>
        </w:rPr>
        <w:t>28</w:t>
      </w:r>
      <w:r w:rsidR="00996534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 </w:t>
      </w:r>
      <w:r w:rsidR="00CB1D49">
        <w:rPr>
          <w:sz w:val="24"/>
          <w:szCs w:val="24"/>
        </w:rPr>
        <w:t>Вторник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206"/>
      </w:tblGrid>
      <w:tr w:rsidR="007216D2" w:rsidRPr="0047533B" w:rsidTr="00335ADC">
        <w:tc>
          <w:tcPr>
            <w:tcW w:w="4644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0206" w:type="dxa"/>
          </w:tcPr>
          <w:p w:rsidR="007216D2" w:rsidRPr="0047533B" w:rsidRDefault="00ED3C70" w:rsidP="007216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«Весна, весна на улице, весенние деньки»</w:t>
            </w:r>
          </w:p>
        </w:tc>
      </w:tr>
      <w:tr w:rsidR="007216D2" w:rsidRPr="0047533B" w:rsidTr="00335ADC">
        <w:tc>
          <w:tcPr>
            <w:tcW w:w="4644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0206" w:type="dxa"/>
          </w:tcPr>
          <w:p w:rsidR="00ED3C70" w:rsidRPr="0047533B" w:rsidRDefault="007216D2" w:rsidP="00ED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C70"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обобщенные и систематизированные</w:t>
            </w:r>
          </w:p>
          <w:p w:rsidR="00ED3C70" w:rsidRPr="0047533B" w:rsidRDefault="00ED3C70" w:rsidP="00ED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временах года, их последовательности  и частях суток.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тени), что человек – часть природы. Устанавливать связь между состоянием растения и условиями окружающей среды. </w:t>
            </w:r>
          </w:p>
          <w:p w:rsidR="00ED3C70" w:rsidRPr="0047533B" w:rsidRDefault="00ED3C70" w:rsidP="00ED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экологическое мышление в процессе опытнической и исследовательской деятельности детей.</w:t>
            </w:r>
          </w:p>
          <w:p w:rsidR="007216D2" w:rsidRPr="0047533B" w:rsidRDefault="007216D2" w:rsidP="00ED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D2" w:rsidRPr="0047533B" w:rsidTr="00335ADC">
        <w:tc>
          <w:tcPr>
            <w:tcW w:w="4644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7"/>
        <w:gridCol w:w="4267"/>
        <w:gridCol w:w="10142"/>
      </w:tblGrid>
      <w:tr w:rsidR="00A237A3" w:rsidRPr="005410F3" w:rsidTr="0060370E">
        <w:tc>
          <w:tcPr>
            <w:tcW w:w="377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67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60370E">
        <w:tc>
          <w:tcPr>
            <w:tcW w:w="377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:rsidR="00A237A3" w:rsidRPr="009C7CD7" w:rsidRDefault="00A237A3" w:rsidP="00EF76E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C7C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A237A3" w:rsidRPr="009C7CD7" w:rsidRDefault="00A237A3" w:rsidP="00ED3C70">
            <w:pPr>
              <w:rPr>
                <w:sz w:val="24"/>
                <w:szCs w:val="24"/>
              </w:rPr>
            </w:pPr>
            <w:r w:rsidRPr="009C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6534" w:rsidRPr="009C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(ФЭМП)</w:t>
            </w:r>
            <w:r w:rsidR="00996534" w:rsidRPr="009C7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534" w:rsidRPr="009C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7216D2" w:rsidRPr="009C7CD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94A9B" w:rsidRPr="009C7CD7" w:rsidRDefault="00B94A9B" w:rsidP="00B94A9B">
            <w:pPr>
              <w:rPr>
                <w:rFonts w:asciiTheme="majorHAnsi" w:hAnsiTheme="majorHAnsi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C7C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</w:t>
            </w:r>
            <w:r w:rsidRPr="009C7CD7">
              <w:rPr>
                <w:rFonts w:asciiTheme="majorHAnsi" w:hAnsiTheme="majorHAnsi" w:cs="Times New Roman"/>
                <w:b/>
                <w:i/>
                <w:iCs/>
                <w:sz w:val="24"/>
                <w:szCs w:val="24"/>
                <w:lang w:eastAsia="ru-RU"/>
              </w:rPr>
              <w:t xml:space="preserve">Задания на развитие логики» Задачи: Уточнить представления о геометрических фигурах и их </w:t>
            </w:r>
            <w:r w:rsidRPr="009C7CD7">
              <w:rPr>
                <w:rFonts w:asciiTheme="majorHAnsi" w:hAnsiTheme="majorHAnsi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свойствах; закрепить умения работать с бумагой в технике плетения</w:t>
            </w:r>
          </w:p>
          <w:p w:rsidR="00B94A9B" w:rsidRPr="009C7CD7" w:rsidRDefault="00B94A9B" w:rsidP="00B94A9B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8503BD" w:rsidRPr="009C7CD7" w:rsidRDefault="008503BD" w:rsidP="00EF76E4">
            <w:pPr>
              <w:rPr>
                <w:sz w:val="24"/>
                <w:szCs w:val="24"/>
              </w:rPr>
            </w:pPr>
          </w:p>
          <w:p w:rsidR="000E4820" w:rsidRPr="009C7CD7" w:rsidRDefault="000E4820" w:rsidP="00EF76E4">
            <w:pPr>
              <w:rPr>
                <w:b/>
                <w:sz w:val="24"/>
                <w:szCs w:val="24"/>
              </w:rPr>
            </w:pPr>
            <w:r w:rsidRPr="009C7CD7">
              <w:rPr>
                <w:b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AF1481" w:rsidRPr="009C7CD7" w:rsidRDefault="008503BD" w:rsidP="00EF76E4">
            <w:pPr>
              <w:rPr>
                <w:b/>
                <w:sz w:val="24"/>
                <w:szCs w:val="24"/>
              </w:rPr>
            </w:pPr>
            <w:r w:rsidRPr="009C7CD7">
              <w:rPr>
                <w:b/>
                <w:sz w:val="24"/>
                <w:szCs w:val="24"/>
              </w:rPr>
              <w:t>Рисование:</w:t>
            </w:r>
            <w:r w:rsidR="000E4820" w:rsidRPr="009C7CD7">
              <w:rPr>
                <w:b/>
                <w:sz w:val="24"/>
                <w:szCs w:val="24"/>
              </w:rPr>
              <w:t>"Субботник".</w:t>
            </w:r>
          </w:p>
          <w:p w:rsidR="000E4820" w:rsidRPr="009C7CD7" w:rsidRDefault="000E4820" w:rsidP="000E482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C7CD7">
              <w:rPr>
                <w:b/>
                <w:bCs/>
                <w:color w:val="111111"/>
              </w:rPr>
              <w:t>Задачи:</w:t>
            </w:r>
          </w:p>
          <w:p w:rsidR="000E4820" w:rsidRPr="009C7CD7" w:rsidRDefault="000E4820" w:rsidP="000E482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9C7CD7">
              <w:rPr>
                <w:color w:val="111111"/>
              </w:rPr>
              <w:t>- </w:t>
            </w:r>
            <w:r w:rsidRPr="009C7CD7">
              <w:rPr>
                <w:b/>
                <w:color w:val="111111"/>
              </w:rPr>
              <w:t>формировать предпосылки к трудовой деятельности;</w:t>
            </w:r>
          </w:p>
          <w:p w:rsidR="000E4820" w:rsidRPr="009C7CD7" w:rsidRDefault="000E4820" w:rsidP="000E482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9C7CD7">
              <w:rPr>
                <w:b/>
                <w:color w:val="111111"/>
              </w:rPr>
              <w:t>- воспитывать положительное отношение к труду взрослых;</w:t>
            </w:r>
          </w:p>
          <w:p w:rsidR="000E4820" w:rsidRPr="009C7CD7" w:rsidRDefault="000E4820" w:rsidP="000E482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9C7CD7">
              <w:rPr>
                <w:b/>
                <w:color w:val="111111"/>
              </w:rPr>
              <w:t>- воспитывать трудолюбие – привычку к трудовому воспитанию.</w:t>
            </w:r>
          </w:p>
          <w:p w:rsidR="000E4820" w:rsidRPr="009C7CD7" w:rsidRDefault="000E4820" w:rsidP="000E4820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b/>
                <w:noProof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AF1481" w:rsidRPr="009C7CD7" w:rsidRDefault="00AF1481" w:rsidP="00EF76E4">
            <w:pPr>
              <w:rPr>
                <w:sz w:val="24"/>
                <w:szCs w:val="24"/>
              </w:rPr>
            </w:pPr>
          </w:p>
          <w:p w:rsidR="00D71822" w:rsidRPr="009C7CD7" w:rsidRDefault="00D71822" w:rsidP="007431C7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1C4D44" w:rsidRPr="009C7CD7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FF0000"/>
              </w:rPr>
            </w:pPr>
            <w:r w:rsidRPr="009C7CD7">
              <w:rPr>
                <w:b/>
                <w:bCs/>
                <w:color w:val="FF0000"/>
              </w:rPr>
              <w:lastRenderedPageBreak/>
              <w:t>Выполнение заданий на развитие логики.</w:t>
            </w:r>
          </w:p>
          <w:p w:rsidR="001C4D44" w:rsidRPr="009C7CD7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FF0000"/>
              </w:rPr>
            </w:pPr>
            <w:r w:rsidRPr="009C7CD7">
              <w:rPr>
                <w:b/>
                <w:bCs/>
                <w:i/>
                <w:iCs/>
                <w:color w:val="FF0000"/>
              </w:rPr>
              <w:t>Игра «Веселый счет».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rFonts w:ascii="Open Sans" w:hAnsi="Open Sans" w:cs="Open Sans"/>
                <w:color w:val="000000"/>
              </w:rPr>
              <w:t>– </w:t>
            </w:r>
            <w:r w:rsidRPr="008503BD">
              <w:rPr>
                <w:color w:val="000000"/>
              </w:rPr>
              <w:t>Посмотрите на числовой круг. Называйте и показывайте числа по порядку: от 1 до 10 и от 10 до 1.</w:t>
            </w: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731854" cy="4075043"/>
                  <wp:effectExtent l="19050" t="0" r="0" b="0"/>
                  <wp:docPr id="61" name="Рисунок 61" descr="hello_html_m29405e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ello_html_m29405e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548" cy="407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Pr="008503BD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  <w:r w:rsidRPr="008503BD">
              <w:rPr>
                <w:rFonts w:ascii="Open Sans" w:hAnsi="Open Sans" w:cs="Open Sans"/>
                <w:color w:val="000000"/>
                <w:shd w:val="clear" w:color="auto" w:fill="FFFFFF"/>
              </w:rPr>
              <w:t> </w:t>
            </w:r>
            <w:r w:rsidRPr="008503BD">
              <w:rPr>
                <w:color w:val="000000"/>
                <w:shd w:val="clear" w:color="auto" w:fill="FFFFFF"/>
              </w:rPr>
              <w:t>В каждой строке вместо точек вставьте недостающие фигуры, сохранив порядок их чередования.</w:t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75305" cy="4530807"/>
                  <wp:effectExtent l="19050" t="0" r="6295" b="0"/>
                  <wp:docPr id="67" name="Рисунок 67" descr="hello_html_5f42f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ello_html_5f42f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305" cy="453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Pr="008503BD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  <w:r w:rsidRPr="008503BD">
              <w:rPr>
                <w:rFonts w:ascii="Open Sans" w:hAnsi="Open Sans" w:cs="Open Sans"/>
                <w:color w:val="000000"/>
                <w:shd w:val="clear" w:color="auto" w:fill="FFFFFF"/>
              </w:rPr>
              <w:lastRenderedPageBreak/>
              <w:t>– </w:t>
            </w:r>
            <w:r w:rsidRPr="008503BD">
              <w:rPr>
                <w:color w:val="000000"/>
                <w:shd w:val="clear" w:color="auto" w:fill="FFFFFF"/>
              </w:rPr>
              <w:t>Из 9 счетных палочек составьте 4 равных треугольника. Сверьте с образцами.</w:t>
            </w:r>
          </w:p>
          <w:p w:rsidR="009E4038" w:rsidRPr="008503BD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</w:p>
          <w:p w:rsidR="00490C6D" w:rsidRPr="008503BD" w:rsidRDefault="00490C6D" w:rsidP="00A237A3">
            <w:pPr>
              <w:rPr>
                <w:sz w:val="24"/>
                <w:szCs w:val="24"/>
              </w:rPr>
            </w:pPr>
          </w:p>
          <w:p w:rsidR="008146B2" w:rsidRPr="008503BD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675437" cy="4452730"/>
                  <wp:effectExtent l="19050" t="0" r="1463" b="0"/>
                  <wp:docPr id="70" name="Рисунок 70" descr="hello_html_12277d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ello_html_12277d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474" cy="4453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60370E" w:rsidRDefault="0060370E" w:rsidP="0060370E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</w:p>
          <w:p w:rsidR="001C4D44" w:rsidRPr="009C7CD7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FF0000"/>
              </w:rPr>
            </w:pPr>
            <w:r w:rsidRPr="009C7CD7">
              <w:rPr>
                <w:b/>
                <w:bCs/>
                <w:color w:val="FF0000"/>
                <w:sz w:val="27"/>
                <w:szCs w:val="27"/>
              </w:rPr>
              <w:t>3</w:t>
            </w:r>
            <w:r w:rsidRPr="009C7CD7">
              <w:rPr>
                <w:b/>
                <w:bCs/>
                <w:color w:val="FF0000"/>
              </w:rPr>
              <w:t>. Изготовление сердечка из бумаги.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rFonts w:ascii="Open Sans" w:hAnsi="Open Sans" w:cs="Open Sans"/>
                <w:color w:val="000000"/>
              </w:rPr>
              <w:lastRenderedPageBreak/>
              <w:t>– </w:t>
            </w:r>
            <w:r w:rsidRPr="008503BD">
              <w:rPr>
                <w:color w:val="000000"/>
              </w:rPr>
              <w:t>Рассмотрите образец и схему работы. Расскажите об этапах работы.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color w:val="000000"/>
              </w:rPr>
              <w:t>Описание этапов работы: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color w:val="000000"/>
              </w:rPr>
              <w:t>1. Вырежьте два одинаковых прямоугольника из цветной бумаги, используя шаблоны.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color w:val="000000"/>
              </w:rPr>
              <w:t>2. Одну сторону каждого прямоугольника закруглите.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color w:val="000000"/>
              </w:rPr>
              <w:t>3. Вторую сторону разрежьте на полоски.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color w:val="000000"/>
              </w:rPr>
              <w:t>4. Сложите прямоугольники под углом друг к другу и переплетите полоски.</w:t>
            </w:r>
          </w:p>
          <w:p w:rsidR="001C4D44" w:rsidRPr="008503BD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8503BD">
              <w:rPr>
                <w:color w:val="000000"/>
              </w:rPr>
              <w:t>5. Закрепите полоски клеем.</w:t>
            </w:r>
          </w:p>
          <w:p w:rsidR="001C4D44" w:rsidRDefault="001C4D44" w:rsidP="001C4D44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09420" cy="1252220"/>
                  <wp:effectExtent l="19050" t="0" r="5080" b="0"/>
                  <wp:docPr id="73" name="Рисунок 73" descr="hello_html_m6acc8d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ello_html_m6acc8d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490980" cy="1292225"/>
                  <wp:effectExtent l="19050" t="0" r="0" b="0"/>
                  <wp:docPr id="74" name="Рисунок 74" descr="hello_html_m69b4f8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ello_html_m69b4f8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63930" cy="1471295"/>
                  <wp:effectExtent l="19050" t="0" r="7620" b="0"/>
                  <wp:docPr id="75" name="Рисунок 75" descr="hello_html_539b66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ello_html_539b66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60370E" w:rsidRPr="002B4FF6" w:rsidRDefault="000E4820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Дополнительные задания для ребенка</w:t>
            </w: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Default="00245FF5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  <w:hyperlink r:id="rId11" w:tgtFrame="_blank" w:history="1">
              <w:r w:rsidR="000E4820">
                <w:rPr>
                  <w:rFonts w:ascii="Arial" w:hAnsi="Arial" w:cs="Arial"/>
                  <w:b/>
                  <w:bCs/>
                  <w:color w:val="007700"/>
                  <w:sz w:val="22"/>
                  <w:szCs w:val="22"/>
                  <w:shd w:val="clear" w:color="auto" w:fill="FFFFFF"/>
                </w:rPr>
                <w:br/>
              </w:r>
              <w:proofErr w:type="spellStart"/>
              <w:r w:rsidR="000E4820">
                <w:rPr>
                  <w:rStyle w:val="a7"/>
                  <w:rFonts w:ascii="Arial" w:hAnsi="Arial" w:cs="Arial"/>
                  <w:b/>
                  <w:bCs/>
                  <w:color w:val="007700"/>
                  <w:sz w:val="22"/>
                  <w:szCs w:val="22"/>
                  <w:shd w:val="clear" w:color="auto" w:fill="FFFFFF"/>
                </w:rPr>
                <w:t>мишуткина-школа.рф</w:t>
              </w:r>
              <w:proofErr w:type="spellEnd"/>
            </w:hyperlink>
            <w:r w:rsidR="000E4820">
              <w:rPr>
                <w:rStyle w:val="pathseparator"/>
                <w:rFonts w:ascii="Verdana" w:hAnsi="Verdana"/>
                <w:color w:val="007700"/>
                <w:sz w:val="22"/>
                <w:szCs w:val="22"/>
                <w:shd w:val="clear" w:color="auto" w:fill="FFFFFF"/>
              </w:rPr>
              <w:t>›</w:t>
            </w:r>
            <w:r w:rsidR="00523FBA">
              <w:rPr>
                <w:noProof/>
              </w:rPr>
              <w:t xml:space="preserve"> </w:t>
            </w: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1C4D44" w:rsidRDefault="003D6DC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  <w:r>
              <w:rPr>
                <w:noProof/>
              </w:rPr>
              <w:t>Графический диктант (ребенок выполняет задание под диктовку)</w:t>
            </w:r>
            <w:r w:rsidR="000E4820">
              <w:t xml:space="preserve"> </w:t>
            </w:r>
            <w:hyperlink r:id="rId12" w:history="1">
              <w:r w:rsidR="000E4820">
                <w:rPr>
                  <w:rStyle w:val="a7"/>
                </w:rPr>
                <w:t>https://razvitie-vospitanie.ru/intellect/graficheskij_diktant.html</w:t>
              </w:r>
            </w:hyperlink>
          </w:p>
          <w:p w:rsidR="000E4820" w:rsidRDefault="000E4820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1C4D44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1C4D44" w:rsidRDefault="003D6DC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82309" cy="4661452"/>
                  <wp:effectExtent l="19050" t="0" r="4141" b="0"/>
                  <wp:docPr id="91" name="Рисунок 91" descr="серд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серд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664" cy="46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44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1C4D44" w:rsidRDefault="001C4D44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503BD" w:rsidRDefault="008503B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503BD" w:rsidRDefault="008503B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503BD" w:rsidRDefault="008503B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503BD" w:rsidRDefault="008503B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503BD" w:rsidRDefault="008503B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503BD" w:rsidRDefault="008503B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9C7CD7" w:rsidRPr="009C7CD7" w:rsidRDefault="009C7CD7" w:rsidP="009C7CD7">
            <w:pPr>
              <w:rPr>
                <w:b/>
                <w:color w:val="FF0000"/>
                <w:sz w:val="24"/>
                <w:szCs w:val="24"/>
              </w:rPr>
            </w:pPr>
            <w:r w:rsidRPr="009C7CD7">
              <w:rPr>
                <w:b/>
                <w:color w:val="FF0000"/>
                <w:sz w:val="24"/>
                <w:szCs w:val="24"/>
              </w:rPr>
              <w:t>Рисование:"Субботник".</w:t>
            </w:r>
          </w:p>
          <w:p w:rsidR="007431C7" w:rsidRPr="007431C7" w:rsidRDefault="007431C7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  <w:r w:rsidRPr="007431C7">
              <w:rPr>
                <w:color w:val="000000"/>
                <w:shd w:val="clear" w:color="auto" w:fill="FFFFFF"/>
              </w:rPr>
              <w:t>Спросите у ребенка ,что такое субботник? Весной снег тает и на улице становиться грязно, мусор повсюду! Для этого люди и проводят Субботники! Убирают мусор, расчищают улицы, высаживают цветы!</w:t>
            </w:r>
          </w:p>
          <w:p w:rsidR="007431C7" w:rsidRDefault="007431C7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b/>
                <w:color w:val="111111"/>
                <w:sz w:val="27"/>
                <w:szCs w:val="27"/>
              </w:rPr>
              <w:t>Игра «Если я приду в лесок».</w:t>
            </w:r>
            <w:r>
              <w:rPr>
                <w:color w:val="111111"/>
                <w:sz w:val="27"/>
                <w:szCs w:val="27"/>
              </w:rPr>
              <w:t xml:space="preserve"> (</w:t>
            </w:r>
            <w:r w:rsidRPr="007431C7">
              <w:rPr>
                <w:color w:val="111111"/>
              </w:rPr>
              <w:t>Я буду говорить свои действия, если я буду поступать хорошо-хлопаем в ладоши, говорим «да», если плохо, топаем и говорим «нет»</w:t>
            </w:r>
            <w:r>
              <w:rPr>
                <w:color w:val="111111"/>
              </w:rPr>
              <w:t>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я приду в лесок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И сорву ромашку? (Нет)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съем я пирожок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И выброшу бумажку? (Нет)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хлебушка кусок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На пеньке оставлю? (Да)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ветку подвяжу,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Колышек подставлю? (Да)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разведу костер,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А тушить не буду? (Нет)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сильно насорю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И убрать забуду. (Нет)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Если мусор уберу,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Банку закапаю? (Да)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Я люблю свою природу,</w:t>
            </w:r>
          </w:p>
          <w:p w:rsidR="007431C7" w:rsidRP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  <w:r w:rsidRPr="007431C7">
              <w:rPr>
                <w:color w:val="111111"/>
              </w:rPr>
              <w:t>Я ей помогаю! (Да)</w:t>
            </w:r>
          </w:p>
          <w:p w:rsidR="007431C7" w:rsidRDefault="007431C7" w:rsidP="007431C7">
            <w:pPr>
              <w:pStyle w:val="a4"/>
              <w:spacing w:before="0" w:beforeAutospacing="0" w:after="0" w:afterAutospacing="0" w:line="307" w:lineRule="atLeast"/>
            </w:pPr>
          </w:p>
          <w:p w:rsid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b/>
                <w:bCs/>
                <w:color w:val="111111"/>
                <w:sz w:val="27"/>
                <w:szCs w:val="27"/>
              </w:rPr>
            </w:pP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rPr>
                <w:b/>
                <w:bCs/>
                <w:color w:val="111111"/>
              </w:rPr>
              <w:t>Прочитайте стихотворение</w:t>
            </w:r>
            <w:r w:rsidRPr="007431C7">
              <w:t> 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На субботник мы идем, 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Грязь и мусор уберем.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Солнце светит очень ярко,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lastRenderedPageBreak/>
              <w:t>От работы стало жарко.  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Лихо трудится народ,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Вытирает только пот.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Я метлу себе искала,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Под одежку подбирала.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Чтоб по цвету подошла,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Я зеленую нашла!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Ей мету и не ленюсь, 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Добросовестно тружусь!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Вот и чистота у нас, </w:t>
            </w:r>
          </w:p>
          <w:p w:rsidR="007431C7" w:rsidRPr="007431C7" w:rsidRDefault="007431C7" w:rsidP="007431C7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  <w:r w:rsidRPr="007431C7">
              <w:t>Просто радуется глаз!</w:t>
            </w:r>
          </w:p>
          <w:p w:rsidR="003D6DCD" w:rsidRPr="008503BD" w:rsidRDefault="003D6DCD" w:rsidP="008503BD">
            <w:pPr>
              <w:pStyle w:val="a4"/>
              <w:spacing w:before="0" w:beforeAutospacing="0" w:after="0" w:afterAutospacing="0" w:line="307" w:lineRule="atLeast"/>
            </w:pPr>
          </w:p>
          <w:p w:rsidR="003D6DCD" w:rsidRDefault="003D6DCD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noProof/>
              </w:rPr>
            </w:pPr>
          </w:p>
          <w:p w:rsidR="00490C6D" w:rsidRPr="008503BD" w:rsidRDefault="008503BD" w:rsidP="00EC5817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b/>
                <w:bCs/>
                <w:color w:val="000000"/>
                <w:sz w:val="27"/>
                <w:szCs w:val="27"/>
              </w:rPr>
            </w:pPr>
            <w:r w:rsidRPr="008503BD">
              <w:rPr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201523" cy="2872409"/>
                  <wp:effectExtent l="19050" t="0" r="8527" b="0"/>
                  <wp:docPr id="15" name="Рисунок 94" descr="https://iknigi.net/books_files/online_html/73936/i_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iknigi.net/books_files/online_html/73936/i_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628" cy="287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3BD" w:rsidRDefault="008503BD" w:rsidP="008503BD"/>
    <w:sectPr w:rsidR="008503BD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433"/>
    <w:multiLevelType w:val="multilevel"/>
    <w:tmpl w:val="3FA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A0355"/>
    <w:rsid w:val="000C4359"/>
    <w:rsid w:val="000C520A"/>
    <w:rsid w:val="000E4820"/>
    <w:rsid w:val="00174CCF"/>
    <w:rsid w:val="001C4D44"/>
    <w:rsid w:val="00211310"/>
    <w:rsid w:val="00245FF5"/>
    <w:rsid w:val="00293D0A"/>
    <w:rsid w:val="002B4C80"/>
    <w:rsid w:val="002B4FF6"/>
    <w:rsid w:val="002C370A"/>
    <w:rsid w:val="002D18AB"/>
    <w:rsid w:val="00335ADC"/>
    <w:rsid w:val="00356BC0"/>
    <w:rsid w:val="00397F44"/>
    <w:rsid w:val="003B3E76"/>
    <w:rsid w:val="003D6DCD"/>
    <w:rsid w:val="00416AF7"/>
    <w:rsid w:val="00490C6D"/>
    <w:rsid w:val="004E1FA9"/>
    <w:rsid w:val="00523FBA"/>
    <w:rsid w:val="005307B1"/>
    <w:rsid w:val="00557FD2"/>
    <w:rsid w:val="005B71A8"/>
    <w:rsid w:val="0060370E"/>
    <w:rsid w:val="00615FB5"/>
    <w:rsid w:val="00661151"/>
    <w:rsid w:val="006853A6"/>
    <w:rsid w:val="00696FBB"/>
    <w:rsid w:val="006B32B2"/>
    <w:rsid w:val="007216D2"/>
    <w:rsid w:val="007431C7"/>
    <w:rsid w:val="007647B3"/>
    <w:rsid w:val="007D288C"/>
    <w:rsid w:val="007F7136"/>
    <w:rsid w:val="008146B2"/>
    <w:rsid w:val="008503BD"/>
    <w:rsid w:val="008C1680"/>
    <w:rsid w:val="00923B8F"/>
    <w:rsid w:val="00996534"/>
    <w:rsid w:val="009C11C4"/>
    <w:rsid w:val="009C7CD7"/>
    <w:rsid w:val="009E4038"/>
    <w:rsid w:val="00A237A3"/>
    <w:rsid w:val="00A874DB"/>
    <w:rsid w:val="00AB6E6E"/>
    <w:rsid w:val="00AF1481"/>
    <w:rsid w:val="00B05EC3"/>
    <w:rsid w:val="00B94A9B"/>
    <w:rsid w:val="00C15586"/>
    <w:rsid w:val="00C57068"/>
    <w:rsid w:val="00CB1D49"/>
    <w:rsid w:val="00CC0165"/>
    <w:rsid w:val="00D71822"/>
    <w:rsid w:val="00DD1851"/>
    <w:rsid w:val="00E34B1F"/>
    <w:rsid w:val="00E356EB"/>
    <w:rsid w:val="00E717B8"/>
    <w:rsid w:val="00EB655C"/>
    <w:rsid w:val="00EC5817"/>
    <w:rsid w:val="00ED2409"/>
    <w:rsid w:val="00ED3C70"/>
    <w:rsid w:val="00ED7782"/>
    <w:rsid w:val="00F046B4"/>
    <w:rsid w:val="00F16381"/>
    <w:rsid w:val="00F30EA4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DD1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styleId="a8">
    <w:name w:val="Emphasis"/>
    <w:basedOn w:val="a0"/>
    <w:uiPriority w:val="20"/>
    <w:qFormat/>
    <w:rsid w:val="008146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DD1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926">
              <w:blockQuote w:val="1"/>
              <w:marLeft w:val="0"/>
              <w:marRight w:val="0"/>
              <w:marTop w:val="313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azvitie-vospitanie.ru/intellect/graficheskij_diktant.html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xn----7sbb3aaldicno5bm3eh.xn--p1a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6PQ52NDQUCDJ-501-1804</_dlc_DocId>
    <_dlc_DocIdUrl xmlns="4c48e722-e5ee-4bb4-abb8-2d4075f5b3da">
      <Url>http://www.eduportal44.ru/Manturovo/Sun_New/_layouts/15/DocIdRedir.aspx?ID=6PQ52NDQUCDJ-501-1804</Url>
      <Description>6PQ52NDQUCDJ-501-1804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C8BE9-0DDA-4AEF-9E3B-CC72CD43F281}"/>
</file>

<file path=customXml/itemProps2.xml><?xml version="1.0" encoding="utf-8"?>
<ds:datastoreItem xmlns:ds="http://schemas.openxmlformats.org/officeDocument/2006/customXml" ds:itemID="{ED747ECA-597A-49E5-A334-60CF78D10366}"/>
</file>

<file path=customXml/itemProps3.xml><?xml version="1.0" encoding="utf-8"?>
<ds:datastoreItem xmlns:ds="http://schemas.openxmlformats.org/officeDocument/2006/customXml" ds:itemID="{5E065D36-1A2F-43CE-8A84-9C363529A55C}"/>
</file>

<file path=customXml/itemProps4.xml><?xml version="1.0" encoding="utf-8"?>
<ds:datastoreItem xmlns:ds="http://schemas.openxmlformats.org/officeDocument/2006/customXml" ds:itemID="{210D5561-68F6-48BE-A624-C88BF8024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2020-04-10T11:32:00Z</dcterms:created>
  <dcterms:modified xsi:type="dcterms:W3CDTF">2020-04-26T10:07:00Z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ba198135-95e1-4880-a261-f8a76e327e07</vt:lpwstr>
  </property>
</Properties>
</file>