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98" w:rsidRDefault="00EE13F9" w:rsidP="00EE13F9">
      <w:pPr>
        <w:jc w:val="center"/>
      </w:pPr>
      <w:r>
        <w:t xml:space="preserve">План осуществления образовательной деятельности </w:t>
      </w:r>
    </w:p>
    <w:p w:rsidR="00EE13F9" w:rsidRDefault="00EE13F9" w:rsidP="00EE13F9">
      <w:pPr>
        <w:jc w:val="both"/>
      </w:pPr>
      <w:r>
        <w:t>Дата</w:t>
      </w:r>
      <w:r w:rsidR="00A779EB">
        <w:t xml:space="preserve"> ____</w:t>
      </w:r>
      <w:r w:rsidR="00192750">
        <w:t xml:space="preserve">07.04.2020г._    </w:t>
      </w:r>
      <w:r>
        <w:t xml:space="preserve"> день недели: _</w:t>
      </w:r>
      <w:proofErr w:type="spellStart"/>
      <w:r w:rsidR="00192750">
        <w:t>вторник____________</w:t>
      </w:r>
      <w:r>
        <w:t>Воспитатель</w:t>
      </w:r>
      <w:proofErr w:type="spellEnd"/>
      <w:proofErr w:type="gramStart"/>
      <w:r w:rsidR="00192750">
        <w:t xml:space="preserve"> </w:t>
      </w:r>
      <w:r>
        <w:t>:</w:t>
      </w:r>
      <w:proofErr w:type="gramEnd"/>
      <w:r>
        <w:t xml:space="preserve"> _</w:t>
      </w:r>
      <w:r w:rsidR="00192750">
        <w:t>Ласточкина И.И.____</w:t>
      </w:r>
    </w:p>
    <w:p w:rsidR="00C80E02" w:rsidRDefault="00C80E02" w:rsidP="00EE13F9">
      <w:pPr>
        <w:jc w:val="both"/>
      </w:pPr>
      <w:r>
        <w:t xml:space="preserve">Тема недели: </w:t>
      </w:r>
      <w:r w:rsidR="00192750">
        <w:t>Русская народная песня</w:t>
      </w:r>
      <w:r>
        <w:t>_____________</w:t>
      </w:r>
      <w:r w:rsidR="00192750">
        <w:t>_____________________</w:t>
      </w:r>
    </w:p>
    <w:tbl>
      <w:tblPr>
        <w:tblStyle w:val="a3"/>
        <w:tblW w:w="0" w:type="auto"/>
        <w:tblLook w:val="04A0" w:firstRow="1" w:lastRow="0" w:firstColumn="1" w:lastColumn="0" w:noHBand="0" w:noVBand="1"/>
      </w:tblPr>
      <w:tblGrid>
        <w:gridCol w:w="1101"/>
        <w:gridCol w:w="3543"/>
        <w:gridCol w:w="10142"/>
      </w:tblGrid>
      <w:tr w:rsidR="00C80E02" w:rsidTr="00BE4055">
        <w:tc>
          <w:tcPr>
            <w:tcW w:w="1101" w:type="dxa"/>
          </w:tcPr>
          <w:p w:rsidR="00C80E02" w:rsidRDefault="00C80E02">
            <w:r>
              <w:t xml:space="preserve">№ </w:t>
            </w:r>
          </w:p>
        </w:tc>
        <w:tc>
          <w:tcPr>
            <w:tcW w:w="3543" w:type="dxa"/>
          </w:tcPr>
          <w:p w:rsidR="00C80E02" w:rsidRDefault="00C80E02">
            <w:r>
              <w:t>Непосредственно организованная образовательная деятельность</w:t>
            </w:r>
          </w:p>
        </w:tc>
        <w:tc>
          <w:tcPr>
            <w:tcW w:w="10142" w:type="dxa"/>
          </w:tcPr>
          <w:p w:rsidR="00C80E02" w:rsidRDefault="00C80E02">
            <w:r>
              <w:t>Задания для проведения с ребенком</w:t>
            </w:r>
            <w:bookmarkStart w:id="0" w:name="_GoBack"/>
            <w:bookmarkEnd w:id="0"/>
          </w:p>
        </w:tc>
      </w:tr>
      <w:tr w:rsidR="00C80E02" w:rsidTr="00BE4055">
        <w:tc>
          <w:tcPr>
            <w:tcW w:w="1101" w:type="dxa"/>
          </w:tcPr>
          <w:p w:rsidR="00C80E02" w:rsidRDefault="00A55586">
            <w:r>
              <w:t>1</w:t>
            </w:r>
          </w:p>
        </w:tc>
        <w:tc>
          <w:tcPr>
            <w:tcW w:w="3543" w:type="dxa"/>
          </w:tcPr>
          <w:p w:rsidR="00192750" w:rsidRPr="0055418B" w:rsidRDefault="00192750" w:rsidP="00192750">
            <w:pPr>
              <w:autoSpaceDE w:val="0"/>
              <w:autoSpaceDN w:val="0"/>
              <w:adjustRightInd w:val="0"/>
              <w:rPr>
                <w:rFonts w:eastAsia="Times New Roman" w:cs="Times New Roman CYR"/>
                <w:lang w:eastAsia="ru-RU"/>
              </w:rPr>
            </w:pPr>
            <w:r w:rsidRPr="0055418B">
              <w:rPr>
                <w:rFonts w:eastAsia="Times New Roman" w:cs="Times New Roman CYR"/>
                <w:lang w:eastAsia="ru-RU"/>
              </w:rPr>
              <w:t>ФЭМП+РПИД</w:t>
            </w:r>
          </w:p>
          <w:p w:rsidR="00192750" w:rsidRPr="0055418B" w:rsidRDefault="00192750" w:rsidP="00192750">
            <w:pPr>
              <w:autoSpaceDE w:val="0"/>
              <w:autoSpaceDN w:val="0"/>
              <w:adjustRightInd w:val="0"/>
              <w:rPr>
                <w:rFonts w:eastAsia="Times New Roman" w:cs="Times New Roman"/>
                <w:lang w:eastAsia="ru-RU"/>
              </w:rPr>
            </w:pPr>
            <w:r w:rsidRPr="0055418B">
              <w:t xml:space="preserve">Тема: </w:t>
            </w:r>
            <w:r w:rsidRPr="0055418B">
              <w:rPr>
                <w:rFonts w:eastAsia="Times New Roman" w:cs="Times New Roman"/>
                <w:lang w:eastAsia="ru-RU"/>
              </w:rPr>
              <w:t>«Кот и мыши»</w:t>
            </w:r>
          </w:p>
          <w:p w:rsidR="00C80E02" w:rsidRPr="0055418B" w:rsidRDefault="00192750" w:rsidP="00192750">
            <w:pPr>
              <w:autoSpaceDE w:val="0"/>
              <w:autoSpaceDN w:val="0"/>
              <w:adjustRightInd w:val="0"/>
              <w:rPr>
                <w:rFonts w:eastAsia="Times New Roman" w:cs="Times New Roman"/>
                <w:lang w:eastAsia="ru-RU"/>
              </w:rPr>
            </w:pPr>
            <w:r w:rsidRPr="0055418B">
              <w:rPr>
                <w:rFonts w:eastAsia="Times New Roman" w:cs="Times New Roman CYR"/>
                <w:lang w:eastAsia="ru-RU"/>
              </w:rPr>
              <w:t xml:space="preserve"> Задачи: учить детей  сравнивать две группы предметов способом наложения, понимать слово «поровну», закрепить знания о признаках предмета: ширина, длина и цвет.</w:t>
            </w:r>
          </w:p>
          <w:p w:rsidR="00C80E02" w:rsidRDefault="00C80E02"/>
        </w:tc>
        <w:tc>
          <w:tcPr>
            <w:tcW w:w="10142" w:type="dxa"/>
          </w:tcPr>
          <w:p w:rsidR="004D3B07" w:rsidRDefault="0055418B" w:rsidP="0055418B">
            <w:pPr>
              <w:jc w:val="both"/>
            </w:pPr>
            <w:r>
              <w:t>Дидактическая и</w:t>
            </w:r>
            <w:r w:rsidR="004D3B07">
              <w:t>гра "Построй домики"</w:t>
            </w:r>
          </w:p>
          <w:p w:rsidR="004D3B07" w:rsidRDefault="004D3B07" w:rsidP="0055418B">
            <w:pPr>
              <w:jc w:val="both"/>
            </w:pPr>
            <w:r>
              <w:t>Задачи: развивать зрительную ориентировку на цвет предметов методом сличения (такой - не такой).</w:t>
            </w:r>
          </w:p>
          <w:p w:rsidR="004D3B07" w:rsidRDefault="004D3B07" w:rsidP="0055418B">
            <w:pPr>
              <w:jc w:val="both"/>
            </w:pPr>
            <w:r>
              <w:t>Оборудование: два кубика разного цвета, две призмы соответствующего цвета.</w:t>
            </w:r>
          </w:p>
          <w:p w:rsidR="005611C4" w:rsidRDefault="004D3B07" w:rsidP="0055418B">
            <w:pPr>
              <w:jc w:val="both"/>
            </w:pPr>
            <w:r>
              <w:t>Ход игры: взрослый строит домики, затем говорит ребенку: "Смотри, какие получились домики. Вдруг налетел ветер (дует на дома и убирает крыши). Помоги, построй такие же домики". Если ребенок затрудняется, взрослый показывает, как можно использовать метод сличения при постройке домиков. Игра заканчивается словами взрослого: "У этого домика такая же крыша, как домик (называется цвет), а у этого домика - другая крыша, не такая (называется цвет)".</w:t>
            </w:r>
          </w:p>
          <w:p w:rsidR="0055418B" w:rsidRDefault="0055418B" w:rsidP="0055418B">
            <w:pPr>
              <w:rPr>
                <w:color w:val="FF0000"/>
              </w:rPr>
            </w:pPr>
          </w:p>
          <w:p w:rsidR="0055418B" w:rsidRPr="0055418B" w:rsidRDefault="004D3B07" w:rsidP="0055418B">
            <w:pPr>
              <w:jc w:val="both"/>
            </w:pPr>
            <w:r>
              <w:rPr>
                <w:color w:val="FF0000"/>
              </w:rPr>
              <w:t xml:space="preserve"> </w:t>
            </w:r>
            <w:r w:rsidR="0055418B" w:rsidRPr="0055418B">
              <w:t xml:space="preserve">Дидактическая </w:t>
            </w:r>
            <w:r w:rsidR="0055418B">
              <w:t xml:space="preserve"> игра «</w:t>
            </w:r>
            <w:r w:rsidR="0055418B" w:rsidRPr="0055418B">
              <w:t>Какой?</w:t>
            </w:r>
            <w:r w:rsidR="0055418B">
              <w:t>»</w:t>
            </w:r>
            <w:r w:rsidR="0055418B" w:rsidRPr="0055418B">
              <w:t xml:space="preserve"> </w:t>
            </w:r>
          </w:p>
          <w:p w:rsidR="0055418B" w:rsidRPr="0055418B" w:rsidRDefault="0055418B" w:rsidP="0055418B">
            <w:pPr>
              <w:pStyle w:val="a4"/>
              <w:jc w:val="both"/>
            </w:pPr>
            <w:r w:rsidRPr="0055418B">
              <w:t xml:space="preserve"> Цель: Совершенствовать умение сравнивать 2 предмета по величине (длине, ширине, сравнивать 2 предмета по т</w:t>
            </w:r>
            <w:r>
              <w:t>олщине)</w:t>
            </w:r>
          </w:p>
          <w:p w:rsidR="0055418B" w:rsidRPr="0055418B" w:rsidRDefault="0055418B" w:rsidP="0055418B">
            <w:pPr>
              <w:pStyle w:val="a4"/>
              <w:jc w:val="both"/>
            </w:pPr>
            <w:r w:rsidRPr="0055418B">
              <w:t xml:space="preserve"> Матери</w:t>
            </w:r>
            <w:r>
              <w:t>ал: ленты разной длины и ширины</w:t>
            </w:r>
            <w:r w:rsidRPr="0055418B">
              <w:t>.</w:t>
            </w:r>
          </w:p>
          <w:p w:rsidR="0055418B" w:rsidRDefault="0055418B" w:rsidP="0055418B">
            <w:pPr>
              <w:pStyle w:val="a4"/>
              <w:jc w:val="both"/>
            </w:pPr>
            <w:r w:rsidRPr="0055418B">
              <w:t xml:space="preserve"> Ход игры: На столе раз</w:t>
            </w:r>
            <w:r>
              <w:t>ложены лены, кубики. Взрослый  просит ребенка</w:t>
            </w:r>
            <w:r w:rsidRPr="0055418B">
              <w:t xml:space="preserve"> найти ленты одинаковой длины, длинне</w:t>
            </w:r>
            <w:r>
              <w:t xml:space="preserve">е - короче, шире - уже. </w:t>
            </w:r>
            <w:r w:rsidRPr="0055418B">
              <w:t xml:space="preserve"> </w:t>
            </w:r>
          </w:p>
          <w:p w:rsidR="0055418B" w:rsidRDefault="0055418B" w:rsidP="0055418B">
            <w:pPr>
              <w:pStyle w:val="a4"/>
              <w:jc w:val="both"/>
            </w:pPr>
          </w:p>
          <w:p w:rsidR="00862618" w:rsidRDefault="00862618" w:rsidP="00862618">
            <w:pPr>
              <w:pStyle w:val="a4"/>
              <w:jc w:val="both"/>
            </w:pPr>
            <w:r>
              <w:t>Дидактическая игра «Длинный — короткий»</w:t>
            </w:r>
          </w:p>
          <w:p w:rsidR="00862618" w:rsidRDefault="00862618" w:rsidP="00862618">
            <w:pPr>
              <w:pStyle w:val="a4"/>
              <w:jc w:val="both"/>
            </w:pPr>
            <w:r>
              <w:t>Задачи:  учить детей соотносить предметы путем наложения их друг на друга; подобрать такой бантик, который может легко завязываться.</w:t>
            </w:r>
          </w:p>
          <w:p w:rsidR="00862618" w:rsidRDefault="00862618" w:rsidP="00862618">
            <w:pPr>
              <w:pStyle w:val="a4"/>
              <w:jc w:val="both"/>
            </w:pPr>
            <w:r>
              <w:t>Ход игры</w:t>
            </w:r>
          </w:p>
          <w:p w:rsidR="00862618" w:rsidRDefault="00862618" w:rsidP="00862618">
            <w:pPr>
              <w:pStyle w:val="a4"/>
              <w:jc w:val="both"/>
            </w:pPr>
          </w:p>
          <w:p w:rsidR="004D3B07" w:rsidRPr="004F7C74" w:rsidRDefault="00862618" w:rsidP="004F7C74">
            <w:pPr>
              <w:pStyle w:val="a4"/>
              <w:jc w:val="both"/>
            </w:pPr>
            <w:r>
              <w:t>Взрослый приносит двух кукол и мишку. Мишка зовет кукол на праздник, но они никак не могут выбрать себе бантики для платьев. Кукла Ляля хочет надеть розовый бантик. Кукла Надя хочет надеть голубой бантик.  Взрослый предлагает детям помочь мишке нарядить кукол на праздник. Ребенок видит, что бантик у Ляли плохо завязывается - его ленточка короче, чем ленточка у бантика Нади. Дети выясняют это путем наложения (или приложения). Они ищут другой, такой же красивый бантик для куклы Ляли. Путем наложения (или приложения) дети находят новый бантик, который удобно завязывать: этот бантик такой же длины, как и бантик у Нади. Дети завязывают бантики куклам.</w:t>
            </w:r>
            <w:r w:rsidR="004F7C74">
              <w:t xml:space="preserve"> Куклы и мишка благодарят детей.</w:t>
            </w:r>
          </w:p>
          <w:p w:rsidR="004F7C74" w:rsidRDefault="00FE1B48" w:rsidP="00FE1B48">
            <w:r>
              <w:lastRenderedPageBreak/>
              <w:t>Хороводные игры</w:t>
            </w:r>
          </w:p>
          <w:p w:rsidR="00FE1B48" w:rsidRDefault="00A55586" w:rsidP="00FE1B48">
            <w:hyperlink r:id="rId5" w:history="1">
              <w:r w:rsidR="00FE1B48" w:rsidRPr="00FE1B48">
                <w:rPr>
                  <w:rStyle w:val="a5"/>
                </w:rPr>
                <w:t>https://nsportal.ru/detskiy-sad/raznoe/2017/06/21/horovodnye-igry-2-ml-gruppa</w:t>
              </w:r>
            </w:hyperlink>
          </w:p>
          <w:p w:rsidR="004E092E" w:rsidRDefault="004E092E" w:rsidP="00FE1B48">
            <w:r>
              <w:t>Мало  - подвижные игры</w:t>
            </w:r>
          </w:p>
          <w:p w:rsidR="004E092E" w:rsidRDefault="00A55586" w:rsidP="00FE1B48">
            <w:hyperlink r:id="rId6" w:history="1">
              <w:r w:rsidR="004E092E" w:rsidRPr="004E092E">
                <w:rPr>
                  <w:rStyle w:val="a5"/>
                </w:rPr>
                <w:t>https://nsportal.ru/detskiy-sad/raznoe/2019/12/15/kartoteka-malopodvizhnyh-igr-vo-vtoroy-mladshey-gruppe</w:t>
              </w:r>
            </w:hyperlink>
          </w:p>
          <w:p w:rsidR="00BD5A23" w:rsidRDefault="00BD5A23" w:rsidP="00FE1B48">
            <w:r>
              <w:t xml:space="preserve">Пальчиковые игры </w:t>
            </w:r>
            <w:r w:rsidR="00B7660D">
              <w:t xml:space="preserve"> </w:t>
            </w:r>
          </w:p>
          <w:p w:rsidR="00BD5A23" w:rsidRDefault="00A55586" w:rsidP="00FE1B48">
            <w:hyperlink r:id="rId7" w:history="1">
              <w:r w:rsidR="00B7660D" w:rsidRPr="00B7660D">
                <w:rPr>
                  <w:rStyle w:val="a5"/>
                </w:rPr>
                <w:t>https://tds33.ru/okna-i-dveri/palchikovye-igry-dlya-vtoroi-mladshei-gruppy-kartoteka.html</w:t>
              </w:r>
            </w:hyperlink>
          </w:p>
          <w:p w:rsidR="00BD5A23" w:rsidRDefault="00BD5A23" w:rsidP="00FE1B48"/>
          <w:p w:rsidR="00BD5A23" w:rsidRDefault="00BD5A23" w:rsidP="00FE1B48"/>
          <w:p w:rsidR="00BD5A23" w:rsidRPr="004F7C74" w:rsidRDefault="00BD5A23" w:rsidP="00FE1B48"/>
          <w:p w:rsidR="004F7C74" w:rsidRDefault="004F7C74" w:rsidP="004D3B07"/>
        </w:tc>
      </w:tr>
    </w:tbl>
    <w:p w:rsidR="00EE13F9" w:rsidRDefault="00EE13F9"/>
    <w:p w:rsidR="00C80E02" w:rsidRDefault="00C80E02"/>
    <w:sectPr w:rsidR="00C80E02" w:rsidSect="00EE13F9">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43"/>
    <w:rsid w:val="000A7E2E"/>
    <w:rsid w:val="00192750"/>
    <w:rsid w:val="004D3B07"/>
    <w:rsid w:val="004E092E"/>
    <w:rsid w:val="004F7C74"/>
    <w:rsid w:val="0055418B"/>
    <w:rsid w:val="005611C4"/>
    <w:rsid w:val="005A1B98"/>
    <w:rsid w:val="00862618"/>
    <w:rsid w:val="009675AE"/>
    <w:rsid w:val="00A55586"/>
    <w:rsid w:val="00A779EB"/>
    <w:rsid w:val="00B7660D"/>
    <w:rsid w:val="00BD5A23"/>
    <w:rsid w:val="00BE4055"/>
    <w:rsid w:val="00C80E02"/>
    <w:rsid w:val="00CC0343"/>
    <w:rsid w:val="00EE13F9"/>
    <w:rsid w:val="00F21A06"/>
    <w:rsid w:val="00FE1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5418B"/>
    <w:pPr>
      <w:spacing w:after="0" w:line="240" w:lineRule="auto"/>
    </w:pPr>
  </w:style>
  <w:style w:type="character" w:styleId="a5">
    <w:name w:val="Hyperlink"/>
    <w:basedOn w:val="a0"/>
    <w:uiPriority w:val="99"/>
    <w:unhideWhenUsed/>
    <w:rsid w:val="00FE1B48"/>
    <w:rPr>
      <w:color w:val="0000FF" w:themeColor="hyperlink"/>
      <w:u w:val="single"/>
    </w:rPr>
  </w:style>
  <w:style w:type="character" w:styleId="a6">
    <w:name w:val="FollowedHyperlink"/>
    <w:basedOn w:val="a0"/>
    <w:uiPriority w:val="99"/>
    <w:semiHidden/>
    <w:unhideWhenUsed/>
    <w:rsid w:val="00FE1B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5418B"/>
    <w:pPr>
      <w:spacing w:after="0" w:line="240" w:lineRule="auto"/>
    </w:pPr>
  </w:style>
  <w:style w:type="character" w:styleId="a5">
    <w:name w:val="Hyperlink"/>
    <w:basedOn w:val="a0"/>
    <w:uiPriority w:val="99"/>
    <w:unhideWhenUsed/>
    <w:rsid w:val="00FE1B48"/>
    <w:rPr>
      <w:color w:val="0000FF" w:themeColor="hyperlink"/>
      <w:u w:val="single"/>
    </w:rPr>
  </w:style>
  <w:style w:type="character" w:styleId="a6">
    <w:name w:val="FollowedHyperlink"/>
    <w:basedOn w:val="a0"/>
    <w:uiPriority w:val="99"/>
    <w:semiHidden/>
    <w:unhideWhenUsed/>
    <w:rsid w:val="00FE1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112188">
      <w:bodyDiv w:val="1"/>
      <w:marLeft w:val="0"/>
      <w:marRight w:val="0"/>
      <w:marTop w:val="0"/>
      <w:marBottom w:val="0"/>
      <w:divBdr>
        <w:top w:val="none" w:sz="0" w:space="0" w:color="auto"/>
        <w:left w:val="none" w:sz="0" w:space="0" w:color="auto"/>
        <w:bottom w:val="none" w:sz="0" w:space="0" w:color="auto"/>
        <w:right w:val="none" w:sz="0" w:space="0" w:color="auto"/>
      </w:divBdr>
      <w:divsChild>
        <w:div w:id="202311">
          <w:marLeft w:val="0"/>
          <w:marRight w:val="0"/>
          <w:marTop w:val="0"/>
          <w:marBottom w:val="0"/>
          <w:divBdr>
            <w:top w:val="none" w:sz="0" w:space="0" w:color="auto"/>
            <w:left w:val="none" w:sz="0" w:space="0" w:color="auto"/>
            <w:bottom w:val="none" w:sz="0" w:space="0" w:color="auto"/>
            <w:right w:val="none" w:sz="0" w:space="0" w:color="auto"/>
          </w:divBdr>
        </w:div>
      </w:divsChild>
    </w:div>
    <w:div w:id="1472751956">
      <w:bodyDiv w:val="1"/>
      <w:marLeft w:val="0"/>
      <w:marRight w:val="0"/>
      <w:marTop w:val="0"/>
      <w:marBottom w:val="0"/>
      <w:divBdr>
        <w:top w:val="none" w:sz="0" w:space="0" w:color="auto"/>
        <w:left w:val="none" w:sz="0" w:space="0" w:color="auto"/>
        <w:bottom w:val="none" w:sz="0" w:space="0" w:color="auto"/>
        <w:right w:val="none" w:sz="0" w:space="0" w:color="auto"/>
      </w:divBdr>
      <w:divsChild>
        <w:div w:id="166872129">
          <w:marLeft w:val="0"/>
          <w:marRight w:val="0"/>
          <w:marTop w:val="0"/>
          <w:marBottom w:val="0"/>
          <w:divBdr>
            <w:top w:val="none" w:sz="0" w:space="0" w:color="auto"/>
            <w:left w:val="none" w:sz="0" w:space="0" w:color="auto"/>
            <w:bottom w:val="none" w:sz="0" w:space="0" w:color="auto"/>
            <w:right w:val="none" w:sz="0" w:space="0" w:color="auto"/>
          </w:divBdr>
        </w:div>
        <w:div w:id="266472855">
          <w:marLeft w:val="0"/>
          <w:marRight w:val="0"/>
          <w:marTop w:val="0"/>
          <w:marBottom w:val="0"/>
          <w:divBdr>
            <w:top w:val="none" w:sz="0" w:space="0" w:color="auto"/>
            <w:left w:val="none" w:sz="0" w:space="0" w:color="auto"/>
            <w:bottom w:val="none" w:sz="0" w:space="0" w:color="auto"/>
            <w:right w:val="none" w:sz="0" w:space="0" w:color="auto"/>
          </w:divBdr>
          <w:divsChild>
            <w:div w:id="2061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4525">
      <w:bodyDiv w:val="1"/>
      <w:marLeft w:val="0"/>
      <w:marRight w:val="0"/>
      <w:marTop w:val="0"/>
      <w:marBottom w:val="0"/>
      <w:divBdr>
        <w:top w:val="none" w:sz="0" w:space="0" w:color="auto"/>
        <w:left w:val="none" w:sz="0" w:space="0" w:color="auto"/>
        <w:bottom w:val="none" w:sz="0" w:space="0" w:color="auto"/>
        <w:right w:val="none" w:sz="0" w:space="0" w:color="auto"/>
      </w:divBdr>
      <w:divsChild>
        <w:div w:id="39212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ds33.ru/okna-i-dveri/palchikovye-igry-dlya-vtoroi-mladshei-gruppy-kartoteka.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detskiy-sad/raznoe/2019/12/15/kartoteka-malopodvizhnyh-igr-vo-vtoroy-mladshey-gruppe" TargetMode="External"/><Relationship Id="rId11" Type="http://schemas.openxmlformats.org/officeDocument/2006/relationships/customXml" Target="../customXml/item2.xml"/><Relationship Id="rId5" Type="http://schemas.openxmlformats.org/officeDocument/2006/relationships/hyperlink" Target="https://nsportal.ru/detskiy-sad/raznoe/2017/06/21/horovodnye-igry-2-ml-grupp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6PQ52NDQUCDJ-501-1567</_dlc_DocId>
    <_dlc_DocIdUrl xmlns="4c48e722-e5ee-4bb4-abb8-2d4075f5b3da">
      <Url>http://www.eduportal44.ru/Manturovo/Sun_New/_layouts/15/DocIdRedir.aspx?ID=6PQ52NDQUCDJ-501-1567</Url>
      <Description>6PQ52NDQUCDJ-501-1567</Description>
    </_dlc_DocIdUrl>
  </documentManagement>
</p:properties>
</file>

<file path=customXml/itemProps1.xml><?xml version="1.0" encoding="utf-8"?>
<ds:datastoreItem xmlns:ds="http://schemas.openxmlformats.org/officeDocument/2006/customXml" ds:itemID="{668EDA70-6CAC-41CE-8B41-3BAE15739071}"/>
</file>

<file path=customXml/itemProps2.xml><?xml version="1.0" encoding="utf-8"?>
<ds:datastoreItem xmlns:ds="http://schemas.openxmlformats.org/officeDocument/2006/customXml" ds:itemID="{8F972919-5A2B-4ACC-859A-C72C739C635D}"/>
</file>

<file path=customXml/itemProps3.xml><?xml version="1.0" encoding="utf-8"?>
<ds:datastoreItem xmlns:ds="http://schemas.openxmlformats.org/officeDocument/2006/customXml" ds:itemID="{D2B45246-ECCF-4F34-96BE-20E28115B8B7}"/>
</file>

<file path=customXml/itemProps4.xml><?xml version="1.0" encoding="utf-8"?>
<ds:datastoreItem xmlns:ds="http://schemas.openxmlformats.org/officeDocument/2006/customXml" ds:itemID="{116EAF7E-09F8-483E-8BEF-50E6E2B63DBA}"/>
</file>

<file path=docProps/app.xml><?xml version="1.0" encoding="utf-8"?>
<Properties xmlns="http://schemas.openxmlformats.org/officeDocument/2006/extended-properties" xmlns:vt="http://schemas.openxmlformats.org/officeDocument/2006/docPropsVTypes">
  <Template>Normal</Template>
  <TotalTime>210</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cp:revision>
  <dcterms:created xsi:type="dcterms:W3CDTF">2020-04-05T10:11:00Z</dcterms:created>
  <dcterms:modified xsi:type="dcterms:W3CDTF">2020-04-06T08:40:00Z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21d15cb8-0af3-47fa-bf4e-e2cf95b71ef8</vt:lpwstr>
  </property>
</Properties>
</file>