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1B" w:rsidRPr="00AF49A2" w:rsidRDefault="00691ECE" w:rsidP="006E11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75371B" w:rsidRPr="00AF49A2">
        <w:rPr>
          <w:rFonts w:ascii="Times New Roman" w:hAnsi="Times New Roman" w:cs="Times New Roman"/>
        </w:rPr>
        <w:t xml:space="preserve">План осуществления образовательной деятельности </w:t>
      </w:r>
    </w:p>
    <w:p w:rsidR="0075371B" w:rsidRPr="00AF49A2" w:rsidRDefault="0075371B" w:rsidP="0075371B">
      <w:pPr>
        <w:jc w:val="both"/>
        <w:rPr>
          <w:rFonts w:ascii="Times New Roman" w:hAnsi="Times New Roman" w:cs="Times New Roman"/>
          <w:u w:val="single"/>
        </w:rPr>
      </w:pPr>
      <w:r w:rsidRPr="00AF49A2">
        <w:rPr>
          <w:rFonts w:ascii="Times New Roman" w:hAnsi="Times New Roman" w:cs="Times New Roman"/>
          <w:b/>
        </w:rPr>
        <w:t>Дата</w:t>
      </w:r>
      <w:r w:rsidR="00691ECE">
        <w:rPr>
          <w:rFonts w:ascii="Times New Roman" w:hAnsi="Times New Roman" w:cs="Times New Roman"/>
        </w:rPr>
        <w:t>: 21</w:t>
      </w:r>
      <w:r w:rsidRPr="00AF49A2">
        <w:rPr>
          <w:rFonts w:ascii="Times New Roman" w:hAnsi="Times New Roman" w:cs="Times New Roman"/>
          <w:u w:val="single"/>
        </w:rPr>
        <w:t xml:space="preserve"> апреля</w:t>
      </w:r>
      <w:r w:rsidRPr="00AF49A2">
        <w:rPr>
          <w:rFonts w:ascii="Times New Roman" w:hAnsi="Times New Roman" w:cs="Times New Roman"/>
        </w:rPr>
        <w:t xml:space="preserve">  </w:t>
      </w:r>
      <w:r w:rsidRPr="00AF49A2">
        <w:rPr>
          <w:rFonts w:ascii="Times New Roman" w:hAnsi="Times New Roman" w:cs="Times New Roman"/>
          <w:b/>
        </w:rPr>
        <w:t>день недели</w:t>
      </w:r>
      <w:r w:rsidRPr="00AF49A2">
        <w:rPr>
          <w:rFonts w:ascii="Times New Roman" w:hAnsi="Times New Roman" w:cs="Times New Roman"/>
        </w:rPr>
        <w:t xml:space="preserve">: </w:t>
      </w:r>
      <w:r w:rsidR="00691ECE">
        <w:rPr>
          <w:rFonts w:ascii="Times New Roman" w:hAnsi="Times New Roman" w:cs="Times New Roman"/>
          <w:u w:val="single"/>
        </w:rPr>
        <w:t>Вторник</w:t>
      </w:r>
      <w:r w:rsidR="00711F90">
        <w:rPr>
          <w:rFonts w:ascii="Times New Roman" w:hAnsi="Times New Roman" w:cs="Times New Roman"/>
          <w:u w:val="single"/>
        </w:rPr>
        <w:t xml:space="preserve"> </w:t>
      </w:r>
      <w:r w:rsidR="00711F90" w:rsidRPr="008E480A">
        <w:rPr>
          <w:rFonts w:ascii="Times New Roman" w:hAnsi="Times New Roman" w:cs="Times New Roman"/>
          <w:b/>
        </w:rPr>
        <w:t>Во</w:t>
      </w:r>
      <w:r w:rsidRPr="00AF49A2">
        <w:rPr>
          <w:rFonts w:ascii="Times New Roman" w:hAnsi="Times New Roman" w:cs="Times New Roman"/>
          <w:b/>
        </w:rPr>
        <w:t>спитатель:</w:t>
      </w:r>
      <w:r w:rsidRPr="00AF49A2">
        <w:rPr>
          <w:rFonts w:ascii="Times New Roman" w:hAnsi="Times New Roman" w:cs="Times New Roman"/>
        </w:rPr>
        <w:t xml:space="preserve"> </w:t>
      </w:r>
      <w:r w:rsidRPr="00AF49A2">
        <w:rPr>
          <w:rFonts w:ascii="Times New Roman" w:hAnsi="Times New Roman" w:cs="Times New Roman"/>
          <w:u w:val="single"/>
        </w:rPr>
        <w:t>Судакова Ольга Игоревна</w:t>
      </w:r>
    </w:p>
    <w:p w:rsidR="0075371B" w:rsidRPr="00AF49A2" w:rsidRDefault="0075371B" w:rsidP="0075371B">
      <w:pPr>
        <w:jc w:val="both"/>
        <w:rPr>
          <w:rFonts w:ascii="Times New Roman" w:hAnsi="Times New Roman" w:cs="Times New Roman"/>
          <w:b/>
        </w:rPr>
      </w:pPr>
      <w:r w:rsidRPr="00AF49A2">
        <w:rPr>
          <w:rFonts w:ascii="Times New Roman" w:hAnsi="Times New Roman" w:cs="Times New Roman"/>
        </w:rPr>
        <w:t xml:space="preserve">Тема недели: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75371B" w:rsidRPr="00AF49A2" w:rsidTr="00C669B4">
        <w:tc>
          <w:tcPr>
            <w:tcW w:w="1101" w:type="dxa"/>
          </w:tcPr>
          <w:p w:rsidR="0075371B" w:rsidRPr="00AF49A2" w:rsidRDefault="0075371B" w:rsidP="00C669B4">
            <w:pPr>
              <w:rPr>
                <w:rFonts w:ascii="Times New Roman" w:hAnsi="Times New Roman" w:cs="Times New Roman"/>
              </w:rPr>
            </w:pPr>
            <w:r w:rsidRPr="00AF49A2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43" w:type="dxa"/>
          </w:tcPr>
          <w:p w:rsidR="0075371B" w:rsidRPr="00AF49A2" w:rsidRDefault="0075371B" w:rsidP="00C669B4">
            <w:pPr>
              <w:rPr>
                <w:rFonts w:ascii="Times New Roman" w:hAnsi="Times New Roman" w:cs="Times New Roman"/>
              </w:rPr>
            </w:pPr>
            <w:r w:rsidRPr="00AF49A2">
              <w:rPr>
                <w:rFonts w:ascii="Times New Roman" w:hAnsi="Times New Roman" w:cs="Times New Roman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75371B" w:rsidRPr="00AF49A2" w:rsidRDefault="0075371B" w:rsidP="00C669B4">
            <w:pPr>
              <w:rPr>
                <w:rFonts w:ascii="Times New Roman" w:hAnsi="Times New Roman" w:cs="Times New Roman"/>
              </w:rPr>
            </w:pPr>
            <w:r w:rsidRPr="00AF49A2">
              <w:rPr>
                <w:rFonts w:ascii="Times New Roman" w:hAnsi="Times New Roman" w:cs="Times New Roman"/>
              </w:rPr>
              <w:t>Задания для проведения с ребенком</w:t>
            </w:r>
          </w:p>
        </w:tc>
      </w:tr>
      <w:tr w:rsidR="0075371B" w:rsidRPr="00AF49A2" w:rsidTr="00C669B4">
        <w:tc>
          <w:tcPr>
            <w:tcW w:w="1101" w:type="dxa"/>
          </w:tcPr>
          <w:p w:rsidR="0075371B" w:rsidRPr="00AF49A2" w:rsidRDefault="00691ECE" w:rsidP="00C66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3" w:type="dxa"/>
          </w:tcPr>
          <w:p w:rsidR="008E480A" w:rsidRPr="00691ECE" w:rsidRDefault="009F732D" w:rsidP="009F732D">
            <w:pPr>
              <w:pStyle w:val="a6"/>
              <w:rPr>
                <w:b/>
              </w:rPr>
            </w:pPr>
            <w:r w:rsidRPr="00691ECE">
              <w:rPr>
                <w:b/>
              </w:rPr>
              <w:t>Расширение в ориентировке в окружающем и развитие речи.</w:t>
            </w:r>
          </w:p>
          <w:p w:rsidR="008E480A" w:rsidRPr="009F732D" w:rsidRDefault="009F732D" w:rsidP="009F732D">
            <w:pPr>
              <w:pStyle w:val="a6"/>
            </w:pPr>
            <w:r w:rsidRPr="00691ECE">
              <w:rPr>
                <w:b/>
              </w:rPr>
              <w:t xml:space="preserve">Тема: </w:t>
            </w:r>
            <w:r>
              <w:t>Узнай по картинке.</w:t>
            </w:r>
          </w:p>
          <w:p w:rsidR="008E480A" w:rsidRPr="009F732D" w:rsidRDefault="009F732D" w:rsidP="009F732D">
            <w:pPr>
              <w:pStyle w:val="a6"/>
            </w:pPr>
            <w:r w:rsidRPr="00691ECE">
              <w:rPr>
                <w:b/>
              </w:rPr>
              <w:t>Задача:</w:t>
            </w:r>
            <w:r>
              <w:t xml:space="preserve"> Учить детей узнавать по картинке знакомые предметы.</w:t>
            </w:r>
          </w:p>
          <w:p w:rsidR="008E480A" w:rsidRPr="009F732D" w:rsidRDefault="008E480A" w:rsidP="009F732D">
            <w:pPr>
              <w:pStyle w:val="a6"/>
            </w:pPr>
          </w:p>
          <w:p w:rsidR="0075371B" w:rsidRPr="009F732D" w:rsidRDefault="0075371B" w:rsidP="009F732D">
            <w:pPr>
              <w:pStyle w:val="a6"/>
            </w:pPr>
          </w:p>
          <w:p w:rsidR="00EE5946" w:rsidRDefault="00EE5946" w:rsidP="00EE5946">
            <w:pPr>
              <w:pStyle w:val="a6"/>
            </w:pPr>
            <w:r>
              <w:t xml:space="preserve"> </w:t>
            </w:r>
          </w:p>
          <w:p w:rsidR="00EE5946" w:rsidRDefault="00EE5946" w:rsidP="00EE5946">
            <w:pPr>
              <w:pStyle w:val="a6"/>
            </w:pPr>
          </w:p>
          <w:p w:rsidR="00EE5946" w:rsidRDefault="00EE5946" w:rsidP="00EE5946">
            <w:pPr>
              <w:pStyle w:val="a6"/>
            </w:pPr>
          </w:p>
          <w:p w:rsidR="00EE5946" w:rsidRDefault="00EE5946" w:rsidP="00EE5946">
            <w:pPr>
              <w:pStyle w:val="a6"/>
            </w:pPr>
          </w:p>
          <w:p w:rsidR="00EE5946" w:rsidRDefault="00EE5946" w:rsidP="00EE5946">
            <w:pPr>
              <w:pStyle w:val="a6"/>
            </w:pPr>
          </w:p>
          <w:p w:rsidR="00EE5946" w:rsidRDefault="00EE5946" w:rsidP="00EE5946">
            <w:pPr>
              <w:pStyle w:val="a6"/>
            </w:pPr>
          </w:p>
          <w:p w:rsidR="00EE5946" w:rsidRDefault="00EE5946" w:rsidP="00EE5946">
            <w:pPr>
              <w:pStyle w:val="a6"/>
            </w:pPr>
          </w:p>
          <w:p w:rsidR="00EE5946" w:rsidRDefault="00EE5946" w:rsidP="00EE5946">
            <w:pPr>
              <w:pStyle w:val="a6"/>
            </w:pPr>
          </w:p>
          <w:p w:rsidR="00EE5946" w:rsidRDefault="00EE5946" w:rsidP="00EE5946">
            <w:pPr>
              <w:pStyle w:val="a6"/>
            </w:pPr>
          </w:p>
          <w:p w:rsidR="00EE5946" w:rsidRDefault="00EE5946" w:rsidP="00EE5946">
            <w:pPr>
              <w:pStyle w:val="a6"/>
            </w:pPr>
          </w:p>
          <w:p w:rsidR="00EE5946" w:rsidRDefault="00EE5946" w:rsidP="00EE5946">
            <w:pPr>
              <w:pStyle w:val="a6"/>
            </w:pPr>
          </w:p>
          <w:p w:rsidR="00EE5946" w:rsidRDefault="00EE5946" w:rsidP="00EE5946">
            <w:pPr>
              <w:pStyle w:val="a6"/>
            </w:pPr>
          </w:p>
          <w:p w:rsidR="00EE5946" w:rsidRDefault="00EE5946" w:rsidP="00EE5946">
            <w:pPr>
              <w:pStyle w:val="a6"/>
            </w:pPr>
          </w:p>
          <w:p w:rsidR="00EE5946" w:rsidRDefault="00EE5946" w:rsidP="00EE5946">
            <w:pPr>
              <w:pStyle w:val="a6"/>
            </w:pPr>
          </w:p>
          <w:p w:rsidR="00EE5946" w:rsidRDefault="00EE5946" w:rsidP="00EE5946">
            <w:pPr>
              <w:pStyle w:val="a6"/>
            </w:pPr>
          </w:p>
          <w:p w:rsidR="00EE5946" w:rsidRDefault="00EE5946" w:rsidP="00EE5946">
            <w:pPr>
              <w:pStyle w:val="a6"/>
            </w:pPr>
          </w:p>
          <w:p w:rsidR="00EE5946" w:rsidRDefault="00EE5946" w:rsidP="00EE5946">
            <w:pPr>
              <w:pStyle w:val="a6"/>
            </w:pPr>
          </w:p>
          <w:p w:rsidR="00EE5946" w:rsidRPr="00691ECE" w:rsidRDefault="00EE5946" w:rsidP="00EE5946">
            <w:pPr>
              <w:pStyle w:val="a6"/>
              <w:rPr>
                <w:b/>
              </w:rPr>
            </w:pPr>
            <w:r w:rsidRPr="00691ECE">
              <w:rPr>
                <w:b/>
              </w:rPr>
              <w:t xml:space="preserve">Музыкальная игра: «Лиса»   </w:t>
            </w:r>
          </w:p>
          <w:p w:rsidR="0075371B" w:rsidRPr="009F732D" w:rsidRDefault="00EE5946" w:rsidP="00EE5946">
            <w:pPr>
              <w:pStyle w:val="a6"/>
            </w:pPr>
            <w:r w:rsidRPr="00691ECE">
              <w:rPr>
                <w:b/>
              </w:rPr>
              <w:t>Задача:</w:t>
            </w:r>
            <w:r>
              <w:t xml:space="preserve"> Учить детей выполнять действия в соответствии с текстом.                                                                                                                                                         </w:t>
            </w:r>
            <w:r>
              <w:t xml:space="preserve">     </w:t>
            </w:r>
            <w:r>
              <w:t xml:space="preserve">                                                                                                                       </w:t>
            </w:r>
          </w:p>
        </w:tc>
        <w:tc>
          <w:tcPr>
            <w:tcW w:w="10142" w:type="dxa"/>
          </w:tcPr>
          <w:p w:rsidR="008E480A" w:rsidRDefault="004D450E" w:rsidP="009F732D">
            <w:pPr>
              <w:pStyle w:val="a6"/>
            </w:pPr>
            <w:r w:rsidRPr="009F732D">
              <w:rPr>
                <w:b/>
              </w:rPr>
              <w:t>Игра: « Где мяч?»</w:t>
            </w:r>
            <w:r w:rsidR="006F7451">
              <w:t xml:space="preserve"> Дети выполняют задание с мячом.</w:t>
            </w:r>
            <w:bookmarkStart w:id="0" w:name="_GoBack"/>
            <w:bookmarkEnd w:id="0"/>
            <w:r>
              <w:t>Поднимите мяч над головой .Положите у правой ноги. Положите мяч на ковер перед собой.</w:t>
            </w:r>
          </w:p>
          <w:p w:rsidR="004D450E" w:rsidRPr="009F732D" w:rsidRDefault="004D450E" w:rsidP="009F732D">
            <w:pPr>
              <w:pStyle w:val="a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32D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Дидактическая игра: </w:t>
            </w:r>
            <w:r w:rsidR="006E11CC" w:rsidRPr="009F732D">
              <w:rPr>
                <w:b/>
                <w:shd w:val="clear" w:color="auto" w:fill="FFFFFF"/>
              </w:rPr>
              <w:t xml:space="preserve">«Кошка в гости к нам </w:t>
            </w:r>
            <w:r w:rsidR="006E11CC" w:rsidRPr="009F732D">
              <w:rPr>
                <w:b/>
              </w:rPr>
              <w:t>пришла</w:t>
            </w:r>
            <w:r w:rsidR="006E11CC" w:rsidRPr="009F732D">
              <w:rPr>
                <w:b/>
                <w:shd w:val="clear" w:color="auto" w:fill="FFFFFF"/>
              </w:rPr>
              <w:t>»</w:t>
            </w:r>
          </w:p>
          <w:p w:rsidR="006E11CC" w:rsidRDefault="006E11CC" w:rsidP="009F732D">
            <w:pPr>
              <w:pStyle w:val="a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="00EE5946">
              <w:t xml:space="preserve">Взрослый </w:t>
            </w:r>
            <w:r>
              <w:t xml:space="preserve"> достает игрушку (из-за спины, из коробки) и говорит: «Посмотрите, кто к нам пришел? Кошка, киса». Предлагает детям повторить: «Скажи, Таня, кто это? Саша, назови, кто это?» Побуждает называть игрушку разными словами: кошка, киса, котя и т.п. Вместе с детьми рассматривает игрушку: «Какая красивая кошка, мягкая, пушистая!» Предлагает ее потрогать, погладить.</w:t>
            </w:r>
          </w:p>
          <w:p w:rsidR="006E11CC" w:rsidRDefault="006E11CC" w:rsidP="009F732D">
            <w:pPr>
              <w:pStyle w:val="a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    </w:t>
            </w:r>
            <w:r>
              <w:t>Затем берет кошку и «играет» с ней: лапками дотрагивается то до одного, то до другого ребенка: «Кошка лапками играет, у нее лапки-царапки. </w:t>
            </w:r>
            <w:r>
              <w:rPr>
                <w:i/>
                <w:iCs/>
              </w:rPr>
              <w:t>(Показывает.) </w:t>
            </w:r>
            <w:r>
              <w:t>Это лапки, лапки-царапки! Что это? Лапки. </w:t>
            </w:r>
            <w:r>
              <w:rPr>
                <w:i/>
                <w:iCs/>
              </w:rPr>
              <w:t>(Обращается к ребенку) </w:t>
            </w:r>
            <w:r>
              <w:t>Покажи и назови, что это?»</w:t>
            </w:r>
          </w:p>
          <w:p w:rsidR="006E11CC" w:rsidRDefault="006E11CC" w:rsidP="009F732D">
            <w:pPr>
              <w:pStyle w:val="a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    </w:t>
            </w:r>
            <w:r>
              <w:t>Гладит ушки, называет: «Это уши, ушки. Что это? Уши, ушки». </w:t>
            </w:r>
            <w:r>
              <w:rPr>
                <w:i/>
                <w:iCs/>
              </w:rPr>
              <w:t>(Дети показывают ушки, называют.)</w:t>
            </w:r>
          </w:p>
          <w:p w:rsidR="006E11CC" w:rsidRDefault="006E11CC" w:rsidP="009F732D">
            <w:pPr>
              <w:pStyle w:val="a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    </w:t>
            </w:r>
            <w:r>
              <w:t>Играет ее хвостиком, говорит: «Какой хвостик красивый у кошки! Где хвостик? </w:t>
            </w:r>
            <w:r>
              <w:rPr>
                <w:i/>
                <w:iCs/>
              </w:rPr>
              <w:t>(Дотрагивается по очереди до детей, щекочет их хвостиком.)</w:t>
            </w:r>
            <w:r>
              <w:t> Вот хвостик! </w:t>
            </w:r>
            <w:r>
              <w:rPr>
                <w:i/>
                <w:iCs/>
              </w:rPr>
              <w:t>(Действия повторяются несколько раз.)</w:t>
            </w:r>
            <w:r>
              <w:t> Красивая кошка к нам пришла. </w:t>
            </w:r>
            <w:r>
              <w:rPr>
                <w:i/>
                <w:iCs/>
              </w:rPr>
              <w:t>(Подносит игрушку к своему уху.)</w:t>
            </w:r>
            <w:r>
              <w:t> Кошка хочет молока, надо ее покормить. Давайте нальем молоко в блюдце. </w:t>
            </w:r>
            <w:r>
              <w:rPr>
                <w:i/>
                <w:iCs/>
              </w:rPr>
              <w:t>(Игровая ситуация вместе с ребенком)</w:t>
            </w:r>
            <w:r>
              <w:t> Кисонька-мурысенька, попей молочка!» (</w:t>
            </w:r>
            <w:r>
              <w:rPr>
                <w:i/>
                <w:iCs/>
              </w:rPr>
              <w:t>Кошка «пьет» молоко</w:t>
            </w:r>
            <w:r>
              <w:t>.)</w:t>
            </w:r>
          </w:p>
          <w:p w:rsidR="006E11CC" w:rsidRDefault="006E11CC" w:rsidP="009F732D">
            <w:pPr>
              <w:pStyle w:val="a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   </w:t>
            </w:r>
            <w:r>
              <w:t>Воспитатель читает потешку:</w:t>
            </w:r>
          </w:p>
          <w:p w:rsidR="006E11CC" w:rsidRDefault="006E11CC" w:rsidP="009F732D">
            <w:pPr>
              <w:pStyle w:val="a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   </w:t>
            </w:r>
            <w:r>
              <w:t>Котя, котенька, коток </w:t>
            </w:r>
            <w:r>
              <w:rPr>
                <w:i/>
                <w:iCs/>
              </w:rPr>
              <w:t>(произносит выразительно),</w:t>
            </w:r>
          </w:p>
          <w:p w:rsidR="006E11CC" w:rsidRDefault="006E11CC" w:rsidP="009F732D">
            <w:pPr>
              <w:pStyle w:val="a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  </w:t>
            </w:r>
            <w:r>
              <w:t>Котя - серенький хвосток </w:t>
            </w:r>
            <w:r>
              <w:rPr>
                <w:i/>
                <w:iCs/>
              </w:rPr>
              <w:t>(поглаживает игрушку),</w:t>
            </w:r>
          </w:p>
          <w:p w:rsidR="006E11CC" w:rsidRDefault="006E11CC" w:rsidP="009F732D">
            <w:pPr>
              <w:pStyle w:val="a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   </w:t>
            </w:r>
            <w:r>
              <w:t>Приди, Котя, в гости к нам,</w:t>
            </w:r>
          </w:p>
          <w:p w:rsidR="006E11CC" w:rsidRDefault="006E11CC" w:rsidP="009F732D">
            <w:pPr>
              <w:pStyle w:val="a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   </w:t>
            </w:r>
            <w:r>
              <w:t>Молочка тебе я дам.</w:t>
            </w:r>
          </w:p>
          <w:p w:rsidR="006E11CC" w:rsidRDefault="006E11CC" w:rsidP="009F732D">
            <w:pPr>
              <w:pStyle w:val="a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   </w:t>
            </w:r>
            <w:r>
              <w:t>Я тебе, коту, своих деток покажу.</w:t>
            </w:r>
          </w:p>
          <w:p w:rsidR="00691ECE" w:rsidRDefault="00691ECE" w:rsidP="00691ECE">
            <w:pPr>
              <w:pStyle w:val="a6"/>
            </w:pPr>
          </w:p>
          <w:p w:rsidR="00691ECE" w:rsidRDefault="00691ECE" w:rsidP="00691ECE">
            <w:pPr>
              <w:pStyle w:val="a6"/>
            </w:pPr>
          </w:p>
          <w:p w:rsidR="00691ECE" w:rsidRDefault="00691ECE" w:rsidP="00691ECE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«Сейчас мы будем кататься на </w:t>
            </w:r>
            <w:r>
              <w:rPr>
                <w:color w:val="000000"/>
              </w:rPr>
              <w:t>карусели, - говорит взрослый.</w:t>
            </w:r>
            <w:r>
              <w:rPr>
                <w:color w:val="000000"/>
              </w:rPr>
              <w:t xml:space="preserve"> – Повторяйте слова за мной и двигайтесь дружно по кругу, чтобы карусель не сломалась».</w:t>
            </w:r>
          </w:p>
          <w:p w:rsidR="00691ECE" w:rsidRDefault="00691ECE" w:rsidP="00691ECE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Держась за </w:t>
            </w:r>
            <w:r>
              <w:rPr>
                <w:color w:val="000000"/>
              </w:rPr>
              <w:t xml:space="preserve">руки, дети вместе со взрослым </w:t>
            </w:r>
            <w:r>
              <w:rPr>
                <w:color w:val="000000"/>
              </w:rPr>
              <w:t xml:space="preserve"> движутся по кругу и произносят следующие слова:</w:t>
            </w:r>
          </w:p>
          <w:p w:rsidR="00691ECE" w:rsidRDefault="00691ECE" w:rsidP="00691ECE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Еле-еле-еле-еле</w:t>
            </w:r>
          </w:p>
          <w:p w:rsidR="00691ECE" w:rsidRDefault="00691ECE" w:rsidP="00691ECE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</w:rPr>
              <w:t>Завертелись карусели</w:t>
            </w:r>
          </w:p>
          <w:p w:rsidR="00691ECE" w:rsidRDefault="00691ECE" w:rsidP="00691ECE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карусель медленно движется в правую сторону.</w:t>
            </w:r>
          </w:p>
          <w:p w:rsidR="00691ECE" w:rsidRDefault="00691ECE" w:rsidP="00691ECE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</w:rPr>
              <w:t>А потом, потом, потом</w:t>
            </w:r>
          </w:p>
          <w:p w:rsidR="00691ECE" w:rsidRDefault="00691ECE" w:rsidP="00691ECE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</w:rPr>
              <w:t>Все бегом, бегом, бегом!</w:t>
            </w:r>
          </w:p>
          <w:p w:rsidR="00691ECE" w:rsidRDefault="00691ECE" w:rsidP="00691ECE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Темп речи и движений постепенно ускоряется</w:t>
            </w:r>
            <w:r>
              <w:rPr>
                <w:b/>
                <w:bCs/>
                <w:color w:val="000000"/>
              </w:rPr>
              <w:t>.</w:t>
            </w:r>
          </w:p>
          <w:p w:rsidR="00691ECE" w:rsidRDefault="00691ECE" w:rsidP="00691ECE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</w:rPr>
              <w:t>Побежали, побежали,</w:t>
            </w:r>
          </w:p>
          <w:p w:rsidR="00691ECE" w:rsidRDefault="00691ECE" w:rsidP="00691ECE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</w:rPr>
              <w:t>Побежали, побежали!</w:t>
            </w:r>
          </w:p>
          <w:p w:rsidR="00691ECE" w:rsidRDefault="00691ECE" w:rsidP="00691ECE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Карусель меняет направление движения.</w:t>
            </w:r>
          </w:p>
          <w:p w:rsidR="00691ECE" w:rsidRDefault="00691ECE" w:rsidP="00691ECE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</w:rPr>
              <w:t>Тише, тише, не спешите,</w:t>
            </w:r>
          </w:p>
          <w:p w:rsidR="00691ECE" w:rsidRDefault="00691ECE" w:rsidP="00691ECE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</w:rPr>
              <w:t>Карусель ос-та-но-ви-те.</w:t>
            </w:r>
          </w:p>
          <w:p w:rsidR="00691ECE" w:rsidRDefault="00691ECE" w:rsidP="00691ECE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</w:rPr>
              <w:t>Раз-два, раз-два (пауза),</w:t>
            </w:r>
          </w:p>
          <w:p w:rsidR="00691ECE" w:rsidRDefault="00691ECE" w:rsidP="00691ECE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</w:rPr>
              <w:t>Вот и кончена игра.</w:t>
            </w:r>
          </w:p>
          <w:p w:rsidR="00691ECE" w:rsidRDefault="00691ECE" w:rsidP="00691ECE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Темп движений постепенно замедляется, и на слова «раз-два» все останавливаются и кланяются друг другу.</w:t>
            </w:r>
          </w:p>
          <w:p w:rsidR="00691ECE" w:rsidRDefault="00691ECE" w:rsidP="00691ECE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 конце дети хлопают друг с другом в ладоши и разбегаются.</w:t>
            </w:r>
          </w:p>
          <w:p w:rsidR="00691ECE" w:rsidRPr="00691ECE" w:rsidRDefault="00691ECE" w:rsidP="00691ECE">
            <w:pPr>
              <w:pStyle w:val="a6"/>
            </w:pPr>
          </w:p>
          <w:p w:rsidR="004C2970" w:rsidRPr="00AF49A2" w:rsidRDefault="004C2970" w:rsidP="00691ECE">
            <w:pPr>
              <w:pStyle w:val="a6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</w:tbl>
    <w:p w:rsidR="005F7179" w:rsidRDefault="005F7179"/>
    <w:sectPr w:rsidR="005F7179" w:rsidSect="007537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1B"/>
    <w:rsid w:val="001213A4"/>
    <w:rsid w:val="001905E2"/>
    <w:rsid w:val="00470BDF"/>
    <w:rsid w:val="004730ED"/>
    <w:rsid w:val="004C2970"/>
    <w:rsid w:val="004D450E"/>
    <w:rsid w:val="004F7985"/>
    <w:rsid w:val="005F7179"/>
    <w:rsid w:val="00691ECE"/>
    <w:rsid w:val="006E11CC"/>
    <w:rsid w:val="006F7451"/>
    <w:rsid w:val="00711F90"/>
    <w:rsid w:val="0075371B"/>
    <w:rsid w:val="007E3EFD"/>
    <w:rsid w:val="008965A3"/>
    <w:rsid w:val="008E480A"/>
    <w:rsid w:val="009B3CD5"/>
    <w:rsid w:val="009F732D"/>
    <w:rsid w:val="00AF49A2"/>
    <w:rsid w:val="00D55C9C"/>
    <w:rsid w:val="00DC651C"/>
    <w:rsid w:val="00EB7C7E"/>
    <w:rsid w:val="00EE5946"/>
    <w:rsid w:val="00F2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1B"/>
  </w:style>
  <w:style w:type="paragraph" w:styleId="1">
    <w:name w:val="heading 1"/>
    <w:basedOn w:val="a"/>
    <w:next w:val="a"/>
    <w:link w:val="10"/>
    <w:uiPriority w:val="9"/>
    <w:qFormat/>
    <w:rsid w:val="009F73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371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C2970"/>
    <w:rPr>
      <w:b/>
      <w:bCs/>
    </w:rPr>
  </w:style>
  <w:style w:type="paragraph" w:customStyle="1" w:styleId="c1">
    <w:name w:val="c1"/>
    <w:basedOn w:val="a"/>
    <w:rsid w:val="0012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13A4"/>
  </w:style>
  <w:style w:type="character" w:customStyle="1" w:styleId="c3">
    <w:name w:val="c3"/>
    <w:basedOn w:val="a0"/>
    <w:rsid w:val="008E480A"/>
  </w:style>
  <w:style w:type="paragraph" w:styleId="a6">
    <w:name w:val="No Spacing"/>
    <w:uiPriority w:val="1"/>
    <w:qFormat/>
    <w:rsid w:val="006E11CC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6E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73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1B"/>
  </w:style>
  <w:style w:type="paragraph" w:styleId="1">
    <w:name w:val="heading 1"/>
    <w:basedOn w:val="a"/>
    <w:next w:val="a"/>
    <w:link w:val="10"/>
    <w:uiPriority w:val="9"/>
    <w:qFormat/>
    <w:rsid w:val="009F73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371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C2970"/>
    <w:rPr>
      <w:b/>
      <w:bCs/>
    </w:rPr>
  </w:style>
  <w:style w:type="paragraph" w:customStyle="1" w:styleId="c1">
    <w:name w:val="c1"/>
    <w:basedOn w:val="a"/>
    <w:rsid w:val="0012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13A4"/>
  </w:style>
  <w:style w:type="character" w:customStyle="1" w:styleId="c3">
    <w:name w:val="c3"/>
    <w:basedOn w:val="a0"/>
    <w:rsid w:val="008E480A"/>
  </w:style>
  <w:style w:type="paragraph" w:styleId="a6">
    <w:name w:val="No Spacing"/>
    <w:uiPriority w:val="1"/>
    <w:qFormat/>
    <w:rsid w:val="006E11CC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6E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73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6PQ52NDQUCDJ-501-1759</_dlc_DocId>
    <_dlc_DocIdUrl xmlns="4c48e722-e5ee-4bb4-abb8-2d4075f5b3da">
      <Url>http://www.eduportal44.ru/Manturovo/Sun_New/_layouts/15/DocIdRedir.aspx?ID=6PQ52NDQUCDJ-501-1759</Url>
      <Description>6PQ52NDQUCDJ-501-1759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5B3ABF-AC02-445D-B1DC-3AF0C3EE5756}"/>
</file>

<file path=customXml/itemProps2.xml><?xml version="1.0" encoding="utf-8"?>
<ds:datastoreItem xmlns:ds="http://schemas.openxmlformats.org/officeDocument/2006/customXml" ds:itemID="{5BA3ED24-F814-4689-AFA1-FD23F05054EF}"/>
</file>

<file path=customXml/itemProps3.xml><?xml version="1.0" encoding="utf-8"?>
<ds:datastoreItem xmlns:ds="http://schemas.openxmlformats.org/officeDocument/2006/customXml" ds:itemID="{DA1993F7-3849-47D1-ADC2-8E4488E44192}"/>
</file>

<file path=customXml/itemProps4.xml><?xml version="1.0" encoding="utf-8"?>
<ds:datastoreItem xmlns:ds="http://schemas.openxmlformats.org/officeDocument/2006/customXml" ds:itemID="{F7D6B732-C1AF-4CCD-B65C-B22E50FCBD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maks</cp:lastModifiedBy>
  <cp:revision>2</cp:revision>
  <dcterms:created xsi:type="dcterms:W3CDTF">2020-04-20T09:34:00Z</dcterms:created>
  <dcterms:modified xsi:type="dcterms:W3CDTF">2020-04-20T09:34:00Z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d7886f12-ecd9-472e-aecf-55c51b2dd8d0</vt:lpwstr>
  </property>
</Properties>
</file>