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A779EB">
        <w:t xml:space="preserve"> </w:t>
      </w:r>
      <w:r w:rsidR="007B478E">
        <w:t xml:space="preserve">7 апреля </w:t>
      </w:r>
      <w:r>
        <w:t xml:space="preserve"> день недели: </w:t>
      </w:r>
      <w:r w:rsidR="007B478E">
        <w:t xml:space="preserve">вторник </w:t>
      </w:r>
      <w:r>
        <w:t xml:space="preserve"> Воспитатель: </w:t>
      </w:r>
      <w:r w:rsidR="007B478E">
        <w:t>Судакова Ольга Игоревна</w:t>
      </w:r>
    </w:p>
    <w:p w:rsidR="00C80E02" w:rsidRDefault="00C80E02" w:rsidP="00EE13F9">
      <w:pPr>
        <w:jc w:val="both"/>
      </w:pPr>
      <w:r>
        <w:t>Тема недели</w:t>
      </w:r>
      <w:r w:rsidR="009C163D">
        <w:t xml:space="preserve"> Устное народное творчество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C80E02" w:rsidRDefault="00C80E02">
            <w:r>
              <w:t>2</w:t>
            </w:r>
          </w:p>
        </w:tc>
        <w:tc>
          <w:tcPr>
            <w:tcW w:w="3543" w:type="dxa"/>
          </w:tcPr>
          <w:p w:rsidR="00C80E02" w:rsidRDefault="007B478E" w:rsidP="00C80E02">
            <w:r>
              <w:t>Расширение ориентировки в окружающем и развитие речи.</w:t>
            </w:r>
          </w:p>
          <w:p w:rsidR="00C80E02" w:rsidRDefault="00C80E02" w:rsidP="00C80E02">
            <w:r>
              <w:t>Тема</w:t>
            </w:r>
            <w:r w:rsidR="007B478E">
              <w:t>:  «Как ходит и поет петушок, бегает и лает собачка».</w:t>
            </w:r>
          </w:p>
          <w:p w:rsidR="00C80E02" w:rsidRDefault="00C80E02" w:rsidP="00C80E02">
            <w:r>
              <w:t>задачи</w:t>
            </w:r>
            <w:r w:rsidR="007B478E">
              <w:t>: Учить детей сосредоточенно наблюдать несложный сюжет, действие собачки и петушка.  Учить детей звукоподражанию пению петушка и лаю собаки</w:t>
            </w:r>
          </w:p>
          <w:p w:rsidR="00C80E02" w:rsidRDefault="00C80E02"/>
        </w:tc>
        <w:tc>
          <w:tcPr>
            <w:tcW w:w="10142" w:type="dxa"/>
          </w:tcPr>
          <w:p w:rsidR="009C163D" w:rsidRPr="009C163D" w:rsidRDefault="009C163D" w:rsidP="009C163D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9C163D">
              <w:rPr>
                <w:rFonts w:ascii="Times New Roman" w:hAnsi="Times New Roman" w:cs="Times New Roman"/>
                <w:b/>
              </w:rPr>
              <w:t>Дидактическая игра «Чей голосок?»</w:t>
            </w:r>
          </w:p>
          <w:bookmarkEnd w:id="0"/>
          <w:p w:rsidR="009C163D" w:rsidRPr="009C163D" w:rsidRDefault="009C163D" w:rsidP="009C163D">
            <w:pPr>
              <w:rPr>
                <w:rFonts w:ascii="Times New Roman" w:hAnsi="Times New Roman" w:cs="Times New Roman"/>
              </w:rPr>
            </w:pPr>
            <w:r w:rsidRPr="009C163D">
              <w:rPr>
                <w:rFonts w:ascii="Times New Roman" w:hAnsi="Times New Roman" w:cs="Times New Roman"/>
              </w:rPr>
              <w:t>Материал: игрушки: утка и утенок, лошадь и жеребенок, свинья</w:t>
            </w:r>
            <w:r>
              <w:rPr>
                <w:rFonts w:ascii="Times New Roman" w:hAnsi="Times New Roman" w:cs="Times New Roman"/>
              </w:rPr>
              <w:t xml:space="preserve"> и поросенок, корова и теленок.</w:t>
            </w:r>
          </w:p>
          <w:p w:rsidR="009C163D" w:rsidRPr="009C163D" w:rsidRDefault="009C163D" w:rsidP="009C163D">
            <w:pPr>
              <w:rPr>
                <w:rFonts w:ascii="Times New Roman" w:hAnsi="Times New Roman" w:cs="Times New Roman"/>
              </w:rPr>
            </w:pPr>
            <w:r w:rsidRPr="009C163D">
              <w:rPr>
                <w:rFonts w:ascii="Times New Roman" w:hAnsi="Times New Roman" w:cs="Times New Roman"/>
              </w:rPr>
              <w:t xml:space="preserve">Ход. В гости к детям приходят и приезжают звери. Звери хотят поиграть. Дети должны отгадывать, </w:t>
            </w:r>
            <w:r>
              <w:rPr>
                <w:rFonts w:ascii="Times New Roman" w:hAnsi="Times New Roman" w:cs="Times New Roman"/>
              </w:rPr>
              <w:t>чей голос услышали.</w:t>
            </w:r>
          </w:p>
          <w:p w:rsidR="009C163D" w:rsidRPr="009C163D" w:rsidRDefault="009C163D" w:rsidP="009C163D">
            <w:pPr>
              <w:rPr>
                <w:rFonts w:ascii="Times New Roman" w:hAnsi="Times New Roman" w:cs="Times New Roman"/>
              </w:rPr>
            </w:pPr>
            <w:r w:rsidRPr="009C163D">
              <w:rPr>
                <w:rFonts w:ascii="Times New Roman" w:hAnsi="Times New Roman" w:cs="Times New Roman"/>
              </w:rPr>
              <w:t xml:space="preserve">-   </w:t>
            </w:r>
            <w:proofErr w:type="spellStart"/>
            <w:r w:rsidRPr="009C163D">
              <w:rPr>
                <w:rFonts w:ascii="Times New Roman" w:hAnsi="Times New Roman" w:cs="Times New Roman"/>
              </w:rPr>
              <w:t>Му</w:t>
            </w:r>
            <w:proofErr w:type="spellEnd"/>
            <w:r w:rsidRPr="009C163D">
              <w:rPr>
                <w:rFonts w:ascii="Times New Roman" w:hAnsi="Times New Roman" w:cs="Times New Roman"/>
              </w:rPr>
              <w:t>-у-у — кто так мычит? (дети: корова.) А кто м</w:t>
            </w:r>
            <w:r>
              <w:rPr>
                <w:rFonts w:ascii="Times New Roman" w:hAnsi="Times New Roman" w:cs="Times New Roman"/>
              </w:rPr>
              <w:t>ычит тоненько? (дети: теленок.)</w:t>
            </w:r>
          </w:p>
          <w:p w:rsidR="009C163D" w:rsidRPr="009C163D" w:rsidRDefault="009C163D" w:rsidP="009C163D">
            <w:pPr>
              <w:rPr>
                <w:rFonts w:ascii="Times New Roman" w:hAnsi="Times New Roman" w:cs="Times New Roman"/>
              </w:rPr>
            </w:pPr>
            <w:r w:rsidRPr="009C163D">
              <w:rPr>
                <w:rFonts w:ascii="Times New Roman" w:hAnsi="Times New Roman" w:cs="Times New Roman"/>
              </w:rPr>
              <w:t>- И-</w:t>
            </w:r>
            <w:proofErr w:type="spellStart"/>
            <w:r w:rsidRPr="009C163D">
              <w:rPr>
                <w:rFonts w:ascii="Times New Roman" w:hAnsi="Times New Roman" w:cs="Times New Roman"/>
              </w:rPr>
              <w:t>го</w:t>
            </w:r>
            <w:proofErr w:type="spellEnd"/>
            <w:r w:rsidRPr="009C163D">
              <w:rPr>
                <w:rFonts w:ascii="Times New Roman" w:hAnsi="Times New Roman" w:cs="Times New Roman"/>
              </w:rPr>
              <w:t xml:space="preserve">-го - чей это голос? (дети: лошадки) А как ржет жеребенок? Он еще </w:t>
            </w:r>
            <w:r>
              <w:rPr>
                <w:rFonts w:ascii="Times New Roman" w:hAnsi="Times New Roman" w:cs="Times New Roman"/>
              </w:rPr>
              <w:t>маленький (тоненьким голоском).</w:t>
            </w:r>
          </w:p>
          <w:p w:rsidR="003D7719" w:rsidRPr="009C163D" w:rsidRDefault="009C163D" w:rsidP="009C163D">
            <w:pPr>
              <w:rPr>
                <w:rFonts w:ascii="Times New Roman" w:hAnsi="Times New Roman" w:cs="Times New Roman"/>
              </w:rPr>
            </w:pPr>
            <w:r w:rsidRPr="009C163D">
              <w:rPr>
                <w:rFonts w:ascii="Times New Roman" w:hAnsi="Times New Roman" w:cs="Times New Roman"/>
              </w:rPr>
              <w:t>Аналогично обыгрываются остальные игрушки. После игры дети могут поиграть с игрушками. Чтобы получить игрушку, ребенок должен правильно позвать ее («Жеребенок, иди ко мне!», «Утенок, иди ко мне!»).</w:t>
            </w:r>
          </w:p>
          <w:p w:rsidR="001209FF" w:rsidRDefault="001209FF" w:rsidP="001209F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Подвижная игра «Кошка»</w:t>
            </w:r>
          </w:p>
          <w:p w:rsidR="003D7719" w:rsidRPr="001209FF" w:rsidRDefault="001209FF" w:rsidP="001209F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Наша кошечка проснулась,</w:t>
            </w:r>
            <w:r>
              <w:rPr>
                <w:color w:val="000000"/>
              </w:rPr>
              <w:br/>
              <w:t>Вверх изящно потянулась,</w:t>
            </w:r>
            <w:r>
              <w:rPr>
                <w:color w:val="000000"/>
              </w:rPr>
              <w:br/>
              <w:t>Вниз красиво наклонилась,</w:t>
            </w:r>
            <w:r>
              <w:rPr>
                <w:color w:val="000000"/>
              </w:rPr>
              <w:br/>
              <w:t>Вправо-влево покрутилась,</w:t>
            </w:r>
            <w:r>
              <w:rPr>
                <w:color w:val="000000"/>
              </w:rPr>
              <w:br/>
              <w:t>И   ребятам улыбнулась!</w:t>
            </w:r>
          </w:p>
          <w:p w:rsidR="00C80E02" w:rsidRDefault="003D7719" w:rsidP="003D7719">
            <w:r w:rsidRPr="001209FF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1209FF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1209FF">
              <w:rPr>
                <w:rFonts w:ascii="Times New Roman" w:hAnsi="Times New Roman" w:cs="Times New Roman"/>
              </w:rPr>
              <w:t xml:space="preserve"> «петушок,</w:t>
            </w:r>
            <w:r w:rsidR="001209FF" w:rsidRPr="001209FF">
              <w:rPr>
                <w:rFonts w:ascii="Times New Roman" w:hAnsi="Times New Roman" w:cs="Times New Roman"/>
              </w:rPr>
              <w:t xml:space="preserve"> петушок» Задача: учить договаривать слова знакомой </w:t>
            </w:r>
            <w:proofErr w:type="spellStart"/>
            <w:r w:rsidR="001209FF" w:rsidRPr="001209FF">
              <w:rPr>
                <w:rFonts w:ascii="Times New Roman" w:hAnsi="Times New Roman" w:cs="Times New Roman"/>
              </w:rPr>
              <w:t>потешки</w:t>
            </w:r>
            <w:proofErr w:type="spellEnd"/>
            <w:r w:rsidR="001209FF" w:rsidRPr="001209FF">
              <w:rPr>
                <w:rFonts w:ascii="Times New Roman" w:hAnsi="Times New Roman" w:cs="Times New Roman"/>
              </w:rPr>
              <w:t xml:space="preserve">. </w:t>
            </w:r>
            <w:r w:rsidR="001209FF" w:rsidRPr="001209FF">
              <w:rPr>
                <w:rFonts w:ascii="Times New Roman" w:hAnsi="Times New Roman" w:cs="Times New Roman"/>
              </w:rPr>
              <w:cr/>
            </w:r>
            <w:hyperlink r:id="rId5" w:history="1">
              <w:r w:rsidR="001209FF" w:rsidRPr="001209FF">
                <w:rPr>
                  <w:rStyle w:val="a4"/>
                </w:rPr>
                <w:t>http</w:t>
              </w:r>
              <w:r w:rsidR="001209FF" w:rsidRPr="001209FF">
                <w:rPr>
                  <w:rStyle w:val="a4"/>
                </w:rPr>
                <w:t>s</w:t>
              </w:r>
              <w:r w:rsidR="001209FF" w:rsidRPr="001209FF">
                <w:rPr>
                  <w:rStyle w:val="a4"/>
                </w:rPr>
                <w:t>://yandex.ru/video/preview/?filmId=12055451889891465087&amp;from=tabbar&amp;parent-reqid=1586190291460228-1098065942317372829600324-prestable-app-host-sas-web-yp-111&amp;text=Чтение+потешки+«петушок%2C+петушок»+ Задача%3A+учить+договаривать+слова+знакомой+потешки+ранний+возраст</w:t>
              </w:r>
            </w:hyperlink>
          </w:p>
        </w:tc>
      </w:tr>
    </w:tbl>
    <w:p w:rsidR="00EE13F9" w:rsidRDefault="00EE13F9"/>
    <w:p w:rsidR="00C80E02" w:rsidRDefault="00C80E02"/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A7E2E"/>
    <w:rsid w:val="001209FF"/>
    <w:rsid w:val="003D7719"/>
    <w:rsid w:val="005A1B98"/>
    <w:rsid w:val="007B478E"/>
    <w:rsid w:val="009675AE"/>
    <w:rsid w:val="009C163D"/>
    <w:rsid w:val="00A779EB"/>
    <w:rsid w:val="00BE4055"/>
    <w:rsid w:val="00C80E02"/>
    <w:rsid w:val="00CC0343"/>
    <w:rsid w:val="00EE13F9"/>
    <w:rsid w:val="00F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771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771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12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771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771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12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12055451889891465087&amp;from=tabbar&amp;parent-reqid=1586190291460228-1098065942317372829600324-prestable-app-host-sas-web-yp-111&amp;text=&#1063;&#1090;&#1077;&#1085;&#1080;&#1077;+&#1087;&#1086;&#1090;&#1077;&#1096;&#1082;&#1080;+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6PQ52NDQUCDJ-501-1592</_dlc_DocId>
    <_dlc_DocIdUrl xmlns="4c48e722-e5ee-4bb4-abb8-2d4075f5b3da">
      <Url>http://www.eduportal44.ru/Manturovo/Sun_New/_layouts/15/DocIdRedir.aspx?ID=6PQ52NDQUCDJ-501-1592</Url>
      <Description>6PQ52NDQUCDJ-501-1592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C336F8-2AA3-4746-867C-9B06950D4F7B}"/>
</file>

<file path=customXml/itemProps2.xml><?xml version="1.0" encoding="utf-8"?>
<ds:datastoreItem xmlns:ds="http://schemas.openxmlformats.org/officeDocument/2006/customXml" ds:itemID="{9ADE2817-B438-4605-B577-4BB6659C1C01}"/>
</file>

<file path=customXml/itemProps3.xml><?xml version="1.0" encoding="utf-8"?>
<ds:datastoreItem xmlns:ds="http://schemas.openxmlformats.org/officeDocument/2006/customXml" ds:itemID="{45B8AFAB-E95F-4B22-A239-3B8120E42E2E}"/>
</file>

<file path=customXml/itemProps4.xml><?xml version="1.0" encoding="utf-8"?>
<ds:datastoreItem xmlns:ds="http://schemas.openxmlformats.org/officeDocument/2006/customXml" ds:itemID="{C3F7A79D-6F2B-4B1A-B8C1-FBE5A7B3F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2020-04-05T10:11:00Z</dcterms:created>
  <dcterms:modified xsi:type="dcterms:W3CDTF">2020-04-06T18:28:00Z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02b1ff95-b380-4053-8beb-f63d058ce953</vt:lpwstr>
  </property>
</Properties>
</file>