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DE71A8">
        <w:t>13.04.2020</w:t>
      </w:r>
      <w:r>
        <w:t xml:space="preserve"> день недели</w:t>
      </w:r>
      <w:r w:rsidR="00DE71A8">
        <w:t xml:space="preserve"> понедельник: </w:t>
      </w:r>
      <w:r>
        <w:t>Воспитатель:</w:t>
      </w:r>
      <w:r w:rsidR="00DE71A8">
        <w:t xml:space="preserve"> </w:t>
      </w:r>
      <w:proofErr w:type="spellStart"/>
      <w:r w:rsidR="00DE71A8">
        <w:t>Лащенко</w:t>
      </w:r>
      <w:proofErr w:type="spellEnd"/>
      <w:r w:rsidR="00DE71A8">
        <w:t xml:space="preserve"> Е.В</w:t>
      </w:r>
    </w:p>
    <w:p w:rsidR="00C80E02" w:rsidRDefault="00C80E02" w:rsidP="00EE13F9">
      <w:pPr>
        <w:jc w:val="both"/>
      </w:pPr>
      <w:r>
        <w:t>Тема недели:</w:t>
      </w:r>
      <w:r w:rsidR="00DE71A8">
        <w:t xml:space="preserve"> </w:t>
      </w:r>
      <w:r w:rsidR="00DE71A8" w:rsidRPr="00A1225B">
        <w:t xml:space="preserve">«Солнышко - </w:t>
      </w:r>
      <w:proofErr w:type="spellStart"/>
      <w:r w:rsidR="00DE71A8" w:rsidRPr="00A1225B">
        <w:t>Колоколнышко</w:t>
      </w:r>
      <w:proofErr w:type="spellEnd"/>
      <w:r w:rsidR="00DE71A8" w:rsidRPr="00A1225B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DE71A8" w:rsidTr="00BE4055">
        <w:tc>
          <w:tcPr>
            <w:tcW w:w="1101" w:type="dxa"/>
          </w:tcPr>
          <w:p w:rsidR="00DE71A8" w:rsidRDefault="00DE71A8">
            <w:r>
              <w:t>1</w:t>
            </w:r>
          </w:p>
        </w:tc>
        <w:tc>
          <w:tcPr>
            <w:tcW w:w="3543" w:type="dxa"/>
          </w:tcPr>
          <w:p w:rsidR="00DE71A8" w:rsidRDefault="00DE71A8" w:rsidP="0077706E">
            <w:pPr>
              <w:jc w:val="center"/>
            </w:pPr>
            <w:r w:rsidRPr="00A1225B">
              <w:t>Познавательное развитие</w:t>
            </w:r>
          </w:p>
          <w:p w:rsidR="00DE71A8" w:rsidRPr="00A1225B" w:rsidRDefault="00DE71A8" w:rsidP="00DE71A8">
            <w:r w:rsidRPr="00A1225B">
              <w:t>Ознакомление с</w:t>
            </w:r>
            <w:r>
              <w:t xml:space="preserve"> </w:t>
            </w:r>
            <w:r w:rsidRPr="00A1225B">
              <w:t xml:space="preserve">окружающим миром   природы </w:t>
            </w:r>
          </w:p>
          <w:p w:rsidR="00DE71A8" w:rsidRDefault="00DE71A8" w:rsidP="00DE71A8">
            <w:r w:rsidRPr="00A1225B">
              <w:t xml:space="preserve">Тема: «Солнышко, солнышко выгляни в окошко» </w:t>
            </w:r>
          </w:p>
          <w:p w:rsidR="00DE71A8" w:rsidRDefault="00DE71A8" w:rsidP="00DE71A8">
            <w:r w:rsidRPr="00A1225B">
              <w:t xml:space="preserve">задача: продолжать развивать знания у детей о неживой природе. </w:t>
            </w:r>
          </w:p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/>
          <w:p w:rsidR="00DE71A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 </w:t>
            </w:r>
          </w:p>
          <w:p w:rsidR="00DE71A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E71A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DE71A8" w:rsidRPr="0013313E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  <w:t>Малоподвижная  и</w:t>
            </w:r>
            <w:r w:rsidRPr="0013313E">
              <w:rPr>
                <w:rStyle w:val="a7"/>
                <w:color w:val="000000"/>
                <w:sz w:val="22"/>
                <w:szCs w:val="22"/>
                <w:bdr w:val="none" w:sz="0" w:space="0" w:color="auto" w:frame="1"/>
              </w:rPr>
              <w:t>гра с прищепками «Собери солнышко».</w:t>
            </w:r>
          </w:p>
          <w:p w:rsidR="00DE71A8" w:rsidRDefault="00DE71A8" w:rsidP="00DE71A8">
            <w:r>
              <w:t>Задача:</w:t>
            </w:r>
            <w:r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Pr="00DE71A8">
              <w:t>развитие мелкой моторики рук, закрепление цвета</w:t>
            </w:r>
          </w:p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Default="00983DDD" w:rsidP="00DE71A8"/>
          <w:p w:rsidR="00983DDD" w:rsidRPr="00A1225B" w:rsidRDefault="00983DDD" w:rsidP="00DE71A8">
            <w:r>
              <w:t>Просмотр мультика «Петушок и солнышко»</w:t>
            </w:r>
          </w:p>
        </w:tc>
        <w:tc>
          <w:tcPr>
            <w:tcW w:w="10142" w:type="dxa"/>
          </w:tcPr>
          <w:p w:rsidR="00DE71A8" w:rsidRDefault="00DE71A8" w:rsidP="00DE71A8">
            <w:pP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</w:pPr>
            <w:r w:rsidRPr="0013313E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r w:rsidR="008E01AD">
              <w:rPr>
                <w:rFonts w:ascii="Times New Roman" w:hAnsi="Times New Roman" w:cs="Times New Roman"/>
                <w:color w:val="000000"/>
              </w:rPr>
              <w:t xml:space="preserve"> с детьми </w:t>
            </w:r>
            <w:r w:rsidRPr="0013313E">
              <w:rPr>
                <w:rFonts w:ascii="Times New Roman" w:hAnsi="Times New Roman" w:cs="Times New Roman"/>
                <w:color w:val="000000"/>
              </w:rPr>
              <w:t xml:space="preserve"> о солнышке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Ребята, без солнышка нам жить нельзя. Каждый день оно дает тепло и свет не только нам, но и всем живым существам: животным, птицам. Без солнечного тепла и света не смогут расти деревья и растения. Если не будет солнца, станет темно и холодно, перестанут петь птицы, не будут распускаться цветочки.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Скажите, ребята, мы можем жить без солнца?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А животным, птицам и растениям нужно солнышко?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Когда светит солнышко, то вокруг…(светло и тепло)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А когда солнышка нет на небе, то вокруг…(темно и холодно)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Показ картин с изображением солнечного дня.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9092CEA" wp14:editId="300CDE9B">
                  <wp:extent cx="1685925" cy="1343025"/>
                  <wp:effectExtent l="0" t="0" r="9525" b="9525"/>
                  <wp:docPr id="4" name="Рисунок 4" descr="C:\Users\Владелец\Downloads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ладелец\Downloads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025" cy="134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t xml:space="preserve">   </w:t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70AAC64" wp14:editId="2F845518">
                  <wp:extent cx="1895475" cy="1343025"/>
                  <wp:effectExtent l="0" t="0" r="9525" b="9525"/>
                  <wp:docPr id="3" name="Рисунок 3" descr="C:\Users\Владелец\Downloads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ладелец\Downloads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54" cy="134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55596DAD" wp14:editId="62D168AD">
                  <wp:extent cx="1819274" cy="1352550"/>
                  <wp:effectExtent l="0" t="0" r="0" b="0"/>
                  <wp:docPr id="5" name="Рисунок 5" descr="C:\Users\Владелец\Downloads\_29190-4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ладелец\Downloads\_29190-4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22" cy="135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1A8" w:rsidRPr="0013313E" w:rsidRDefault="00DE71A8" w:rsidP="00DE71A8">
            <w:pPr>
              <w:rPr>
                <w:rFonts w:ascii="Times New Roman" w:hAnsi="Times New Roman" w:cs="Times New Roman"/>
                <w:color w:val="000000"/>
              </w:rPr>
            </w:pPr>
            <w:r w:rsidRPr="0013313E">
              <w:rPr>
                <w:rFonts w:ascii="Times New Roman" w:hAnsi="Times New Roman" w:cs="Times New Roman"/>
                <w:color w:val="000000"/>
              </w:rPr>
              <w:t xml:space="preserve">- Ребятки, какое яркое и теплое солнышко светит! Птички проснулись, поют песенки, все </w:t>
            </w:r>
            <w:proofErr w:type="gramStart"/>
            <w:r w:rsidRPr="0013313E">
              <w:rPr>
                <w:rFonts w:ascii="Times New Roman" w:hAnsi="Times New Roman" w:cs="Times New Roman"/>
                <w:color w:val="000000"/>
              </w:rPr>
              <w:t>зверюшки</w:t>
            </w:r>
            <w:proofErr w:type="gramEnd"/>
            <w:r w:rsidRPr="0013313E">
              <w:rPr>
                <w:rFonts w:ascii="Times New Roman" w:hAnsi="Times New Roman" w:cs="Times New Roman"/>
                <w:color w:val="000000"/>
              </w:rPr>
              <w:t xml:space="preserve"> радуются, а ребятки улыбаются!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- Устали наши глазки, смотрели на картинки. Давайте сделаем зарядку для глазок.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В небе гром, гроза –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Закрывай глаза!    (плотно зажмурить глаза)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Дождь прошел,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Трава блестит,</w:t>
            </w:r>
            <w:r w:rsidRPr="0013313E">
              <w:rPr>
                <w:rFonts w:ascii="Times New Roman" w:hAnsi="Times New Roman" w:cs="Times New Roman"/>
                <w:color w:val="000000"/>
              </w:rPr>
              <w:br/>
              <w:t>В небе солнышко светит!   (широко раскрыть глаза)</w:t>
            </w:r>
          </w:p>
          <w:p w:rsidR="00DE71A8" w:rsidRPr="0013313E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13313E">
              <w:rPr>
                <w:color w:val="111111"/>
                <w:sz w:val="22"/>
                <w:szCs w:val="22"/>
              </w:rPr>
              <w:t>-Подойдем поближе к окошку. Какая погода сегодня на улице?</w:t>
            </w:r>
          </w:p>
          <w:p w:rsidR="00DE71A8" w:rsidRPr="0013313E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13313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13313E">
              <w:rPr>
                <w:color w:val="111111"/>
                <w:sz w:val="22"/>
                <w:szCs w:val="22"/>
              </w:rPr>
              <w:t>: </w:t>
            </w:r>
            <w:r w:rsidRPr="0013313E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Солнышко светит</w:t>
            </w:r>
            <w:r w:rsidRPr="0013313E">
              <w:rPr>
                <w:color w:val="111111"/>
                <w:sz w:val="22"/>
                <w:szCs w:val="22"/>
              </w:rPr>
              <w:t>.</w:t>
            </w:r>
          </w:p>
          <w:p w:rsidR="00DE71A8" w:rsidRPr="0013313E" w:rsidRDefault="008E01AD" w:rsidP="00DE71A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Взрослый</w:t>
            </w:r>
            <w:r w:rsidR="00DE71A8" w:rsidRPr="0013313E">
              <w:rPr>
                <w:color w:val="111111"/>
                <w:sz w:val="22"/>
                <w:szCs w:val="22"/>
              </w:rPr>
              <w:t>: Как вы думаете, как можно сказать про погоду?</w:t>
            </w:r>
          </w:p>
          <w:p w:rsidR="00DE71A8" w:rsidRPr="0013313E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13313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r w:rsidRPr="0013313E">
              <w:rPr>
                <w:rStyle w:val="a7"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солнечная</w:t>
            </w:r>
            <w:r w:rsidRPr="0013313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, теплая, радостная)</w:t>
            </w:r>
            <w:r w:rsidRPr="0013313E">
              <w:rPr>
                <w:color w:val="111111"/>
                <w:sz w:val="22"/>
                <w:szCs w:val="22"/>
              </w:rPr>
              <w:t> погода.</w:t>
            </w:r>
          </w:p>
          <w:p w:rsidR="00DE71A8" w:rsidRPr="0013313E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13313E">
              <w:rPr>
                <w:color w:val="111111"/>
                <w:sz w:val="22"/>
                <w:szCs w:val="22"/>
              </w:rPr>
              <w:lastRenderedPageBreak/>
              <w:t>- Когда мы гуляем на улице, в </w:t>
            </w:r>
            <w:r w:rsidRPr="0013313E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солнечную погоду</w:t>
            </w:r>
            <w:r w:rsidRPr="0013313E">
              <w:rPr>
                <w:color w:val="111111"/>
                <w:sz w:val="22"/>
                <w:szCs w:val="22"/>
              </w:rPr>
              <w:t>, </w:t>
            </w:r>
            <w:r w:rsidRPr="0013313E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солнышко</w:t>
            </w:r>
            <w:r w:rsidRPr="0013313E">
              <w:rPr>
                <w:color w:val="111111"/>
                <w:sz w:val="22"/>
                <w:szCs w:val="22"/>
              </w:rPr>
              <w:t> согревает нас своим теплом, даёт нам свет и приносит радостное настроение.</w:t>
            </w:r>
          </w:p>
          <w:p w:rsidR="00DE71A8" w:rsidRPr="0013313E" w:rsidRDefault="00DE71A8" w:rsidP="00DE71A8">
            <w:pPr>
              <w:rPr>
                <w:rFonts w:ascii="Times New Roman" w:hAnsi="Times New Roman" w:cs="Times New Roman"/>
                <w:color w:val="000000"/>
              </w:rPr>
            </w:pPr>
          </w:p>
          <w:p w:rsidR="00DE71A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DE71A8" w:rsidRPr="002D627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2D6278">
              <w:rPr>
                <w:color w:val="000000"/>
                <w:sz w:val="22"/>
                <w:szCs w:val="22"/>
              </w:rPr>
              <w:t>На желтый круг дети цепляют прищепки желтого цвета).</w:t>
            </w:r>
            <w:proofErr w:type="gramEnd"/>
          </w:p>
          <w:p w:rsidR="00DE71A8" w:rsidRPr="002D627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2D6278">
              <w:rPr>
                <w:color w:val="000000"/>
                <w:sz w:val="22"/>
                <w:szCs w:val="22"/>
              </w:rPr>
              <w:t>Пока дети прищипывают прищепки задать им вопросы. Для чего солнышку лучики? Кого оно будет греть?</w:t>
            </w:r>
          </w:p>
          <w:p w:rsidR="00DE71A8" w:rsidRPr="002D6278" w:rsidRDefault="00DE71A8" w:rsidP="00DE71A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Взрослый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2D6278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2D6278">
              <w:rPr>
                <w:color w:val="000000"/>
                <w:sz w:val="22"/>
                <w:szCs w:val="22"/>
              </w:rPr>
              <w:t xml:space="preserve"> — Вот как наше солнышко расправило свои лучики. Оно светит ярко, и греет нас с вами.</w:t>
            </w:r>
          </w:p>
          <w:p w:rsidR="00DE71A8" w:rsidRDefault="00DE71A8" w:rsidP="0077706E">
            <w:r>
              <w:rPr>
                <w:noProof/>
                <w:color w:val="000000"/>
              </w:rPr>
              <w:drawing>
                <wp:inline distT="0" distB="0" distL="0" distR="0" wp14:anchorId="0F3A5276" wp14:editId="4B7A2D8B">
                  <wp:extent cx="1933575" cy="1590675"/>
                  <wp:effectExtent l="0" t="0" r="9525" b="9525"/>
                  <wp:docPr id="6" name="Рисунок 6" descr="C:\Users\Владелец\Downloads\detsad-95230-140863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ладелец\Downloads\detsad-95230-140863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83DDD" w:rsidRDefault="00983DDD" w:rsidP="0077706E"/>
          <w:p w:rsidR="00983DDD" w:rsidRDefault="00983DDD" w:rsidP="00983DDD">
            <w:hyperlink r:id="rId9" w:history="1">
              <w:r w:rsidRPr="00C8355A">
                <w:rPr>
                  <w:rStyle w:val="a8"/>
                </w:rPr>
                <w:t>https://youtu.be/BJiILdeu_n8</w:t>
              </w:r>
            </w:hyperlink>
          </w:p>
          <w:p w:rsidR="00983DDD" w:rsidRPr="00A1225B" w:rsidRDefault="00983DDD" w:rsidP="0077706E"/>
        </w:tc>
      </w:tr>
    </w:tbl>
    <w:p w:rsidR="00EE13F9" w:rsidRDefault="00EE13F9"/>
    <w:p w:rsidR="00C80E02" w:rsidRPr="008E01AD" w:rsidRDefault="008E01AD">
      <w:pPr>
        <w:rPr>
          <w:rFonts w:ascii="Times New Roman" w:hAnsi="Times New Roman" w:cs="Times New Roman"/>
          <w:b/>
        </w:rPr>
      </w:pPr>
      <w:r w:rsidRPr="008E01AD">
        <w:rPr>
          <w:rFonts w:ascii="Times New Roman" w:hAnsi="Times New Roman" w:cs="Times New Roman"/>
          <w:b/>
        </w:rPr>
        <w:t>Комплексная гимнастика с 13.04-17.04.2020 «Лучистое солнышко»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8E01AD">
        <w:rPr>
          <w:rFonts w:ascii="Times New Roman" w:hAnsi="Times New Roman" w:cs="Times New Roman"/>
          <w:b/>
          <w:color w:val="000000"/>
          <w:shd w:val="clear" w:color="auto" w:fill="FFFFFF"/>
        </w:rPr>
        <w:t>Вводная часть</w:t>
      </w:r>
      <w:r w:rsidRPr="008E01A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Ходьба</w:t>
      </w:r>
      <w:proofErr w:type="gramEnd"/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кругу взявшись за руки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Смотрит солнышко в окошко,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Светит в нашу комнату.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Мы захлопаем в ладоши,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Очень рады солнышку.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Бег по кругу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3.Ходьба</w:t>
      </w:r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 по кругу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01AD">
        <w:rPr>
          <w:rFonts w:ascii="Times New Roman" w:hAnsi="Times New Roman" w:cs="Times New Roman"/>
          <w:b/>
          <w:color w:val="000000"/>
          <w:shd w:val="clear" w:color="auto" w:fill="FFFFFF"/>
        </w:rPr>
        <w:t>Основная часть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1.«Погреем руки на солнышке»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ноги слегка расставлены, руки опущены. Руки вперед, повернуть ладошками вверх — вниз. Вернуться в </w:t>
      </w:r>
      <w:proofErr w:type="spell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«Спрячь ладошки»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proofErr w:type="gram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 xml:space="preserve">: стоя, ноги врозь, руки в стороны. Наклон вперед, ладони на живот. Вернуться в </w:t>
      </w:r>
      <w:proofErr w:type="spell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И.п</w:t>
      </w:r>
      <w:proofErr w:type="spellEnd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3.«Греемся на солнышке»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И.</w:t>
      </w:r>
      <w:proofErr w:type="gramStart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spellEnd"/>
      <w:proofErr w:type="gramEnd"/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: лежа на спине, руки прижать к полу — греем животики. Поворот на живот — греем спину. Можно повернуться на бок — погреть бочок.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E01AD">
        <w:rPr>
          <w:rFonts w:ascii="Times New Roman" w:hAnsi="Times New Roman" w:cs="Times New Roman"/>
          <w:b/>
          <w:color w:val="000000"/>
          <w:shd w:val="clear" w:color="auto" w:fill="FFFFFF"/>
        </w:rPr>
        <w:t>Заключительная часть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bCs/>
          <w:color w:val="000000"/>
          <w:lang w:eastAsia="ru-RU"/>
        </w:rPr>
        <w:t>Упражнение на дыхание «Вырастем большими»</w:t>
      </w:r>
    </w:p>
    <w:p w:rsidR="008E01AD" w:rsidRPr="008E01AD" w:rsidRDefault="008E01AD" w:rsidP="008E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1AD">
        <w:rPr>
          <w:rFonts w:ascii="Times New Roman" w:eastAsia="Times New Roman" w:hAnsi="Times New Roman" w:cs="Times New Roman"/>
          <w:color w:val="000000"/>
          <w:lang w:eastAsia="ru-RU"/>
        </w:rPr>
        <w:t>Встать прямо, ноги вместе, поднять руки вверх, хорошо потянуться, подняться на носки — вдох, опустить руки вниз, опуститься на всю ступню — выдох. Произнести: «У-х-х-х»!</w:t>
      </w:r>
    </w:p>
    <w:p w:rsidR="008E01AD" w:rsidRPr="008E01AD" w:rsidRDefault="008E01AD" w:rsidP="008E01AD">
      <w:pPr>
        <w:spacing w:after="0"/>
        <w:rPr>
          <w:rFonts w:ascii="Times New Roman" w:hAnsi="Times New Roman" w:cs="Times New Roman"/>
        </w:rPr>
      </w:pPr>
    </w:p>
    <w:sectPr w:rsidR="008E01AD" w:rsidRPr="008E01A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5A1B98"/>
    <w:rsid w:val="008E01AD"/>
    <w:rsid w:val="009675AE"/>
    <w:rsid w:val="00983DDD"/>
    <w:rsid w:val="00A779EB"/>
    <w:rsid w:val="00BE4055"/>
    <w:rsid w:val="00C80E02"/>
    <w:rsid w:val="00CC0343"/>
    <w:rsid w:val="00DE71A8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JiILdeu_n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6PQ52NDQUCDJ-501-1653</_dlc_DocId>
    <_dlc_DocIdUrl xmlns="4c48e722-e5ee-4bb4-abb8-2d4075f5b3da">
      <Url>http://www.eduportal44.ru/Manturovo/Sun_New/_layouts/15/DocIdRedir.aspx?ID=6PQ52NDQUCDJ-501-1653</Url>
      <Description>6PQ52NDQUCDJ-501-1653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FC0B4-20A8-460D-95B5-0B5FE05B161C}"/>
</file>

<file path=customXml/itemProps2.xml><?xml version="1.0" encoding="utf-8"?>
<ds:datastoreItem xmlns:ds="http://schemas.openxmlformats.org/officeDocument/2006/customXml" ds:itemID="{1AB4E3C5-7D47-4519-BE37-3D5B6C891403}"/>
</file>

<file path=customXml/itemProps3.xml><?xml version="1.0" encoding="utf-8"?>
<ds:datastoreItem xmlns:ds="http://schemas.openxmlformats.org/officeDocument/2006/customXml" ds:itemID="{55271185-1691-4120-A97F-F7FAC2C22FD5}"/>
</file>

<file path=customXml/itemProps4.xml><?xml version="1.0" encoding="utf-8"?>
<ds:datastoreItem xmlns:ds="http://schemas.openxmlformats.org/officeDocument/2006/customXml" ds:itemID="{C7DE35D0-5F45-4B95-AA31-50C2085A3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2020-04-05T10:11:00Z</dcterms:created>
  <dcterms:modified xsi:type="dcterms:W3CDTF">2020-04-12T10:08:00Z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c7cfe37b-f62f-44f1-abba-4ac6a2c60099</vt:lpwstr>
  </property>
  <property fmtid="{D5CDD505-2E9C-101B-9397-08002B2CF9AE}" pid="3" name="ContentTypeId">
    <vt:lpwstr>0x010100EF5F06D0C01CF343884A1002CE82A619</vt:lpwstr>
  </property>
</Properties>
</file>