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FFFFFF"/>
        <w:spacing w:before="0" w:after="0"/>
        <w:jc w:val="center"/>
        <w:rPr/>
      </w:pPr>
      <w:r>
        <w:rPr>
          <w:rFonts w:cs="Times New Roman" w:ascii="Times New Roman" w:hAnsi="Times New Roman"/>
          <w:color w:val="000000"/>
          <w:shd w:fill="FFFFFF" w:val="clear"/>
        </w:rPr>
        <w:t xml:space="preserve">  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</w:rPr>
        <w:t>ИНФОРМАЦИЯ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</w:rPr>
        <w:t xml:space="preserve">для выпускников 11 классов общеобразовательных школ городского округа город Мантурово.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shd w:fill="FFFFFF" w:val="clear"/>
        </w:rPr>
      </w:r>
    </w:p>
    <w:p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/>
          <w:b/>
          <w:bCs/>
          <w:color w:val="212529"/>
        </w:rPr>
      </w:pPr>
      <w:r>
        <w:rPr>
          <w:rFonts w:cs="Times New Roman" w:ascii="Times New Roman" w:hAnsi="Times New Roman"/>
          <w:b/>
          <w:bCs/>
          <w:color w:val="212529"/>
        </w:rPr>
        <w:t xml:space="preserve">                   </w:t>
      </w:r>
      <w:r>
        <w:rPr>
          <w:rFonts w:cs="Times New Roman" w:ascii="Times New Roman" w:hAnsi="Times New Roman"/>
          <w:b/>
          <w:bCs/>
          <w:color w:val="212529"/>
        </w:rPr>
        <w:t>Как получить золотой значок ГТО и какие</w:t>
      </w:r>
    </w:p>
    <w:p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/>
          <w:b/>
          <w:bCs/>
          <w:color w:val="212529"/>
        </w:rPr>
      </w:pPr>
      <w:r>
        <w:rPr>
          <w:rFonts w:cs="Times New Roman" w:ascii="Times New Roman" w:hAnsi="Times New Roman"/>
          <w:b/>
          <w:bCs/>
          <w:color w:val="212529"/>
        </w:rPr>
        <w:t xml:space="preserve">                       </w:t>
      </w:r>
      <w:r>
        <w:rPr>
          <w:rFonts w:cs="Times New Roman" w:ascii="Times New Roman" w:hAnsi="Times New Roman"/>
          <w:b/>
          <w:bCs/>
          <w:color w:val="212529"/>
        </w:rPr>
        <w:t>привилегии он даёт выпускникам школ?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Уже ни для кого не секрет, что знак ГТО (Готов к труду и обороне) дает возможность получить дополнительные баллы к сумме ЕГЭ при поступлении в высшие учебные заведения, согласно порядку приема.</w:t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212529"/>
          <w:sz w:val="28"/>
          <w:szCs w:val="28"/>
          <w:shd w:fill="FFFFFF" w:val="clear"/>
        </w:rPr>
        <w:t>Согласно с пунктом 44 «Порядка приема на обучение по образовательным программам высшего образования — программам бакалавриата, программам специалитета, программам магистратуры», утвержденного приказом Министерства образования и науки РФ от 14 октября 2015 г. № 1147, ВУЗы обязаны учитывать наличие золотого значка при подсчете баллов, что вполне может перевесить чашу весов в вашу сторону. Также, если Вам присвоен данный знак отличия, то Вы можете получить повышенную стипендию при обучении.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Давайте рассмотрим данный вопрос по порядку:</w:t>
      </w:r>
    </w:p>
    <w:p>
      <w:pPr>
        <w:pStyle w:val="Normal"/>
        <w:shd w:val="clear" w:color="auto" w:fill="FFFFFF"/>
        <w:spacing w:lineRule="auto" w:line="240" w:before="168" w:after="16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1.Каждый ВУЗ сам определяет  количество баллов  за значок спортсмену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(смотреть в правилах приема вузов).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Максимальный дополнительный балл к ЕГЭ – 10 баллов. Обязательным является иметь на руках удостоверение о сдаче нормативов и знак.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2.Первое, что необходимо отметить, это то, что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знак ГТО бывает 3 уровней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– бронзовый, серебряный и золотой. Именно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золотой знак дает преимущество при поступлении в вуз.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Есть вузы, которые принимают серебряный, но их крайне мало, так что нужно понимать, что имеет смысл получать только золото.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3.Также стоит отметить, что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у ГТО есть ступени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Ступени разделяются по возрастной категории. Тут нужно быть внимательными. Если Вы получили знак ГТО в 15 лет (Вам дадут ГТО 4 ступени для школьников 13-15 лет), а документы подаете в вуз, когда Вам будет 17, то этот знак будет уже недействителен, так как необходимо иметь ГТО 5 ступени для школьников 16-17 лет.</w:t>
        <w:br/>
        <w:t>К тому же, может возникнуть ситуация, что на момент подачи документов в вуз Вам исполнится 18 лет. В этом случае знак 5 ступени уже не будет учитываться, так как нужно будет получить знак уже 6 ступени.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4.Для данных возрастных категорий будут предложены различные испытания. Здесь мы приведём их общий список: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Наклон вперёд из положения стоя с прямыми ногами на гимнастической скамье;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Подтягивание из виса на высокой перекладине;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Подтягивание из положения лёжа на низкой перекладине;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Сгибание и разгибание рук в упоре лёжа на полу (отжимание);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Поднимание туловища  из положения лёжа на спине;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Метание спортивного снаряда;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Рывок гири;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Прыжок в длину с места, отталкиваясь двумя ногами;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Прыжок в длину с разбега;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Бег на расстояние;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Челночный бег;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Кросс по пересечённой местности;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Плавание;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Стрельба из пневматической винтовки;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Самозащита без оружия;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Туристский поход с проверкой туристских навыков.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5.На золотую медаль требуется сдать 9 нормативов из 9 блоков: 4 блока из них обязательные и 5 блоков необходимо выбрать из 9 предложенных. Блоки тоже вариативные. Например, в первом блоке предлагается выбрать один из 3 вариантов: бег на 30 метров, бег на 60 метров и бег на 100 метров. Вы сами выбираете наиболее выигрышный для Вас вариант из блока.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 xml:space="preserve">    6. Для выяснения точных нормативов, соответствующих возрасту будущего медалиста, информацию необходимо посмотреть на сайте </w:t>
      </w:r>
      <w:hyperlink r:id="rId2" w:tgtFrame="_blank">
        <w:r>
          <w:rPr>
            <w:rStyle w:val="ListLabel19"/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https://www.gto.ru/norms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outlineLvl w:val="1"/>
        <w:rPr>
          <w:rFonts w:ascii="Times New Roman" w:hAnsi="Times New Roman" w:eastAsia="Times New Roman" w:cs="Times New Roman"/>
          <w:b/>
          <w:b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12529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b/>
          <w:color w:val="212529"/>
          <w:sz w:val="28"/>
          <w:szCs w:val="28"/>
          <w:lang w:eastAsia="ru-RU"/>
        </w:rPr>
        <w:t>Как и где можно сдать нормативы ГТО для золотого значка?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Записаться на сдачу ГТО  можно по телефону 8 915-902-80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77 с 10.00 до 18.00 час. Прием тестовых испытаний у населения проходит каждый четверг с 15.00 до 18.00 час. по адресу: г.Мантурово ул.Советская д.52 «з»  на базе МБУ спортивная школа. 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i/>
          <w:i/>
          <w:iCs/>
          <w:sz w:val="28"/>
          <w:szCs w:val="28"/>
          <w:highlight w:val="white"/>
        </w:rPr>
      </w:pPr>
      <w:r>
        <w:rPr>
          <w:rFonts w:cs="Times New Roman" w:ascii="Times New Roman" w:hAnsi="Times New Roman"/>
          <w:i/>
          <w:iCs/>
          <w:sz w:val="28"/>
          <w:szCs w:val="28"/>
          <w:shd w:fill="F1F1F1" w:val="clear"/>
        </w:rPr>
        <w:t>Кстати, нельзя пройти испытание по всем категориям вашей возрастной ступени в один день.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Для достижения наилучших результатов стоит хорошо подумать и распределить сдачу нормативов так, чтобы организм не получил перегрузку и был в отличном состоянии для сдачи нормы на каждый вид спорта.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2.После того, как Вы благополучно прошли все установленные испытания, остаётся только ждать награждения. Не стоит ожидать получения награды слишком быстро — часто до него проходит около 3-х месяцев, а иногда и больше. Приказ о присвоении золотых значков ГТО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подписывает лично Министр спорта Российской Федерации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12529"/>
          <w:sz w:val="28"/>
          <w:szCs w:val="28"/>
          <w:shd w:fill="FFFFFF" w:val="clear"/>
        </w:rPr>
        <w:t>Мы надеемся, что данная информация будет полезна для Вас и Вы смогли найти здесь ответы на  многие вопросы, связанные с программой </w:t>
      </w:r>
      <w:r>
        <w:rPr>
          <w:rFonts w:cs="Times New Roman" w:ascii="Times New Roman" w:hAnsi="Times New Roman"/>
          <w:b/>
          <w:bCs/>
          <w:color w:val="212529"/>
          <w:sz w:val="28"/>
          <w:szCs w:val="28"/>
          <w:shd w:fill="FFFFFF" w:val="clear"/>
        </w:rPr>
        <w:t>«Готов к труду и обороне»</w:t>
      </w:r>
      <w:r>
        <w:rPr>
          <w:rFonts w:cs="Times New Roman" w:ascii="Times New Roman" w:hAnsi="Times New Roman"/>
          <w:color w:val="212529"/>
          <w:sz w:val="28"/>
          <w:szCs w:val="28"/>
          <w:shd w:fill="FFFFFF" w:val="clear"/>
        </w:rPr>
        <w:t> и получении золотых значков ГТО.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720" w:top="1134" w:footer="72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d5334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link w:val="20"/>
    <w:uiPriority w:val="9"/>
    <w:qFormat/>
    <w:rsid w:val="00d53340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semiHidden/>
    <w:unhideWhenUsed/>
    <w:rsid w:val="0050656d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d5334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53340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sz w:val="28"/>
      <w:szCs w:val="28"/>
      <w:u w:val="single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ed5c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hyperlink" Target="https://www.gto.ru/norms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6PQ52NDQUCDJ-627-2650</_dlc_DocId>
    <_dlc_DocIdUrl xmlns="4c48e722-e5ee-4bb4-abb8-2d4075f5b3da">
      <Url>http://www.eduportal44.ru/Manturovo/Mant_Sch_2/_layouts/15/DocIdRedir.aspx?ID=6PQ52NDQUCDJ-627-2650</Url>
      <Description>6PQ52NDQUCDJ-627-2650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0B437-2537-472E-8B8B-EED09B2E6D80}"/>
</file>

<file path=customXml/itemProps2.xml><?xml version="1.0" encoding="utf-8"?>
<ds:datastoreItem xmlns:ds="http://schemas.openxmlformats.org/officeDocument/2006/customXml" ds:itemID="{0B7EEC8B-1EB8-4994-AEB0-95AB07759B54}"/>
</file>

<file path=customXml/itemProps3.xml><?xml version="1.0" encoding="utf-8"?>
<ds:datastoreItem xmlns:ds="http://schemas.openxmlformats.org/officeDocument/2006/customXml" ds:itemID="{2E497504-4229-47E2-87CC-16FD4824E29E}"/>
</file>

<file path=customXml/itemProps4.xml><?xml version="1.0" encoding="utf-8"?>
<ds:datastoreItem xmlns:ds="http://schemas.openxmlformats.org/officeDocument/2006/customXml" ds:itemID="{3271E645-2418-445F-B3B9-E944D8C5B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Application>LibreOffice/6.2.0.3$Windows_x86 LibreOffice_project/98c6a8a1c6c7b144ce3cc729e34964b47ce25d62</Application>
  <Pages>3</Pages>
  <Words>649</Words>
  <Characters>3653</Characters>
  <CharactersWithSpaces>4364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/>
  <cp:revision>4</cp:revision>
  <dcterms:created xsi:type="dcterms:W3CDTF">2021-02-04T12:24:00Z</dcterms:created>
  <dcterms:modified xsi:type="dcterms:W3CDTF">2021-03-11T13:43:25Z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0x010100A42F6C865849AC419E807672BFA5DDAE</vt:lpwstr>
  </property>
  <property fmtid="{D5CDD505-2E9C-101B-9397-08002B2CF9AE}" pid="9" name="_dlc_DocIdItemGuid">
    <vt:lpwstr>1347a7e4-92a7-405b-a311-05174e2ab135</vt:lpwstr>
  </property>
</Properties>
</file>