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5D" w:rsidRPr="008E175D" w:rsidRDefault="008E175D" w:rsidP="008E175D">
      <w:pPr>
        <w:shd w:val="clear" w:color="auto" w:fill="FFFFFF"/>
        <w:spacing w:before="270" w:after="135" w:line="390" w:lineRule="atLeast"/>
        <w:jc w:val="center"/>
        <w:outlineLvl w:val="0"/>
        <w:rPr>
          <w:rFonts w:ascii="Times New Roman" w:eastAsia="Times New Roman" w:hAnsi="Times New Roman" w:cs="Times New Roman"/>
          <w:color w:val="7030A0"/>
          <w:sz w:val="24"/>
          <w:szCs w:val="24"/>
          <w:lang w:eastAsia="ru-RU"/>
        </w:rPr>
      </w:pPr>
      <w:r w:rsidRPr="008E175D">
        <w:rPr>
          <w:rFonts w:ascii="Helvetica Neue" w:eastAsia="Times New Roman" w:hAnsi="Helvetica Neue" w:cs="Times New Roman"/>
          <w:color w:val="7030A0"/>
          <w:kern w:val="36"/>
          <w:sz w:val="36"/>
          <w:szCs w:val="36"/>
          <w:lang w:eastAsia="ru-RU"/>
        </w:rPr>
        <w:t xml:space="preserve">Психологическое занятие с элементами тренинга </w:t>
      </w:r>
      <w:bookmarkStart w:id="0" w:name="_GoBack"/>
      <w:r w:rsidRPr="008E175D">
        <w:rPr>
          <w:rFonts w:ascii="Helvetica Neue" w:eastAsia="Times New Roman" w:hAnsi="Helvetica Neue" w:cs="Times New Roman"/>
          <w:color w:val="7030A0"/>
          <w:kern w:val="36"/>
          <w:sz w:val="36"/>
          <w:szCs w:val="36"/>
          <w:lang w:eastAsia="ru-RU"/>
        </w:rPr>
        <w:t>"Формула успеха при подготовке и сдаче ГИА и ЕГЭ</w:t>
      </w:r>
      <w:bookmarkEnd w:id="0"/>
      <w:r w:rsidRPr="008E175D">
        <w:rPr>
          <w:rFonts w:ascii="Helvetica Neue" w:eastAsia="Times New Roman" w:hAnsi="Helvetica Neue" w:cs="Times New Roman"/>
          <w:color w:val="7030A0"/>
          <w:kern w:val="36"/>
          <w:sz w:val="36"/>
          <w:szCs w:val="36"/>
          <w:lang w:eastAsia="ru-RU"/>
        </w:rPr>
        <w:t>" (для учащихся и педагогов</w:t>
      </w:r>
    </w:p>
    <w:p w:rsidR="008E175D" w:rsidRPr="008E175D" w:rsidRDefault="008E175D" w:rsidP="008E175D">
      <w:pPr>
        <w:shd w:val="clear" w:color="auto" w:fill="FFFFFF"/>
        <w:spacing w:before="270" w:after="135" w:line="390" w:lineRule="atLeast"/>
        <w:outlineLvl w:val="0"/>
        <w:rPr>
          <w:rFonts w:ascii="Helvetica Neue" w:eastAsia="Times New Roman" w:hAnsi="Helvetica Neue" w:cs="Times New Roman"/>
          <w:color w:val="199043"/>
          <w:kern w:val="36"/>
          <w:sz w:val="36"/>
          <w:szCs w:val="36"/>
          <w:lang w:eastAsia="ru-RU"/>
        </w:rPr>
      </w:pPr>
      <w:r w:rsidRPr="008E175D">
        <w:rPr>
          <w:rFonts w:ascii="Helvetica Neue" w:eastAsia="Times New Roman" w:hAnsi="Helvetica Neue" w:cs="Times New Roman"/>
          <w:b/>
          <w:bCs/>
          <w:color w:val="333333"/>
          <w:sz w:val="21"/>
          <w:szCs w:val="21"/>
          <w:lang w:eastAsia="ru-RU"/>
        </w:rPr>
        <w:t>Цель</w:t>
      </w:r>
      <w:r w:rsidRPr="008E175D">
        <w:rPr>
          <w:rFonts w:ascii="Helvetica Neue" w:eastAsia="Times New Roman" w:hAnsi="Helvetica Neue" w:cs="Times New Roman"/>
          <w:color w:val="333333"/>
          <w:sz w:val="21"/>
          <w:szCs w:val="21"/>
          <w:lang w:eastAsia="ru-RU"/>
        </w:rPr>
        <w:t>: ознакомление со стратегией и тактикой поведения в период подготовки и сдаче ГИА и ЕГЭ.</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Задачи: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1. обучить навыкам </w:t>
      </w:r>
      <w:proofErr w:type="spellStart"/>
      <w:r w:rsidRPr="008E175D">
        <w:rPr>
          <w:rFonts w:ascii="Helvetica Neue" w:eastAsia="Times New Roman" w:hAnsi="Helvetica Neue" w:cs="Times New Roman"/>
          <w:color w:val="333333"/>
          <w:sz w:val="21"/>
          <w:szCs w:val="21"/>
          <w:lang w:eastAsia="ru-RU"/>
        </w:rPr>
        <w:t>саморегуляции</w:t>
      </w:r>
      <w:proofErr w:type="spellEnd"/>
      <w:r w:rsidRPr="008E175D">
        <w:rPr>
          <w:rFonts w:ascii="Helvetica Neue" w:eastAsia="Times New Roman" w:hAnsi="Helvetica Neue" w:cs="Times New Roman"/>
          <w:color w:val="333333"/>
          <w:sz w:val="21"/>
          <w:szCs w:val="21"/>
          <w:lang w:eastAsia="ru-RU"/>
        </w:rPr>
        <w:t xml:space="preserve"> и самоконтроля с опорой на внутренние резервы;</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2. повысить уверенность в себе, в своих силах, сопротивляемости стрессу;</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3. развивать способности к самопознанию и рефлексии собственного состояния и поведения;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4. развивать психические познавательные процессы (память, внимание, воображение, речь);</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5. развивать чувства </w:t>
      </w:r>
      <w:proofErr w:type="spellStart"/>
      <w:r w:rsidRPr="008E175D">
        <w:rPr>
          <w:rFonts w:ascii="Helvetica Neue" w:eastAsia="Times New Roman" w:hAnsi="Helvetica Neue" w:cs="Times New Roman"/>
          <w:color w:val="333333"/>
          <w:sz w:val="21"/>
          <w:szCs w:val="21"/>
          <w:lang w:eastAsia="ru-RU"/>
        </w:rPr>
        <w:t>эмпатии</w:t>
      </w:r>
      <w:proofErr w:type="spellEnd"/>
      <w:r w:rsidRPr="008E175D">
        <w:rPr>
          <w:rFonts w:ascii="Helvetica Neue" w:eastAsia="Times New Roman" w:hAnsi="Helvetica Neue" w:cs="Times New Roman"/>
          <w:color w:val="333333"/>
          <w:sz w:val="21"/>
          <w:szCs w:val="21"/>
          <w:lang w:eastAsia="ru-RU"/>
        </w:rPr>
        <w:t>, внимания к себе и доверия к окружающим.</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Приемы работы</w:t>
      </w:r>
      <w:r w:rsidRPr="008E175D">
        <w:rPr>
          <w:rFonts w:ascii="Helvetica Neue" w:eastAsia="Times New Roman" w:hAnsi="Helvetica Neue" w:cs="Times New Roman"/>
          <w:color w:val="333333"/>
          <w:sz w:val="21"/>
          <w:szCs w:val="21"/>
          <w:lang w:eastAsia="ru-RU"/>
        </w:rPr>
        <w:t>: мини-лекция, беседа, релаксационные упражнения.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Формы работы: </w:t>
      </w:r>
      <w:r w:rsidRPr="008E175D">
        <w:rPr>
          <w:rFonts w:ascii="Helvetica Neue" w:eastAsia="Times New Roman" w:hAnsi="Helvetica Neue" w:cs="Times New Roman"/>
          <w:color w:val="333333"/>
          <w:sz w:val="21"/>
          <w:szCs w:val="21"/>
          <w:lang w:eastAsia="ru-RU"/>
        </w:rPr>
        <w:t>индивидуальная и фронтальная работа.</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Средства: </w:t>
      </w:r>
      <w:r w:rsidRPr="008E175D">
        <w:rPr>
          <w:rFonts w:ascii="Helvetica Neue" w:eastAsia="Times New Roman" w:hAnsi="Helvetica Neue" w:cs="Times New Roman"/>
          <w:color w:val="333333"/>
          <w:sz w:val="21"/>
          <w:szCs w:val="21"/>
          <w:lang w:eastAsia="ru-RU"/>
        </w:rPr>
        <w:t>2 мяча разных цветов,</w:t>
      </w:r>
      <w:r w:rsidRPr="008E175D">
        <w:rPr>
          <w:rFonts w:ascii="Helvetica Neue" w:eastAsia="Times New Roman" w:hAnsi="Helvetica Neue" w:cs="Times New Roman"/>
          <w:b/>
          <w:bCs/>
          <w:color w:val="333333"/>
          <w:sz w:val="21"/>
          <w:szCs w:val="21"/>
          <w:lang w:eastAsia="ru-RU"/>
        </w:rPr>
        <w:t> </w:t>
      </w:r>
      <w:r w:rsidRPr="008E175D">
        <w:rPr>
          <w:rFonts w:ascii="Helvetica Neue" w:eastAsia="Times New Roman" w:hAnsi="Helvetica Neue" w:cs="Times New Roman"/>
          <w:color w:val="333333"/>
          <w:sz w:val="21"/>
          <w:szCs w:val="21"/>
          <w:lang w:eastAsia="ru-RU"/>
        </w:rPr>
        <w:t>весы с грузом, заготовки звездочек, ручки, памятки, музыкальные аудиозаписи мр3, </w:t>
      </w:r>
    </w:p>
    <w:p w:rsidR="008E175D" w:rsidRPr="008E175D" w:rsidRDefault="008E175D" w:rsidP="008E175D">
      <w:pPr>
        <w:shd w:val="clear" w:color="auto" w:fill="FFFFFF"/>
        <w:spacing w:before="270" w:after="135" w:line="330" w:lineRule="atLeast"/>
        <w:jc w:val="center"/>
        <w:outlineLvl w:val="1"/>
        <w:rPr>
          <w:rFonts w:ascii="inherit" w:eastAsia="Times New Roman" w:hAnsi="inherit" w:cs="Times New Roman"/>
          <w:color w:val="7030A0"/>
          <w:sz w:val="30"/>
          <w:szCs w:val="30"/>
          <w:lang w:eastAsia="ru-RU"/>
        </w:rPr>
      </w:pPr>
      <w:r w:rsidRPr="008E175D">
        <w:rPr>
          <w:rFonts w:ascii="inherit" w:eastAsia="Times New Roman" w:hAnsi="inherit" w:cs="Times New Roman"/>
          <w:color w:val="7030A0"/>
          <w:sz w:val="30"/>
          <w:szCs w:val="30"/>
          <w:lang w:eastAsia="ru-RU"/>
        </w:rPr>
        <w:t>Ход занятия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Мы всю свою сознательную жизнь сдаем экзамены. Это касается не только экзаменов в школе, университете или при поступлении на работу. Более того, в последние годы экзамены в школе стали совсем обычным делом, часто они проводятся даже в начальных классах, а заканчиваются эпопеей выпускных и вступительных экзаменов. И вот теперь появились новые формы итоговой аттестации выпускников, в форме ГИА и ЕГЭ</w:t>
      </w:r>
      <w:r w:rsidRPr="008E175D">
        <w:rPr>
          <w:rFonts w:ascii="Helvetica Neue" w:eastAsia="Times New Roman" w:hAnsi="Helvetica Neue" w:cs="Times New Roman"/>
          <w:i/>
          <w:iCs/>
          <w:color w:val="333333"/>
          <w:sz w:val="21"/>
          <w:szCs w:val="21"/>
          <w:lang w:eastAsia="ru-RU"/>
        </w:rPr>
        <w:t>. (Слайд 1)</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1.</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Продолжите высказывание “Для меня ГИА и ЕГЭ это…”, “Для моих учеников ГИА и ЕГЭ это…” (анализируя результаты, психолог фиксирует внимание на общих трудностях педагогов и обучающихся – усталость, нехватка времени, перегрузки…). </w:t>
      </w:r>
      <w:r w:rsidRPr="008E175D">
        <w:rPr>
          <w:rFonts w:ascii="Helvetica Neue" w:eastAsia="Times New Roman" w:hAnsi="Helvetica Neue" w:cs="Times New Roman"/>
          <w:i/>
          <w:iCs/>
          <w:color w:val="333333"/>
          <w:sz w:val="21"/>
          <w:szCs w:val="21"/>
          <w:lang w:eastAsia="ru-RU"/>
        </w:rPr>
        <w:t>(Слайд 2)</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2.</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Психолог предлагает 2 мяча разных цветов, которые передаются по кругу с разных сторон. Получивший 1 мяч, продолжает фразу: “В проведении ГИА и ЕГЭ мне нравится…”, получивший 2 мяч – “В проведении ГИА и ЕГЭ меня огорчает…”. Психолог в это время фиксирует груз на весах, т.е. положительные и отрицательные ответы и обращает внимание участников на “неизбежность” негативных факторов в профессиональной деятельности учителя и необходимость сохранения физического и психологического здоровья педагога-профессионала.</w:t>
      </w:r>
      <w:r w:rsidRPr="008E175D">
        <w:rPr>
          <w:rFonts w:ascii="Helvetica Neue" w:eastAsia="Times New Roman" w:hAnsi="Helvetica Neue" w:cs="Times New Roman"/>
          <w:i/>
          <w:iCs/>
          <w:color w:val="333333"/>
          <w:sz w:val="21"/>
          <w:szCs w:val="21"/>
          <w:lang w:eastAsia="ru-RU"/>
        </w:rPr>
        <w:t> (Слайд 3)</w:t>
      </w:r>
    </w:p>
    <w:p w:rsidR="008E175D" w:rsidRPr="008E175D" w:rsidRDefault="008E175D" w:rsidP="008E175D">
      <w:pPr>
        <w:shd w:val="clear" w:color="auto" w:fill="FFFFFF"/>
        <w:spacing w:after="135" w:line="240" w:lineRule="auto"/>
        <w:rPr>
          <w:rFonts w:ascii="Helvetica Neue" w:eastAsia="Times New Roman" w:hAnsi="Helvetica Neue" w:cs="Times New Roman"/>
          <w:b/>
          <w:bCs/>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 </w:t>
      </w:r>
      <w:r w:rsidRPr="008E175D">
        <w:rPr>
          <w:rFonts w:ascii="Helvetica Neue" w:eastAsia="Times New Roman" w:hAnsi="Helvetica Neue" w:cs="Times New Roman"/>
          <w:color w:val="333333"/>
          <w:sz w:val="21"/>
          <w:szCs w:val="21"/>
          <w:lang w:eastAsia="ru-RU"/>
        </w:rPr>
        <w:t>Готовность педагогов и выпускников к сдаче ГИА и ЕГЭ понимается нами как комплекс приобретенных знаний, навыков, умений, качеств, позволяющих успешно выполнять определенную деятельность. В готовности к сдаче экзамена в форме ГИА и ЕГЭ могут быть выделены следующие составляющие:</w:t>
      </w:r>
      <w:r w:rsidRPr="008E175D">
        <w:rPr>
          <w:rFonts w:ascii="Helvetica Neue" w:eastAsia="Times New Roman" w:hAnsi="Helvetica Neue" w:cs="Times New Roman"/>
          <w:i/>
          <w:iCs/>
          <w:color w:val="333333"/>
          <w:sz w:val="21"/>
          <w:szCs w:val="21"/>
          <w:lang w:eastAsia="ru-RU"/>
        </w:rPr>
        <w:t> (Слайд 4)</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w:t>
      </w:r>
      <w:r w:rsidRPr="008E175D">
        <w:rPr>
          <w:rFonts w:ascii="Helvetica Neue" w:eastAsia="Times New Roman" w:hAnsi="Helvetica Neue" w:cs="Times New Roman"/>
          <w:b/>
          <w:bCs/>
          <w:i/>
          <w:iCs/>
          <w:color w:val="333333"/>
          <w:sz w:val="21"/>
          <w:szCs w:val="21"/>
          <w:lang w:eastAsia="ru-RU"/>
        </w:rPr>
        <w:t>информационная готовность</w:t>
      </w:r>
      <w:r w:rsidRPr="008E175D">
        <w:rPr>
          <w:rFonts w:ascii="Helvetica Neue" w:eastAsia="Times New Roman" w:hAnsi="Helvetica Neue" w:cs="Times New Roman"/>
          <w:i/>
          <w:iCs/>
          <w:color w:val="333333"/>
          <w:sz w:val="21"/>
          <w:szCs w:val="21"/>
          <w:lang w:eastAsia="ru-RU"/>
        </w:rPr>
        <w:t> </w:t>
      </w:r>
      <w:r w:rsidRPr="008E175D">
        <w:rPr>
          <w:rFonts w:ascii="Helvetica Neue" w:eastAsia="Times New Roman" w:hAnsi="Helvetica Neue" w:cs="Times New Roman"/>
          <w:color w:val="333333"/>
          <w:sz w:val="21"/>
          <w:szCs w:val="21"/>
          <w:lang w:eastAsia="ru-RU"/>
        </w:rPr>
        <w:t>(информированность о правилах поведения на экзамене, информированность о правилах заполнения бланков и т.д.);</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w:t>
      </w:r>
      <w:r w:rsidRPr="008E175D">
        <w:rPr>
          <w:rFonts w:ascii="Helvetica Neue" w:eastAsia="Times New Roman" w:hAnsi="Helvetica Neue" w:cs="Times New Roman"/>
          <w:b/>
          <w:bCs/>
          <w:i/>
          <w:iCs/>
          <w:color w:val="333333"/>
          <w:sz w:val="21"/>
          <w:szCs w:val="21"/>
          <w:lang w:eastAsia="ru-RU"/>
        </w:rPr>
        <w:t>предметная готовность</w:t>
      </w:r>
      <w:r w:rsidRPr="008E175D">
        <w:rPr>
          <w:rFonts w:ascii="Helvetica Neue" w:eastAsia="Times New Roman" w:hAnsi="Helvetica Neue" w:cs="Times New Roman"/>
          <w:b/>
          <w:bCs/>
          <w:color w:val="333333"/>
          <w:sz w:val="21"/>
          <w:szCs w:val="21"/>
          <w:lang w:eastAsia="ru-RU"/>
        </w:rPr>
        <w:t> </w:t>
      </w:r>
      <w:r w:rsidRPr="008E175D">
        <w:rPr>
          <w:rFonts w:ascii="Helvetica Neue" w:eastAsia="Times New Roman" w:hAnsi="Helvetica Neue" w:cs="Times New Roman"/>
          <w:color w:val="333333"/>
          <w:sz w:val="21"/>
          <w:szCs w:val="21"/>
          <w:lang w:eastAsia="ru-RU"/>
        </w:rPr>
        <w:t>или содержательная (готовность по определенному предмету, умение решать тестовые задания);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lastRenderedPageBreak/>
        <w:t>- </w:t>
      </w:r>
      <w:r w:rsidRPr="008E175D">
        <w:rPr>
          <w:rFonts w:ascii="Helvetica Neue" w:eastAsia="Times New Roman" w:hAnsi="Helvetica Neue" w:cs="Times New Roman"/>
          <w:b/>
          <w:bCs/>
          <w:i/>
          <w:iCs/>
          <w:color w:val="333333"/>
          <w:sz w:val="21"/>
          <w:szCs w:val="21"/>
          <w:lang w:eastAsia="ru-RU"/>
        </w:rPr>
        <w:t>психологическая готовность</w:t>
      </w:r>
      <w:r w:rsidRPr="008E175D">
        <w:rPr>
          <w:rFonts w:ascii="Helvetica Neue" w:eastAsia="Times New Roman" w:hAnsi="Helvetica Neue" w:cs="Times New Roman"/>
          <w:color w:val="333333"/>
          <w:sz w:val="21"/>
          <w:szCs w:val="21"/>
          <w:lang w:eastAsia="ru-RU"/>
        </w:rPr>
        <w:t>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“Дерево жизни”. </w:t>
      </w:r>
      <w:r w:rsidRPr="008E175D">
        <w:rPr>
          <w:rFonts w:ascii="Helvetica Neue" w:eastAsia="Times New Roman" w:hAnsi="Helvetica Neue" w:cs="Times New Roman"/>
          <w:i/>
          <w:iCs/>
          <w:color w:val="333333"/>
          <w:sz w:val="21"/>
          <w:szCs w:val="21"/>
          <w:lang w:eastAsia="ru-RU"/>
        </w:rPr>
        <w:t>(Слайд 5)</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Листья этого дерева – дни жизни человека. Каждый лист будет свеж и зелен, если поддерживать крону, взамен будут расти равноценные ветви: </w:t>
      </w:r>
      <w:r w:rsidRPr="008E175D">
        <w:rPr>
          <w:rFonts w:ascii="Helvetica Neue" w:eastAsia="Times New Roman" w:hAnsi="Helvetica Neue" w:cs="Times New Roman"/>
          <w:b/>
          <w:bCs/>
          <w:i/>
          <w:iCs/>
          <w:color w:val="333333"/>
          <w:sz w:val="21"/>
          <w:szCs w:val="21"/>
          <w:lang w:eastAsia="ru-RU"/>
        </w:rPr>
        <w:t>я могу, я хочу, я должен.</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Эти ветви поддерживает ствол </w:t>
      </w:r>
      <w:r w:rsidRPr="008E175D">
        <w:rPr>
          <w:rFonts w:ascii="Helvetica Neue" w:eastAsia="Times New Roman" w:hAnsi="Helvetica Neue" w:cs="Times New Roman"/>
          <w:b/>
          <w:bCs/>
          <w:i/>
          <w:iCs/>
          <w:color w:val="333333"/>
          <w:sz w:val="21"/>
          <w:szCs w:val="21"/>
          <w:lang w:eastAsia="ru-RU"/>
        </w:rPr>
        <w:t>ЗОЖ,</w:t>
      </w:r>
      <w:r w:rsidRPr="008E175D">
        <w:rPr>
          <w:rFonts w:ascii="Helvetica Neue" w:eastAsia="Times New Roman" w:hAnsi="Helvetica Neue" w:cs="Times New Roman"/>
          <w:color w:val="333333"/>
          <w:sz w:val="21"/>
          <w:szCs w:val="21"/>
          <w:lang w:eastAsia="ru-RU"/>
        </w:rPr>
        <w:t xml:space="preserve"> питаемый корнями, составляющими основу ЗОЖ (это: двигательная активность, отказ от вредных привычек, правильное рациональное питание, положительные эмоции и т.д.). Давайте закроем глаза и представим свое дерево жизни… Задайте себе мысленно вопросы: Что я </w:t>
      </w:r>
      <w:proofErr w:type="gramStart"/>
      <w:r w:rsidRPr="008E175D">
        <w:rPr>
          <w:rFonts w:ascii="Helvetica Neue" w:eastAsia="Times New Roman" w:hAnsi="Helvetica Neue" w:cs="Times New Roman"/>
          <w:color w:val="333333"/>
          <w:sz w:val="21"/>
          <w:szCs w:val="21"/>
          <w:lang w:eastAsia="ru-RU"/>
        </w:rPr>
        <w:t>могу?...</w:t>
      </w:r>
      <w:proofErr w:type="gramEnd"/>
      <w:r w:rsidRPr="008E175D">
        <w:rPr>
          <w:rFonts w:ascii="Helvetica Neue" w:eastAsia="Times New Roman" w:hAnsi="Helvetica Neue" w:cs="Times New Roman"/>
          <w:color w:val="333333"/>
          <w:sz w:val="21"/>
          <w:szCs w:val="21"/>
          <w:lang w:eastAsia="ru-RU"/>
        </w:rPr>
        <w:t>Что я хочу…Что я должен?…</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Давайте сегодня попробуем посадить свое дерево жизни! Начнем питать его корни полезными рекомендациями, которые пригодятся как обучающимся, так и педагогам.</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Мини - лекция “Формула успеха”:</w:t>
      </w:r>
      <w:r w:rsidRPr="008E175D">
        <w:rPr>
          <w:rFonts w:ascii="Helvetica Neue" w:eastAsia="Times New Roman" w:hAnsi="Helvetica Neue" w:cs="Times New Roman"/>
          <w:color w:val="333333"/>
          <w:sz w:val="21"/>
          <w:szCs w:val="21"/>
          <w:lang w:eastAsia="ru-RU"/>
        </w:rPr>
        <w:t> </w:t>
      </w:r>
      <w:r w:rsidRPr="008E175D">
        <w:rPr>
          <w:rFonts w:ascii="Helvetica Neue" w:eastAsia="Times New Roman" w:hAnsi="Helvetica Neue" w:cs="Times New Roman"/>
          <w:i/>
          <w:iCs/>
          <w:color w:val="333333"/>
          <w:sz w:val="21"/>
          <w:szCs w:val="21"/>
          <w:lang w:eastAsia="ru-RU"/>
        </w:rPr>
        <w:t>(Слайд 6)</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цели. Несколько советов педагогам и обучающимся помогут определить собственную формулу успеха</w:t>
      </w:r>
      <w:r w:rsidRPr="008E175D">
        <w:rPr>
          <w:rFonts w:ascii="Helvetica Neue" w:eastAsia="Times New Roman" w:hAnsi="Helvetica Neue" w:cs="Times New Roman"/>
          <w:i/>
          <w:iCs/>
          <w:color w:val="333333"/>
          <w:sz w:val="21"/>
          <w:szCs w:val="21"/>
          <w:lang w:eastAsia="ru-RU"/>
        </w:rPr>
        <w:t>.</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Подготовка физической формы.</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Конечно, экзамены – это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Первое и необходимое условие – высыпаться.</w:t>
      </w:r>
      <w:r w:rsidRPr="008E175D">
        <w:rPr>
          <w:rFonts w:ascii="Helvetica Neue" w:eastAsia="Times New Roman" w:hAnsi="Helvetica Neue" w:cs="Times New Roman"/>
          <w:i/>
          <w:iCs/>
          <w:color w:val="333333"/>
          <w:sz w:val="21"/>
          <w:szCs w:val="21"/>
          <w:lang w:eastAsia="ru-RU"/>
        </w:rPr>
        <w:t> (Слайд 7)</w:t>
      </w:r>
      <w:r w:rsidRPr="008E175D">
        <w:rPr>
          <w:rFonts w:ascii="Helvetica Neue" w:eastAsia="Times New Roman" w:hAnsi="Helvetica Neue" w:cs="Times New Roman"/>
          <w:color w:val="333333"/>
          <w:sz w:val="21"/>
          <w:szCs w:val="21"/>
          <w:lang w:eastAsia="ru-RU"/>
        </w:rPr>
        <w:t xml:space="preserve"> Считается, что для полноценного отдыха человеку требуется не меньше 8 часов сна в сутки. Впрочем, этот показатель индивидуален для каждого человека. </w:t>
      </w:r>
      <w:proofErr w:type="gramStart"/>
      <w:r w:rsidRPr="008E175D">
        <w:rPr>
          <w:rFonts w:ascii="Helvetica Neue" w:eastAsia="Times New Roman" w:hAnsi="Helvetica Neue" w:cs="Times New Roman"/>
          <w:color w:val="333333"/>
          <w:sz w:val="21"/>
          <w:szCs w:val="21"/>
          <w:lang w:eastAsia="ru-RU"/>
        </w:rPr>
        <w:t>Несомненно</w:t>
      </w:r>
      <w:proofErr w:type="gramEnd"/>
      <w:r w:rsidRPr="008E175D">
        <w:rPr>
          <w:rFonts w:ascii="Helvetica Neue" w:eastAsia="Times New Roman" w:hAnsi="Helvetica Neue" w:cs="Times New Roman"/>
          <w:color w:val="333333"/>
          <w:sz w:val="21"/>
          <w:szCs w:val="21"/>
          <w:lang w:eastAsia="ru-RU"/>
        </w:rPr>
        <w:t>: важно не только “количество сна”, но и его качество. Вот что советуют специалисты: </w:t>
      </w:r>
      <w:r w:rsidRPr="008E175D">
        <w:rPr>
          <w:rFonts w:ascii="Helvetica Neue" w:eastAsia="Times New Roman" w:hAnsi="Helvetica Neue" w:cs="Times New Roman"/>
          <w:i/>
          <w:iCs/>
          <w:color w:val="333333"/>
          <w:sz w:val="21"/>
          <w:szCs w:val="21"/>
          <w:lang w:eastAsia="ru-RU"/>
        </w:rPr>
        <w:t>(Слайд 8)</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Для того, чтобы подготовка к экзамену не была в тягость, необходимо знать, в какое время суток вы лучше всего работаете. Вы, конечно, слышали, что среди людей есть “совы” и “жаворонки”. “Совы” наиболее активны с 7 часов вечера до 24 часов. “Жаворонки” - рано утром - с 6 до 9 часов и в середине дня. Понаблюдав за собой, можно узнать, кто вы “сова” или “жаворонок”. Постарайтесь заметить, в какое время суток вы наиболее деятельны. Выберите для самостоятельной работы или подготовки к экзаменам правильное время!</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Наш сон делится на фазы продолжительного около 1,5 часов. Ощущение “разбитости” часто возникает при пробуждении посередине фразы. Поэтому необходимо, чтобы </w:t>
      </w:r>
      <w:proofErr w:type="gramStart"/>
      <w:r w:rsidRPr="008E175D">
        <w:rPr>
          <w:rFonts w:ascii="Helvetica Neue" w:eastAsia="Times New Roman" w:hAnsi="Helvetica Neue" w:cs="Times New Roman"/>
          <w:color w:val="333333"/>
          <w:sz w:val="21"/>
          <w:szCs w:val="21"/>
          <w:lang w:eastAsia="ru-RU"/>
        </w:rPr>
        <w:t>время</w:t>
      </w:r>
      <w:proofErr w:type="gramEnd"/>
      <w:r w:rsidRPr="008E175D">
        <w:rPr>
          <w:rFonts w:ascii="Helvetica Neue" w:eastAsia="Times New Roman" w:hAnsi="Helvetica Neue" w:cs="Times New Roman"/>
          <w:color w:val="333333"/>
          <w:sz w:val="21"/>
          <w:szCs w:val="21"/>
          <w:lang w:eastAsia="ru-RU"/>
        </w:rPr>
        <w:t xml:space="preserve"> отводимое на сон, было кратно 1,5 часам. Иначе говоря, лучше проспать 7,5 часов, чем 8 или даже 8,5. В крайнем случае, можно ограничиться 6 часами сна (1,5 х 4), но, разумеется, в виде исключения. Долго на таком режиме не протянешь.</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схеме можно считать такую: отбой в 22:30, подъем – 6:00. “Длинным” покажется день и как много можно успеть за него сделать.</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 если для сна остается совсем мало времени, а выспаться все-таки надо, можно попробовать улечься вовсе без подушки.</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lastRenderedPageBreak/>
        <w:t>Не следует забывать про вечерний душ, который не должен быть ни слишком горячим, ни слишком холодным. Теплая вода смывает не только дневную грязь – она уносит усталость и напряжение, помогает расслабиться.</w:t>
      </w:r>
    </w:p>
    <w:p w:rsidR="008E175D" w:rsidRPr="008E175D" w:rsidRDefault="008E175D" w:rsidP="008E175D">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“Дождь в джунглях”.</w:t>
      </w:r>
      <w:r w:rsidRPr="008E175D">
        <w:rPr>
          <w:rFonts w:ascii="Helvetica Neue" w:eastAsia="Times New Roman" w:hAnsi="Helvetica Neue" w:cs="Times New Roman"/>
          <w:color w:val="333333"/>
          <w:sz w:val="21"/>
          <w:szCs w:val="21"/>
          <w:lang w:eastAsia="ru-RU"/>
        </w:rPr>
        <w:t> </w:t>
      </w:r>
      <w:r w:rsidRPr="008E175D">
        <w:rPr>
          <w:rFonts w:ascii="Helvetica Neue" w:eastAsia="Times New Roman" w:hAnsi="Helvetica Neue" w:cs="Times New Roman"/>
          <w:i/>
          <w:iCs/>
          <w:color w:val="333333"/>
          <w:sz w:val="21"/>
          <w:szCs w:val="21"/>
          <w:lang w:eastAsia="ru-RU"/>
        </w:rPr>
        <w:t>(Слайд 9)</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 </w:t>
      </w:r>
      <w:r w:rsidRPr="008E175D">
        <w:rPr>
          <w:rFonts w:ascii="Helvetica Neue" w:eastAsia="Times New Roman" w:hAnsi="Helvetica Neue" w:cs="Times New Roman"/>
          <w:color w:val="333333"/>
          <w:sz w:val="21"/>
          <w:szCs w:val="21"/>
          <w:lang w:eastAsia="ru-RU"/>
        </w:rPr>
        <w:t>“Давайте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После окончания упражнения обсуждение</w:t>
      </w:r>
      <w:r w:rsidRPr="008E175D">
        <w:rPr>
          <w:rFonts w:ascii="Helvetica Neue" w:eastAsia="Times New Roman" w:hAnsi="Helvetica Neue" w:cs="Times New Roman"/>
          <w:color w:val="333333"/>
          <w:sz w:val="21"/>
          <w:szCs w:val="21"/>
          <w:lang w:eastAsia="ru-RU"/>
        </w:rPr>
        <w:t>: Как вы себя чувствуете после такого массажа? Приятно или нет было выполнять те или иные действия?</w:t>
      </w:r>
    </w:p>
    <w:p w:rsidR="008E175D" w:rsidRPr="008E175D" w:rsidRDefault="008E175D" w:rsidP="008E175D">
      <w:pPr>
        <w:shd w:val="clear" w:color="auto" w:fill="FFFFFF"/>
        <w:spacing w:after="135" w:line="240" w:lineRule="auto"/>
        <w:rPr>
          <w:rFonts w:ascii="Helvetica Neue" w:eastAsia="Times New Roman" w:hAnsi="Helvetica Neue" w:cs="Times New Roman"/>
          <w:b/>
          <w:bCs/>
          <w:color w:val="333333"/>
          <w:sz w:val="21"/>
          <w:szCs w:val="21"/>
          <w:lang w:eastAsia="ru-RU"/>
        </w:rPr>
      </w:pPr>
      <w:r w:rsidRPr="008E175D">
        <w:rPr>
          <w:rFonts w:ascii="Helvetica Neue" w:eastAsia="Times New Roman" w:hAnsi="Helvetica Neue" w:cs="Times New Roman"/>
          <w:b/>
          <w:bCs/>
          <w:color w:val="333333"/>
          <w:sz w:val="21"/>
          <w:szCs w:val="21"/>
          <w:lang w:eastAsia="ru-RU"/>
        </w:rPr>
        <w:t xml:space="preserve">Продолжение мини-лекции “Формула </w:t>
      </w:r>
      <w:proofErr w:type="gramStart"/>
      <w:r w:rsidRPr="008E175D">
        <w:rPr>
          <w:rFonts w:ascii="Helvetica Neue" w:eastAsia="Times New Roman" w:hAnsi="Helvetica Neue" w:cs="Times New Roman"/>
          <w:b/>
          <w:bCs/>
          <w:color w:val="333333"/>
          <w:sz w:val="21"/>
          <w:szCs w:val="21"/>
          <w:lang w:eastAsia="ru-RU"/>
        </w:rPr>
        <w:t>успеха”…</w:t>
      </w:r>
      <w:proofErr w:type="gramEnd"/>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Рациональное питание.</w:t>
      </w:r>
      <w:r w:rsidRPr="008E175D">
        <w:rPr>
          <w:rFonts w:ascii="Helvetica Neue" w:eastAsia="Times New Roman" w:hAnsi="Helvetica Neue" w:cs="Times New Roman"/>
          <w:i/>
          <w:iCs/>
          <w:color w:val="333333"/>
          <w:sz w:val="21"/>
          <w:szCs w:val="21"/>
          <w:lang w:eastAsia="ru-RU"/>
        </w:rPr>
        <w:t> (Слайд 10)</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В принципе никакой особенной диеты во время экзаменационной сессии не требуется. Есть нужно то, к чему привыкли и что нравится. Но все же рекомендовано несколько простых советов:</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 “С”,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настоящая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w:t>
      </w:r>
      <w:proofErr w:type="gramStart"/>
      <w:r w:rsidRPr="008E175D">
        <w:rPr>
          <w:rFonts w:ascii="Helvetica Neue" w:eastAsia="Times New Roman" w:hAnsi="Helvetica Neue" w:cs="Times New Roman"/>
          <w:color w:val="333333"/>
          <w:sz w:val="21"/>
          <w:szCs w:val="21"/>
          <w:lang w:eastAsia="ru-RU"/>
        </w:rPr>
        <w:t xml:space="preserve">по </w:t>
      </w:r>
      <w:proofErr w:type="spellStart"/>
      <w:r w:rsidRPr="008E175D">
        <w:rPr>
          <w:rFonts w:ascii="Helvetica Neue" w:eastAsia="Times New Roman" w:hAnsi="Helvetica Neue" w:cs="Times New Roman"/>
          <w:color w:val="333333"/>
          <w:sz w:val="21"/>
          <w:szCs w:val="21"/>
          <w:lang w:eastAsia="ru-RU"/>
        </w:rPr>
        <w:t>немногу</w:t>
      </w:r>
      <w:proofErr w:type="spellEnd"/>
      <w:proofErr w:type="gramEnd"/>
      <w:r w:rsidRPr="008E175D">
        <w:rPr>
          <w:rFonts w:ascii="Helvetica Neue" w:eastAsia="Times New Roman" w:hAnsi="Helvetica Neue" w:cs="Times New Roman"/>
          <w:color w:val="333333"/>
          <w:sz w:val="21"/>
          <w:szCs w:val="21"/>
          <w:lang w:eastAsia="ru-RU"/>
        </w:rPr>
        <w:t>, но вовремя.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4. В числе натуральных продуктов, стимулирующих работу мозга и стимулирующих интеллектуальную деятельность специалисты-диетологи называют:</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сырую тертую морковь с растительным маслом, которая улучшает память;</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капусту, которая снимает стресс;</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витамин “С” (лимон, апельсин) – освежает мысли и облегчает восприятие информации;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шоколад – питает клетки мозга;</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ананасовый сок;</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авокадо (по половинке плода ежедневно);</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креветки (100 г в день) помогут сконцентрировать внимание</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lastRenderedPageBreak/>
        <w:t>- орехи (100-200 г в день, утром и вечером) благотворно влияют на работу мозга и укрепляют нервную систему.</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упадку сил. Исключение можно сделать для витаминов типа “</w:t>
      </w:r>
      <w:proofErr w:type="spellStart"/>
      <w:r w:rsidRPr="008E175D">
        <w:rPr>
          <w:rFonts w:ascii="Helvetica Neue" w:eastAsia="Times New Roman" w:hAnsi="Helvetica Neue" w:cs="Times New Roman"/>
          <w:color w:val="333333"/>
          <w:sz w:val="21"/>
          <w:szCs w:val="21"/>
          <w:lang w:eastAsia="ru-RU"/>
        </w:rPr>
        <w:t>Ундевит</w:t>
      </w:r>
      <w:proofErr w:type="spellEnd"/>
      <w:r w:rsidRPr="008E175D">
        <w:rPr>
          <w:rFonts w:ascii="Helvetica Neue" w:eastAsia="Times New Roman" w:hAnsi="Helvetica Neue" w:cs="Times New Roman"/>
          <w:color w:val="333333"/>
          <w:sz w:val="21"/>
          <w:szCs w:val="21"/>
          <w:lang w:eastAsia="ru-RU"/>
        </w:rPr>
        <w:t>” и препарата “Глицин”, которые считаются безвредными.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Медитативно-релаксационное упражнение – “Храм тишины”. </w:t>
      </w:r>
      <w:r w:rsidRPr="008E175D">
        <w:rPr>
          <w:rFonts w:ascii="Helvetica Neue" w:eastAsia="Times New Roman" w:hAnsi="Helvetica Neue" w:cs="Times New Roman"/>
          <w:i/>
          <w:iCs/>
          <w:color w:val="333333"/>
          <w:sz w:val="21"/>
          <w:szCs w:val="21"/>
          <w:lang w:eastAsia="ru-RU"/>
        </w:rPr>
        <w:t>(Слайд 11)</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w:t>
      </w:r>
      <w:r w:rsidRPr="008E175D">
        <w:rPr>
          <w:rFonts w:ascii="Helvetica Neue" w:eastAsia="Times New Roman" w:hAnsi="Helvetica Neue" w:cs="Times New Roman"/>
          <w:color w:val="333333"/>
          <w:sz w:val="21"/>
          <w:szCs w:val="21"/>
          <w:lang w:eastAsia="ru-RU"/>
        </w:rPr>
        <w:t xml:space="preserve"> Вообразите себя гуляющим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человека.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w:t>
      </w:r>
      <w:proofErr w:type="gramStart"/>
      <w:r w:rsidRPr="008E175D">
        <w:rPr>
          <w:rFonts w:ascii="Helvetica Neue" w:eastAsia="Times New Roman" w:hAnsi="Helvetica Neue" w:cs="Times New Roman"/>
          <w:color w:val="333333"/>
          <w:sz w:val="21"/>
          <w:szCs w:val="21"/>
          <w:lang w:eastAsia="ru-RU"/>
        </w:rPr>
        <w:t>тишины”...</w:t>
      </w:r>
      <w:proofErr w:type="gramEnd"/>
      <w:r w:rsidRPr="008E175D">
        <w:rPr>
          <w:rFonts w:ascii="Helvetica Neue" w:eastAsia="Times New Roman" w:hAnsi="Helvetica Neue" w:cs="Times New Roman"/>
          <w:color w:val="333333"/>
          <w:sz w:val="21"/>
          <w:szCs w:val="21"/>
          <w:lang w:eastAsia="ru-RU"/>
        </w:rPr>
        <w:t xml:space="preserve"> Вы понимаете, что этот </w:t>
      </w:r>
      <w:r w:rsidRPr="008E175D">
        <w:rPr>
          <w:rFonts w:ascii="Helvetica Neue" w:eastAsia="Times New Roman" w:hAnsi="Helvetica Neue" w:cs="Times New Roman"/>
          <w:i/>
          <w:iCs/>
          <w:color w:val="333333"/>
          <w:sz w:val="21"/>
          <w:szCs w:val="21"/>
          <w:lang w:eastAsia="ru-RU"/>
        </w:rPr>
        <w:t>храм — </w:t>
      </w:r>
      <w:r w:rsidRPr="008E175D">
        <w:rPr>
          <w:rFonts w:ascii="Helvetica Neue" w:eastAsia="Times New Roman" w:hAnsi="Helvetica Neue" w:cs="Times New Roman"/>
          <w:color w:val="333333"/>
          <w:sz w:val="21"/>
          <w:szCs w:val="21"/>
          <w:lang w:eastAsia="ru-RU"/>
        </w:rPr>
        <w:t>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w:t>
      </w:r>
      <w:r w:rsidRPr="008E175D">
        <w:rPr>
          <w:rFonts w:ascii="Helvetica Neue" w:eastAsia="Times New Roman" w:hAnsi="Helvetica Neue" w:cs="Times New Roman"/>
          <w:i/>
          <w:iCs/>
          <w:color w:val="333333"/>
          <w:sz w:val="21"/>
          <w:szCs w:val="21"/>
          <w:lang w:eastAsia="ru-RU"/>
        </w:rPr>
        <w:t> </w:t>
      </w:r>
      <w:r w:rsidRPr="008E175D">
        <w:rPr>
          <w:rFonts w:ascii="Helvetica Neue" w:eastAsia="Times New Roman" w:hAnsi="Helvetica Neue" w:cs="Times New Roman"/>
          <w:color w:val="333333"/>
          <w:sz w:val="21"/>
          <w:szCs w:val="21"/>
          <w:lang w:eastAsia="ru-RU"/>
        </w:rPr>
        <w:t>сразу же оказываетесь окруженными полной и глубокой тишиной...Побудьте в этом храме... в тишине...Потратьте на это столько времени, сколько вам нужно...Когда вы захотите покинуть этот храм, толкните двери и выйдите на улицу. Как вы себя теперь чувствуете? Запомните дорогу, которая ведет к “Храму тишины”. Когда вы захотите, вы сможете возвращаться в него вновь.</w:t>
      </w:r>
    </w:p>
    <w:p w:rsidR="008E175D" w:rsidRPr="008E175D" w:rsidRDefault="008E175D" w:rsidP="008E175D">
      <w:pPr>
        <w:shd w:val="clear" w:color="auto" w:fill="FFFFFF"/>
        <w:spacing w:after="135" w:line="240" w:lineRule="auto"/>
        <w:rPr>
          <w:rFonts w:ascii="Helvetica Neue" w:eastAsia="Times New Roman" w:hAnsi="Helvetica Neue" w:cs="Times New Roman"/>
          <w:b/>
          <w:bCs/>
          <w:color w:val="333333"/>
          <w:sz w:val="21"/>
          <w:szCs w:val="21"/>
          <w:lang w:eastAsia="ru-RU"/>
        </w:rPr>
      </w:pPr>
      <w:r w:rsidRPr="008E175D">
        <w:rPr>
          <w:rFonts w:ascii="Helvetica Neue" w:eastAsia="Times New Roman" w:hAnsi="Helvetica Neue" w:cs="Times New Roman"/>
          <w:b/>
          <w:bCs/>
          <w:color w:val="333333"/>
          <w:sz w:val="21"/>
          <w:szCs w:val="21"/>
          <w:lang w:eastAsia="ru-RU"/>
        </w:rPr>
        <w:t xml:space="preserve">Продолжение лекции “Формула </w:t>
      </w:r>
      <w:proofErr w:type="gramStart"/>
      <w:r w:rsidRPr="008E175D">
        <w:rPr>
          <w:rFonts w:ascii="Helvetica Neue" w:eastAsia="Times New Roman" w:hAnsi="Helvetica Neue" w:cs="Times New Roman"/>
          <w:b/>
          <w:bCs/>
          <w:color w:val="333333"/>
          <w:sz w:val="21"/>
          <w:szCs w:val="21"/>
          <w:lang w:eastAsia="ru-RU"/>
        </w:rPr>
        <w:t>успеха”…</w:t>
      </w:r>
      <w:proofErr w:type="gramEnd"/>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Что делать, если устали глаза?</w:t>
      </w:r>
      <w:r w:rsidRPr="008E175D">
        <w:rPr>
          <w:rFonts w:ascii="Helvetica Neue" w:eastAsia="Times New Roman" w:hAnsi="Helvetica Neue" w:cs="Times New Roman"/>
          <w:i/>
          <w:iCs/>
          <w:color w:val="333333"/>
          <w:sz w:val="21"/>
          <w:szCs w:val="21"/>
          <w:lang w:eastAsia="ru-RU"/>
        </w:rPr>
        <w:t> (Слайд 12)</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В период подготовки к экзаменам увеличивается нагрузка на глаза. Если устали глаза, значит, устал организм: ему может не хватить сил для выполнения экзаменационного задания. Нужно сделать так, чтобы глаза отдохнули.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Выполни два любых упражнения: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1. посмотри попеременно вверх- вниз (25 секунд), влево – вправо (15 секунд);</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2. напиши глазами свое имя, отчество, фамилию;</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3. попеременно фиксируй взгляд на удаленном предмете (20 секунд), потом на листе бумаги перед собой (20 секунд);</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4. нарисуй глазами квадрат, треугольник - сначала по часовой стрелке, потом в противоположную сторону.</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“Поплавок в океане”. </w:t>
      </w:r>
      <w:r w:rsidRPr="008E175D">
        <w:rPr>
          <w:rFonts w:ascii="Helvetica Neue" w:eastAsia="Times New Roman" w:hAnsi="Helvetica Neue" w:cs="Times New Roman"/>
          <w:i/>
          <w:iCs/>
          <w:color w:val="333333"/>
          <w:sz w:val="21"/>
          <w:szCs w:val="21"/>
          <w:lang w:eastAsia="ru-RU"/>
        </w:rPr>
        <w:t>(Слайд 13)</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“Это упражнение используется, когда вы чувствуете себя какое - то напряжение </w:t>
      </w:r>
      <w:proofErr w:type="gramStart"/>
      <w:r w:rsidRPr="008E175D">
        <w:rPr>
          <w:rFonts w:ascii="Helvetica Neue" w:eastAsia="Times New Roman" w:hAnsi="Helvetica Neue" w:cs="Times New Roman"/>
          <w:color w:val="333333"/>
          <w:sz w:val="21"/>
          <w:szCs w:val="21"/>
          <w:lang w:eastAsia="ru-RU"/>
        </w:rPr>
        <w:t>или</w:t>
      </w:r>
      <w:proofErr w:type="gramEnd"/>
      <w:r w:rsidRPr="008E175D">
        <w:rPr>
          <w:rFonts w:ascii="Helvetica Neue" w:eastAsia="Times New Roman" w:hAnsi="Helvetica Neue" w:cs="Times New Roman"/>
          <w:color w:val="333333"/>
          <w:sz w:val="21"/>
          <w:szCs w:val="21"/>
          <w:lang w:eastAsia="ru-RU"/>
        </w:rPr>
        <w:t xml:space="preserve"> когда вам необходимо контролировать себя, а вы боитесь, что потеряете контроль над собой (звуки моря).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Вообразите, что вы - маленький поплавок в огромном океане… У вас нет цели, компаса, карты, руля, весел… Вы движетесь туда, куда несет вас ветер и океанские волны… Большая волна может на некоторое время накрыть вас, но вы вновь выныриваете на поверхность… Попытайтесь ощутить эти толчки и выныривания… Ощутите движение волны… тепло солнца… капли дождя… подушку моря под вами, поддерживающую вас… Какие еще ощущения возникают у вас, когда вы представляете себя маленьким поплавком в большом океане?”.</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“Полное дыхание”. </w:t>
      </w:r>
      <w:r w:rsidRPr="008E175D">
        <w:rPr>
          <w:rFonts w:ascii="Helvetica Neue" w:eastAsia="Times New Roman" w:hAnsi="Helvetica Neue" w:cs="Times New Roman"/>
          <w:i/>
          <w:iCs/>
          <w:color w:val="333333"/>
          <w:sz w:val="21"/>
          <w:szCs w:val="21"/>
          <w:lang w:eastAsia="ru-RU"/>
        </w:rPr>
        <w:t>(Музыкальная аудиозапись мр3)</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“Займите удобное положение, выпрямите спину. Закройте глаза. Сосредоточьтесь на своем дыхании. Воздух сначала заполняет брюшную полость, а затем вашу грудную клетку и легкие. Сделайте полный вдох, затем несколько легких, спокойных выдохов.</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Теперь спокойно, без специальных усилий сделайте новый вдох.</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lastRenderedPageBreak/>
        <w:t>Обратите внимание, какие части тела соприкасаются со стулом, полом. В тех частях тела, где поверхность поддерживает вас, постарайтесь ощутить эту поддержку немного сильнее. Вообразите, что стул (пол, кровать) приподнимаются, чтобы поддержать вас. Расслабьте те мышцы, с помощью которых вы сами поддерживаете себя.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Пульс стал меньше (ниже!)”</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“Найди свою звезду”.</w:t>
      </w:r>
      <w:r w:rsidRPr="008E175D">
        <w:rPr>
          <w:rFonts w:ascii="Helvetica Neue" w:eastAsia="Times New Roman" w:hAnsi="Helvetica Neue" w:cs="Times New Roman"/>
          <w:i/>
          <w:iCs/>
          <w:color w:val="333333"/>
          <w:sz w:val="21"/>
          <w:szCs w:val="21"/>
          <w:lang w:eastAsia="ru-RU"/>
        </w:rPr>
        <w:t> (Слайд 15)</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w:t>
      </w:r>
      <w:r w:rsidRPr="008E175D">
        <w:rPr>
          <w:rFonts w:ascii="Helvetica Neue" w:eastAsia="Times New Roman" w:hAnsi="Helvetica Neue" w:cs="Times New Roman"/>
          <w:color w:val="333333"/>
          <w:sz w:val="21"/>
          <w:szCs w:val="21"/>
          <w:lang w:eastAsia="ru-RU"/>
        </w:rPr>
        <w:t> “Сядьте поудобнее и закройте глаза. Сделайте три глубоких вдоха и выдоха… (звучит спокойная музыка).</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А теперь представьте себе звездное небо. Звезды большие и маленькие, яркие и тусклые. Для одних это одна или несколько звезд, для других бесчисленное число ярких светящихся точек, то удаляющихся, то приближающихся на расстояние вытянутой руки.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Посмотрите внимательно на эти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ее поближе и постарайтесь запомнить, как она выглядит, какой свет излучает. А теперь проведите ладонями по коленям, вниз к ступням ног, и сладко потянитесь, откройте глаза”.</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Психолог в это время выкладывает перед ребятами множество заранее приготовленных разноцветных “звезд”. </w:t>
      </w:r>
      <w:r w:rsidRPr="008E175D">
        <w:rPr>
          <w:rFonts w:ascii="Helvetica Neue" w:eastAsia="Times New Roman" w:hAnsi="Helvetica Neue" w:cs="Times New Roman"/>
          <w:i/>
          <w:iCs/>
          <w:color w:val="333333"/>
          <w:sz w:val="21"/>
          <w:szCs w:val="21"/>
          <w:lang w:eastAsia="ru-RU"/>
        </w:rPr>
        <w:t>“</w:t>
      </w:r>
      <w:r w:rsidRPr="008E175D">
        <w:rPr>
          <w:rFonts w:ascii="Helvetica Neue" w:eastAsia="Times New Roman" w:hAnsi="Helvetica Neue" w:cs="Times New Roman"/>
          <w:color w:val="333333"/>
          <w:sz w:val="21"/>
          <w:szCs w:val="21"/>
          <w:lang w:eastAsia="ru-RU"/>
        </w:rPr>
        <w:t>Возьмите ту звезду, которая больше всего похожа на вашу. На одной стороне “звезды” напишите, чего бы вы хотели достигнуть в ближайшее время, а с другой, напишите имя своей “звезды”. Прикрепите ее на наше звездное небо.</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И теперь звезды будут нам светить каждое </w:t>
      </w:r>
      <w:proofErr w:type="spellStart"/>
      <w:r w:rsidRPr="008E175D">
        <w:rPr>
          <w:rFonts w:ascii="Helvetica Neue" w:eastAsia="Times New Roman" w:hAnsi="Helvetica Neue" w:cs="Times New Roman"/>
          <w:color w:val="333333"/>
          <w:sz w:val="21"/>
          <w:szCs w:val="21"/>
          <w:lang w:eastAsia="ru-RU"/>
        </w:rPr>
        <w:t>тренинговое</w:t>
      </w:r>
      <w:proofErr w:type="spellEnd"/>
      <w:r w:rsidRPr="008E175D">
        <w:rPr>
          <w:rFonts w:ascii="Helvetica Neue" w:eastAsia="Times New Roman" w:hAnsi="Helvetica Neue" w:cs="Times New Roman"/>
          <w:color w:val="333333"/>
          <w:sz w:val="21"/>
          <w:szCs w:val="21"/>
          <w:lang w:eastAsia="ru-RU"/>
        </w:rPr>
        <w:t xml:space="preserve"> занятие, излучая добро, дружбу, взаимопомощь, поддержку. А на последнем занятии вы их заберете с собой, они поведут вас к вашей заветной цели и будут вас сопровождать вас всех на экзаменах и дальше по жизни”.</w:t>
      </w:r>
    </w:p>
    <w:p w:rsidR="008E175D" w:rsidRPr="008E175D" w:rsidRDefault="008E175D" w:rsidP="008E175D">
      <w:pPr>
        <w:shd w:val="clear" w:color="auto" w:fill="FFFFFF"/>
        <w:spacing w:after="135" w:line="240" w:lineRule="auto"/>
        <w:rPr>
          <w:rFonts w:ascii="Helvetica Neue" w:eastAsia="Times New Roman" w:hAnsi="Helvetica Neue" w:cs="Times New Roman"/>
          <w:b/>
          <w:bCs/>
          <w:color w:val="333333"/>
          <w:sz w:val="21"/>
          <w:szCs w:val="21"/>
          <w:lang w:eastAsia="ru-RU"/>
        </w:rPr>
      </w:pPr>
      <w:r w:rsidRPr="008E175D">
        <w:rPr>
          <w:rFonts w:ascii="Helvetica Neue" w:eastAsia="Times New Roman" w:hAnsi="Helvetica Neue" w:cs="Times New Roman"/>
          <w:b/>
          <w:bCs/>
          <w:color w:val="333333"/>
          <w:sz w:val="21"/>
          <w:szCs w:val="21"/>
          <w:lang w:eastAsia="ru-RU"/>
        </w:rPr>
        <w:t>Упражнение “Кто похвалит себя лучше всех, или Памятка на “черный день”.</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 </w:t>
      </w:r>
      <w:r w:rsidRPr="008E175D">
        <w:rPr>
          <w:rFonts w:ascii="Helvetica Neue" w:eastAsia="Times New Roman" w:hAnsi="Helvetica Neue" w:cs="Times New Roman"/>
          <w:color w:val="333333"/>
          <w:sz w:val="21"/>
          <w:szCs w:val="21"/>
          <w:lang w:eastAsia="ru-RU"/>
        </w:rPr>
        <w:t>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На доске рисуют большую таблицу, изображенную на бланках.</w:t>
      </w:r>
    </w:p>
    <w:p w:rsidR="008E175D" w:rsidRPr="008E175D" w:rsidRDefault="008E175D" w:rsidP="008E175D">
      <w:pPr>
        <w:shd w:val="clear" w:color="auto" w:fill="FFFFFF"/>
        <w:spacing w:after="135" w:line="240" w:lineRule="auto"/>
        <w:jc w:val="center"/>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i/>
          <w:iCs/>
          <w:color w:val="333333"/>
          <w:sz w:val="21"/>
          <w:szCs w:val="21"/>
          <w:lang w:eastAsia="ru-RU"/>
        </w:rPr>
        <w:t>БЛАНК ПАМЯТКИ “Мои лучшие качества”</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473"/>
        <w:gridCol w:w="1968"/>
        <w:gridCol w:w="1382"/>
      </w:tblGrid>
      <w:tr w:rsidR="008E175D" w:rsidRPr="008E175D" w:rsidTr="008E175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E175D" w:rsidRPr="008E175D" w:rsidRDefault="008E175D" w:rsidP="008E175D">
            <w:pPr>
              <w:spacing w:after="135" w:line="240" w:lineRule="auto"/>
              <w:jc w:val="center"/>
              <w:rPr>
                <w:rFonts w:ascii="Times New Roman" w:eastAsia="Times New Roman" w:hAnsi="Times New Roman" w:cs="Times New Roman"/>
                <w:sz w:val="24"/>
                <w:szCs w:val="24"/>
                <w:lang w:eastAsia="ru-RU"/>
              </w:rPr>
            </w:pPr>
            <w:r w:rsidRPr="008E175D">
              <w:rPr>
                <w:rFonts w:ascii="Times New Roman" w:eastAsia="Times New Roman" w:hAnsi="Times New Roman" w:cs="Times New Roman"/>
                <w:b/>
                <w:bCs/>
                <w:sz w:val="24"/>
                <w:szCs w:val="24"/>
                <w:lang w:eastAsia="ru-RU"/>
              </w:rPr>
              <w:t>Мои лучшие</w:t>
            </w:r>
            <w:r w:rsidRPr="008E175D">
              <w:rPr>
                <w:rFonts w:ascii="Times New Roman" w:eastAsia="Times New Roman" w:hAnsi="Times New Roman" w:cs="Times New Roman"/>
                <w:b/>
                <w:bCs/>
                <w:sz w:val="24"/>
                <w:szCs w:val="24"/>
                <w:lang w:eastAsia="ru-RU"/>
              </w:rPr>
              <w:br/>
              <w:t>черты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E175D" w:rsidRPr="008E175D" w:rsidRDefault="008E175D" w:rsidP="008E175D">
            <w:pPr>
              <w:spacing w:after="135" w:line="240" w:lineRule="auto"/>
              <w:jc w:val="center"/>
              <w:rPr>
                <w:rFonts w:ascii="Times New Roman" w:eastAsia="Times New Roman" w:hAnsi="Times New Roman" w:cs="Times New Roman"/>
                <w:sz w:val="24"/>
                <w:szCs w:val="24"/>
                <w:lang w:eastAsia="ru-RU"/>
              </w:rPr>
            </w:pPr>
            <w:r w:rsidRPr="008E175D">
              <w:rPr>
                <w:rFonts w:ascii="Times New Roman" w:eastAsia="Times New Roman" w:hAnsi="Times New Roman" w:cs="Times New Roman"/>
                <w:b/>
                <w:bCs/>
                <w:sz w:val="24"/>
                <w:szCs w:val="24"/>
                <w:lang w:eastAsia="ru-RU"/>
              </w:rPr>
              <w:t>Мои способности</w:t>
            </w:r>
            <w:r w:rsidRPr="008E175D">
              <w:rPr>
                <w:rFonts w:ascii="Times New Roman" w:eastAsia="Times New Roman" w:hAnsi="Times New Roman" w:cs="Times New Roman"/>
                <w:b/>
                <w:bCs/>
                <w:sz w:val="24"/>
                <w:szCs w:val="24"/>
                <w:lang w:eastAsia="ru-RU"/>
              </w:rPr>
              <w:br/>
              <w:t>и таланты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E175D" w:rsidRPr="008E175D" w:rsidRDefault="008E175D" w:rsidP="008E175D">
            <w:pPr>
              <w:spacing w:after="135" w:line="240" w:lineRule="auto"/>
              <w:jc w:val="center"/>
              <w:rPr>
                <w:rFonts w:ascii="Times New Roman" w:eastAsia="Times New Roman" w:hAnsi="Times New Roman" w:cs="Times New Roman"/>
                <w:sz w:val="24"/>
                <w:szCs w:val="24"/>
                <w:lang w:eastAsia="ru-RU"/>
              </w:rPr>
            </w:pPr>
            <w:r w:rsidRPr="008E175D">
              <w:rPr>
                <w:rFonts w:ascii="Times New Roman" w:eastAsia="Times New Roman" w:hAnsi="Times New Roman" w:cs="Times New Roman"/>
                <w:b/>
                <w:bCs/>
                <w:sz w:val="24"/>
                <w:szCs w:val="24"/>
                <w:lang w:eastAsia="ru-RU"/>
              </w:rPr>
              <w:t>Мои</w:t>
            </w:r>
            <w:r w:rsidRPr="008E175D">
              <w:rPr>
                <w:rFonts w:ascii="Times New Roman" w:eastAsia="Times New Roman" w:hAnsi="Times New Roman" w:cs="Times New Roman"/>
                <w:b/>
                <w:bCs/>
                <w:sz w:val="24"/>
                <w:szCs w:val="24"/>
                <w:lang w:eastAsia="ru-RU"/>
              </w:rPr>
              <w:br/>
              <w:t>достижения</w:t>
            </w:r>
          </w:p>
        </w:tc>
      </w:tr>
      <w:tr w:rsidR="008E175D" w:rsidRPr="008E175D" w:rsidTr="008E175D">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E175D" w:rsidRPr="008E175D" w:rsidRDefault="008E175D" w:rsidP="008E175D">
            <w:pPr>
              <w:spacing w:after="135" w:line="240" w:lineRule="auto"/>
              <w:rPr>
                <w:rFonts w:ascii="Times New Roman" w:eastAsia="Times New Roman" w:hAnsi="Times New Roman" w:cs="Times New Roman"/>
                <w:sz w:val="24"/>
                <w:szCs w:val="24"/>
                <w:lang w:eastAsia="ru-RU"/>
              </w:rPr>
            </w:pPr>
            <w:r w:rsidRPr="008E175D">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E175D" w:rsidRPr="008E175D" w:rsidRDefault="008E175D" w:rsidP="008E175D">
            <w:pPr>
              <w:spacing w:after="135" w:line="240" w:lineRule="auto"/>
              <w:rPr>
                <w:rFonts w:ascii="Times New Roman" w:eastAsia="Times New Roman" w:hAnsi="Times New Roman" w:cs="Times New Roman"/>
                <w:sz w:val="24"/>
                <w:szCs w:val="24"/>
                <w:lang w:eastAsia="ru-RU"/>
              </w:rPr>
            </w:pPr>
            <w:r w:rsidRPr="008E175D">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8E175D" w:rsidRPr="008E175D" w:rsidRDefault="008E175D" w:rsidP="008E175D">
            <w:pPr>
              <w:spacing w:after="135" w:line="240" w:lineRule="auto"/>
              <w:rPr>
                <w:rFonts w:ascii="Times New Roman" w:eastAsia="Times New Roman" w:hAnsi="Times New Roman" w:cs="Times New Roman"/>
                <w:sz w:val="24"/>
                <w:szCs w:val="24"/>
                <w:lang w:eastAsia="ru-RU"/>
              </w:rPr>
            </w:pPr>
            <w:r w:rsidRPr="008E175D">
              <w:rPr>
                <w:rFonts w:ascii="Times New Roman" w:eastAsia="Times New Roman" w:hAnsi="Times New Roman" w:cs="Times New Roman"/>
                <w:sz w:val="24"/>
                <w:szCs w:val="24"/>
                <w:lang w:eastAsia="ru-RU"/>
              </w:rPr>
              <w:t> </w:t>
            </w:r>
          </w:p>
        </w:tc>
      </w:tr>
    </w:tbl>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Инструкция</w:t>
      </w:r>
      <w:r w:rsidRPr="008E175D">
        <w:rPr>
          <w:rFonts w:ascii="Helvetica Neue" w:eastAsia="Times New Roman" w:hAnsi="Helvetica Neue" w:cs="Times New Roman"/>
          <w:color w:val="333333"/>
          <w:sz w:val="21"/>
          <w:szCs w:val="21"/>
          <w:lang w:eastAsia="ru-RU"/>
        </w:rPr>
        <w:t xml:space="preserve">: “Мои лучшие черты” — в эту колонку запишите черты или особенности своего характера, которые вам в себе нравятся и составляют вашу сильную </w:t>
      </w:r>
      <w:proofErr w:type="gramStart"/>
      <w:r w:rsidRPr="008E175D">
        <w:rPr>
          <w:rFonts w:ascii="Helvetica Neue" w:eastAsia="Times New Roman" w:hAnsi="Helvetica Neue" w:cs="Times New Roman"/>
          <w:color w:val="333333"/>
          <w:sz w:val="21"/>
          <w:szCs w:val="21"/>
          <w:lang w:eastAsia="ru-RU"/>
        </w:rPr>
        <w:t>сторону.</w:t>
      </w:r>
      <w:r w:rsidRPr="008E175D">
        <w:rPr>
          <w:rFonts w:ascii="Helvetica Neue" w:eastAsia="Times New Roman" w:hAnsi="Helvetica Neue" w:cs="Times New Roman"/>
          <w:color w:val="333333"/>
          <w:sz w:val="21"/>
          <w:szCs w:val="21"/>
          <w:lang w:eastAsia="ru-RU"/>
        </w:rPr>
        <w:br/>
        <w:t>“</w:t>
      </w:r>
      <w:proofErr w:type="gramEnd"/>
      <w:r w:rsidRPr="008E175D">
        <w:rPr>
          <w:rFonts w:ascii="Helvetica Neue" w:eastAsia="Times New Roman" w:hAnsi="Helvetica Neue" w:cs="Times New Roman"/>
          <w:color w:val="333333"/>
          <w:sz w:val="21"/>
          <w:szCs w:val="21"/>
          <w:lang w:eastAsia="ru-RU"/>
        </w:rP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 После того, как все запишут что-то в свои бланки, происходит обсуждение: Какое значение для вас имело выполнение этого упражнения? Что вы взяли себе на заметку и будете использовать?</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b/>
          <w:bCs/>
          <w:color w:val="333333"/>
          <w:sz w:val="21"/>
          <w:szCs w:val="21"/>
          <w:lang w:eastAsia="ru-RU"/>
        </w:rPr>
        <w:t>Психолог:</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color w:val="333333"/>
          <w:sz w:val="21"/>
          <w:szCs w:val="21"/>
          <w:lang w:eastAsia="ru-RU"/>
        </w:rPr>
        <w:t xml:space="preserve">- Итак, сегодня мы с вами познакомились со стратегией и тактикой поведения в период подготовки и сдаче ГИА и ЕГЭ. В самом начале занятия, мы с вами говорили о дереве жизни. При подготовке и </w:t>
      </w:r>
      <w:r w:rsidRPr="008E175D">
        <w:rPr>
          <w:rFonts w:ascii="Helvetica Neue" w:eastAsia="Times New Roman" w:hAnsi="Helvetica Neue" w:cs="Times New Roman"/>
          <w:color w:val="333333"/>
          <w:sz w:val="21"/>
          <w:szCs w:val="21"/>
          <w:lang w:eastAsia="ru-RU"/>
        </w:rPr>
        <w:lastRenderedPageBreak/>
        <w:t>сдаче ГИА и ЕГЭ не забывайте его равноценные ветви: </w:t>
      </w:r>
      <w:r w:rsidRPr="008E175D">
        <w:rPr>
          <w:rFonts w:ascii="Helvetica Neue" w:eastAsia="Times New Roman" w:hAnsi="Helvetica Neue" w:cs="Times New Roman"/>
          <w:b/>
          <w:bCs/>
          <w:i/>
          <w:iCs/>
          <w:color w:val="333333"/>
          <w:sz w:val="21"/>
          <w:szCs w:val="21"/>
          <w:lang w:eastAsia="ru-RU"/>
        </w:rPr>
        <w:t>я могу, я хочу, я должен. </w:t>
      </w:r>
      <w:r w:rsidRPr="008E175D">
        <w:rPr>
          <w:rFonts w:ascii="Helvetica Neue" w:eastAsia="Times New Roman" w:hAnsi="Helvetica Neue" w:cs="Times New Roman"/>
          <w:color w:val="333333"/>
          <w:sz w:val="21"/>
          <w:szCs w:val="21"/>
          <w:lang w:eastAsia="ru-RU"/>
        </w:rPr>
        <w:t>Питайте его корни полезными рекомендациями, которые вы сегодня получили!!!</w:t>
      </w:r>
    </w:p>
    <w:p w:rsidR="008E175D" w:rsidRPr="008E175D" w:rsidRDefault="008E175D" w:rsidP="008E175D">
      <w:pPr>
        <w:shd w:val="clear" w:color="auto" w:fill="FFFFFF"/>
        <w:spacing w:after="135" w:line="240" w:lineRule="auto"/>
        <w:rPr>
          <w:rFonts w:ascii="Helvetica Neue" w:eastAsia="Times New Roman" w:hAnsi="Helvetica Neue" w:cs="Times New Roman"/>
          <w:i/>
          <w:iCs/>
          <w:color w:val="333333"/>
          <w:sz w:val="21"/>
          <w:szCs w:val="21"/>
          <w:lang w:eastAsia="ru-RU"/>
        </w:rPr>
      </w:pPr>
      <w:r w:rsidRPr="008E175D">
        <w:rPr>
          <w:rFonts w:ascii="Helvetica Neue" w:eastAsia="Times New Roman" w:hAnsi="Helvetica Neue" w:cs="Times New Roman"/>
          <w:i/>
          <w:iCs/>
          <w:color w:val="333333"/>
          <w:sz w:val="21"/>
          <w:szCs w:val="21"/>
          <w:lang w:eastAsia="ru-RU"/>
        </w:rPr>
        <w:t>(Видео для релаксации)</w:t>
      </w:r>
    </w:p>
    <w:p w:rsidR="008E175D" w:rsidRPr="008E175D" w:rsidRDefault="008E175D" w:rsidP="008E175D">
      <w:pPr>
        <w:shd w:val="clear" w:color="auto" w:fill="FFFFFF"/>
        <w:spacing w:after="135" w:line="240" w:lineRule="auto"/>
        <w:rPr>
          <w:rFonts w:ascii="Helvetica Neue" w:eastAsia="Times New Roman" w:hAnsi="Helvetica Neue" w:cs="Times New Roman"/>
          <w:color w:val="333333"/>
          <w:sz w:val="21"/>
          <w:szCs w:val="21"/>
          <w:lang w:eastAsia="ru-RU"/>
        </w:rPr>
      </w:pPr>
      <w:r w:rsidRPr="008E175D">
        <w:rPr>
          <w:rFonts w:ascii="Helvetica Neue" w:eastAsia="Times New Roman" w:hAnsi="Helvetica Neue" w:cs="Times New Roman"/>
          <w:i/>
          <w:iCs/>
          <w:color w:val="333333"/>
          <w:sz w:val="21"/>
          <w:szCs w:val="21"/>
          <w:lang w:eastAsia="ru-RU"/>
        </w:rPr>
        <w:t>(Слайд 16)</w:t>
      </w:r>
    </w:p>
    <w:p w:rsidR="000A7361" w:rsidRDefault="000A7361"/>
    <w:sectPr w:rsidR="000A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D7525"/>
    <w:multiLevelType w:val="multilevel"/>
    <w:tmpl w:val="CDEE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E318FB"/>
    <w:multiLevelType w:val="multilevel"/>
    <w:tmpl w:val="143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5D"/>
    <w:rsid w:val="000A7361"/>
    <w:rsid w:val="008E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B992B-D1C3-4311-8D6B-5FB2A0DF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68369">
      <w:bodyDiv w:val="1"/>
      <w:marLeft w:val="0"/>
      <w:marRight w:val="0"/>
      <w:marTop w:val="0"/>
      <w:marBottom w:val="0"/>
      <w:divBdr>
        <w:top w:val="none" w:sz="0" w:space="0" w:color="auto"/>
        <w:left w:val="none" w:sz="0" w:space="0" w:color="auto"/>
        <w:bottom w:val="none" w:sz="0" w:space="0" w:color="auto"/>
        <w:right w:val="none" w:sz="0" w:space="0" w:color="auto"/>
      </w:divBdr>
      <w:divsChild>
        <w:div w:id="2070034364">
          <w:marLeft w:val="-225"/>
          <w:marRight w:val="-225"/>
          <w:marTop w:val="0"/>
          <w:marBottom w:val="0"/>
          <w:divBdr>
            <w:top w:val="none" w:sz="0" w:space="0" w:color="auto"/>
            <w:left w:val="none" w:sz="0" w:space="0" w:color="auto"/>
            <w:bottom w:val="none" w:sz="0" w:space="0" w:color="auto"/>
            <w:right w:val="none" w:sz="0" w:space="0" w:color="auto"/>
          </w:divBdr>
        </w:div>
        <w:div w:id="1457022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US75DVFUYAPE-778-628</_dlc_DocId>
    <_dlc_DocIdUrl xmlns="1ca21ed8-a3df-4193-b700-fd65bdc63fa0">
      <Url>http://www.eduportal44.ru/Makariev_EDU/may/_layouts/15/DocIdRedir.aspx?ID=US75DVFUYAPE-778-628</Url>
      <Description>US75DVFUYAPE-778-628</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19905BDDC1D7C478C8036C361050624" ma:contentTypeVersion="2" ma:contentTypeDescription="Создание документа." ma:contentTypeScope="" ma:versionID="ffdf325f53dbf0339907192df15df3c9">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3457E-2E07-4838-982E-4ED94DE026F1}"/>
</file>

<file path=customXml/itemProps2.xml><?xml version="1.0" encoding="utf-8"?>
<ds:datastoreItem xmlns:ds="http://schemas.openxmlformats.org/officeDocument/2006/customXml" ds:itemID="{68CF9E8A-0335-43E5-A535-111B33B2F692}"/>
</file>

<file path=customXml/itemProps3.xml><?xml version="1.0" encoding="utf-8"?>
<ds:datastoreItem xmlns:ds="http://schemas.openxmlformats.org/officeDocument/2006/customXml" ds:itemID="{1C48A835-E7F9-4808-B98F-A6BF02EFDFFE}"/>
</file>

<file path=customXml/itemProps4.xml><?xml version="1.0" encoding="utf-8"?>
<ds:datastoreItem xmlns:ds="http://schemas.openxmlformats.org/officeDocument/2006/customXml" ds:itemID="{2E21ACC3-CABB-4739-B66D-80E738CAC808}"/>
</file>

<file path=docProps/app.xml><?xml version="1.0" encoding="utf-8"?>
<Properties xmlns="http://schemas.openxmlformats.org/officeDocument/2006/extended-properties" xmlns:vt="http://schemas.openxmlformats.org/officeDocument/2006/docPropsVTypes">
  <Template>Normal.dotm</Template>
  <TotalTime>2</TotalTime>
  <Pages>6</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2021-01-08T15:54:00Z</dcterms:created>
  <dcterms:modified xsi:type="dcterms:W3CDTF">2021-01-08T15:56:00Z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0x010100B19905BDDC1D7C478C8036C361050624</vt:lpwstr>
  </property>
  <property fmtid="{D5CDD505-2E9C-101B-9397-08002B2CF9AE}" pid="3" name="_dlc_DocIdItemGuid">
    <vt:lpwstr>c69d173e-87fe-4317-aeb8-143e0f01e3bb</vt:lpwstr>
  </property>
</Properties>
</file>