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12" w:rsidRDefault="00582512" w:rsidP="00582512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План работы районного </w:t>
      </w:r>
      <w:r w:rsidR="00E44591">
        <w:rPr>
          <w:b/>
          <w:bCs/>
          <w:szCs w:val="28"/>
        </w:rPr>
        <w:t>семинара</w:t>
      </w:r>
      <w:r>
        <w:rPr>
          <w:b/>
          <w:bCs/>
          <w:szCs w:val="28"/>
        </w:rPr>
        <w:t xml:space="preserve"> курса «Основы религиозных культур  и светской этики»</w:t>
      </w:r>
      <w:r>
        <w:rPr>
          <w:b/>
          <w:szCs w:val="28"/>
        </w:rPr>
        <w:t xml:space="preserve">   на 2016-2017</w:t>
      </w:r>
      <w:r w:rsidR="001F79DF">
        <w:rPr>
          <w:b/>
          <w:szCs w:val="28"/>
        </w:rPr>
        <w:t xml:space="preserve"> учебный год</w:t>
      </w:r>
    </w:p>
    <w:p w:rsidR="00582512" w:rsidRDefault="00582512" w:rsidP="00582512">
      <w:pPr>
        <w:jc w:val="center"/>
        <w:rPr>
          <w:b/>
          <w:szCs w:val="28"/>
        </w:rPr>
      </w:pPr>
    </w:p>
    <w:p w:rsidR="00582512" w:rsidRDefault="00582512" w:rsidP="00582512">
      <w:pPr>
        <w:jc w:val="center"/>
        <w:rPr>
          <w:rStyle w:val="a5"/>
        </w:rPr>
      </w:pPr>
      <w:r>
        <w:rPr>
          <w:rStyle w:val="a5"/>
          <w:szCs w:val="28"/>
        </w:rPr>
        <w:t>Тема: «Актуализация духовно-нравственного направления деятельности  в преподавании курса ОР</w:t>
      </w:r>
      <w:r w:rsidR="001F79DF">
        <w:rPr>
          <w:rStyle w:val="a5"/>
          <w:szCs w:val="28"/>
        </w:rPr>
        <w:t>КСЭ в условиях реализации ФГОС»</w:t>
      </w:r>
    </w:p>
    <w:p w:rsidR="00582512" w:rsidRDefault="00582512" w:rsidP="00582512">
      <w:pPr>
        <w:jc w:val="center"/>
        <w:rPr>
          <w:sz w:val="24"/>
          <w:szCs w:val="24"/>
        </w:rPr>
      </w:pPr>
    </w:p>
    <w:p w:rsidR="00582512" w:rsidRDefault="00582512" w:rsidP="00E44591">
      <w:pPr>
        <w:jc w:val="both"/>
        <w:rPr>
          <w:rFonts w:ascii="Verdana" w:hAnsi="Verdana"/>
          <w:color w:val="000000"/>
          <w:szCs w:val="28"/>
        </w:rPr>
      </w:pPr>
      <w:r>
        <w:rPr>
          <w:b/>
          <w:bCs/>
          <w:szCs w:val="28"/>
        </w:rPr>
        <w:t xml:space="preserve"> Цель:</w:t>
      </w:r>
      <w:r>
        <w:rPr>
          <w:szCs w:val="28"/>
        </w:rPr>
        <w:t>оказание педагогам теоретической и практической   помощи по овладению современными  подходами к преподаванию в общеобразовательных учреждениях курса «Основы религиозных культур и светской этики», с</w:t>
      </w:r>
      <w:r>
        <w:rPr>
          <w:color w:val="000000"/>
          <w:szCs w:val="28"/>
        </w:rPr>
        <w:t>овершенствование уровня педагогического мастерства преподавателей курса ОРКСЭ и их компетенций в области учебного курса и методики преподавания на основе создания системы информационно-технического и организационно-деятельностного содержания методической работы</w:t>
      </w:r>
    </w:p>
    <w:p w:rsidR="00582512" w:rsidRDefault="00582512" w:rsidP="00E44591">
      <w:pPr>
        <w:pStyle w:val="a3"/>
        <w:spacing w:line="240" w:lineRule="auto"/>
        <w:rPr>
          <w:sz w:val="28"/>
          <w:szCs w:val="28"/>
        </w:rPr>
      </w:pPr>
    </w:p>
    <w:p w:rsidR="00582512" w:rsidRDefault="00582512" w:rsidP="00E44591">
      <w:pPr>
        <w:pStyle w:val="a3"/>
        <w:spacing w:line="240" w:lineRule="auto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Задачи:</w:t>
      </w:r>
      <w:r>
        <w:rPr>
          <w:sz w:val="28"/>
          <w:szCs w:val="28"/>
        </w:rPr>
        <w:t xml:space="preserve">   организовать  деятельность учителей  по изучению </w:t>
      </w:r>
      <w:r>
        <w:rPr>
          <w:rStyle w:val="a5"/>
          <w:b w:val="0"/>
          <w:sz w:val="28"/>
          <w:szCs w:val="28"/>
        </w:rPr>
        <w:t xml:space="preserve">курса ОРКСЭ в условиях реализации  </w:t>
      </w:r>
      <w:r>
        <w:rPr>
          <w:sz w:val="28"/>
          <w:szCs w:val="28"/>
        </w:rPr>
        <w:t>ФГОС.</w:t>
      </w:r>
    </w:p>
    <w:p w:rsidR="00582512" w:rsidRDefault="00582512" w:rsidP="00E4459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overflowPunct/>
        <w:spacing w:before="106"/>
        <w:ind w:left="240"/>
        <w:jc w:val="both"/>
        <w:rPr>
          <w:szCs w:val="28"/>
        </w:rPr>
      </w:pPr>
      <w:r>
        <w:rPr>
          <w:spacing w:val="-1"/>
          <w:szCs w:val="28"/>
        </w:rPr>
        <w:t>Формировать систему теоретической и методической подготовки педагога в связи с выполнением им современных требований повышения качества обучения.</w:t>
      </w:r>
    </w:p>
    <w:p w:rsidR="00582512" w:rsidRDefault="00582512" w:rsidP="00E4459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overflowPunct/>
        <w:spacing w:before="86"/>
        <w:ind w:left="240" w:right="96"/>
        <w:jc w:val="both"/>
        <w:rPr>
          <w:szCs w:val="28"/>
        </w:rPr>
      </w:pPr>
      <w:r>
        <w:rPr>
          <w:spacing w:val="-1"/>
          <w:szCs w:val="28"/>
        </w:rPr>
        <w:t xml:space="preserve">Совершенствовать систему подготовки учащихся к выполнению требований </w:t>
      </w:r>
      <w:r>
        <w:rPr>
          <w:szCs w:val="28"/>
        </w:rPr>
        <w:t>государственных стандартов по ОРКСЭ;</w:t>
      </w:r>
    </w:p>
    <w:p w:rsidR="00582512" w:rsidRDefault="00582512" w:rsidP="00E4459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overflowPunct/>
        <w:ind w:left="240" w:right="10"/>
        <w:jc w:val="both"/>
        <w:rPr>
          <w:szCs w:val="28"/>
        </w:rPr>
      </w:pPr>
      <w:r>
        <w:rPr>
          <w:szCs w:val="28"/>
        </w:rPr>
        <w:t>Совершенствовать организацию  внеклассной работы по ОРКСЭ на школьном и муниципальном уровне</w:t>
      </w:r>
    </w:p>
    <w:p w:rsidR="00582512" w:rsidRDefault="00582512" w:rsidP="00E4459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overflowPunct/>
        <w:spacing w:line="365" w:lineRule="exact"/>
        <w:ind w:left="240" w:right="10"/>
        <w:jc w:val="both"/>
        <w:rPr>
          <w:szCs w:val="28"/>
        </w:rPr>
      </w:pPr>
      <w:r>
        <w:rPr>
          <w:szCs w:val="28"/>
        </w:rPr>
        <w:t>Своевременно выявлять и поддерживать способных и одарённых детей через урочную и внеурочную деятельность, через проектную деятельность.</w:t>
      </w:r>
    </w:p>
    <w:p w:rsidR="00582512" w:rsidRDefault="00582512" w:rsidP="00E44591">
      <w:pPr>
        <w:shd w:val="clear" w:color="auto" w:fill="FFFFFF"/>
        <w:spacing w:line="370" w:lineRule="exact"/>
        <w:ind w:left="187"/>
        <w:jc w:val="both"/>
        <w:rPr>
          <w:b/>
          <w:bCs/>
          <w:spacing w:val="-1"/>
          <w:szCs w:val="28"/>
        </w:rPr>
      </w:pPr>
    </w:p>
    <w:p w:rsidR="00582512" w:rsidRDefault="00582512" w:rsidP="00E44591">
      <w:pPr>
        <w:shd w:val="clear" w:color="auto" w:fill="FFFFFF"/>
        <w:spacing w:line="370" w:lineRule="exact"/>
        <w:ind w:left="187"/>
        <w:jc w:val="both"/>
        <w:rPr>
          <w:szCs w:val="28"/>
        </w:rPr>
      </w:pPr>
      <w:r>
        <w:rPr>
          <w:b/>
          <w:bCs/>
          <w:spacing w:val="-1"/>
          <w:szCs w:val="28"/>
        </w:rPr>
        <w:t>Методическая задача:</w:t>
      </w:r>
      <w:r>
        <w:rPr>
          <w:szCs w:val="28"/>
        </w:rPr>
        <w:t xml:space="preserve">  направить усилия на формирование системы теоретической и методической подготовки педагога в связи с выполнением им современных требований повышения качества обучения в рамках нового содержания образования и </w:t>
      </w:r>
      <w:r>
        <w:rPr>
          <w:spacing w:val="-1"/>
          <w:szCs w:val="28"/>
        </w:rPr>
        <w:t>использование новых форм оценки знаний учащихся (ФГОС второго поколения).</w:t>
      </w:r>
    </w:p>
    <w:p w:rsidR="00582512" w:rsidRDefault="00582512" w:rsidP="00E44591">
      <w:pPr>
        <w:shd w:val="clear" w:color="auto" w:fill="FFFFFF"/>
        <w:spacing w:line="370" w:lineRule="exact"/>
        <w:ind w:left="187"/>
        <w:jc w:val="both"/>
        <w:rPr>
          <w:b/>
          <w:bCs/>
          <w:szCs w:val="28"/>
        </w:rPr>
      </w:pPr>
    </w:p>
    <w:p w:rsidR="00582512" w:rsidRDefault="00582512" w:rsidP="00E44591">
      <w:pPr>
        <w:shd w:val="clear" w:color="auto" w:fill="FFFFFF"/>
        <w:spacing w:line="370" w:lineRule="exact"/>
        <w:ind w:left="187"/>
        <w:jc w:val="both"/>
        <w:rPr>
          <w:szCs w:val="28"/>
        </w:rPr>
      </w:pPr>
      <w:r>
        <w:rPr>
          <w:b/>
          <w:bCs/>
          <w:szCs w:val="28"/>
        </w:rPr>
        <w:t>Направления методической работы:</w:t>
      </w:r>
    </w:p>
    <w:p w:rsidR="00582512" w:rsidRPr="001F79DF" w:rsidRDefault="00582512" w:rsidP="00E44591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line="374" w:lineRule="exact"/>
        <w:jc w:val="both"/>
        <w:rPr>
          <w:szCs w:val="28"/>
        </w:rPr>
      </w:pPr>
      <w:r w:rsidRPr="001F79DF">
        <w:rPr>
          <w:szCs w:val="28"/>
        </w:rPr>
        <w:t xml:space="preserve">Обеспечение условий для непрерывного совершенствования </w:t>
      </w:r>
      <w:r w:rsidRPr="001F79DF">
        <w:rPr>
          <w:spacing w:val="-1"/>
          <w:szCs w:val="28"/>
        </w:rPr>
        <w:t xml:space="preserve">профессионального мастерства учителя с учётом основных направлений  </w:t>
      </w:r>
      <w:r w:rsidRPr="001F79DF">
        <w:rPr>
          <w:szCs w:val="28"/>
        </w:rPr>
        <w:t>инновационной работы школы.</w:t>
      </w:r>
    </w:p>
    <w:p w:rsidR="00582512" w:rsidRPr="001F79DF" w:rsidRDefault="00582512" w:rsidP="00E44591">
      <w:pPr>
        <w:pStyle w:val="a6"/>
        <w:numPr>
          <w:ilvl w:val="0"/>
          <w:numId w:val="6"/>
        </w:numPr>
        <w:shd w:val="clear" w:color="auto" w:fill="FFFFFF"/>
        <w:tabs>
          <w:tab w:val="left" w:pos="284"/>
          <w:tab w:val="left" w:pos="739"/>
        </w:tabs>
        <w:spacing w:before="5" w:line="374" w:lineRule="exact"/>
        <w:jc w:val="both"/>
        <w:rPr>
          <w:szCs w:val="28"/>
        </w:rPr>
      </w:pPr>
      <w:r w:rsidRPr="001F79DF">
        <w:rPr>
          <w:spacing w:val="-1"/>
          <w:szCs w:val="28"/>
        </w:rPr>
        <w:t xml:space="preserve"> Обеспечение условий для изучения, обобщения и распространения передового</w:t>
      </w:r>
      <w:r w:rsidRPr="001F79DF">
        <w:rPr>
          <w:spacing w:val="-2"/>
          <w:szCs w:val="28"/>
        </w:rPr>
        <w:t>опыта в преподавании курса «</w:t>
      </w:r>
      <w:r w:rsidRPr="001F79DF">
        <w:rPr>
          <w:bCs/>
          <w:szCs w:val="28"/>
        </w:rPr>
        <w:t>Основы религиозных культур  и светской этики»</w:t>
      </w:r>
      <w:r w:rsidRPr="001F79DF">
        <w:rPr>
          <w:spacing w:val="-2"/>
          <w:szCs w:val="28"/>
        </w:rPr>
        <w:t>.</w:t>
      </w:r>
    </w:p>
    <w:p w:rsidR="00582512" w:rsidRDefault="00582512" w:rsidP="00E4459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overflowPunct/>
        <w:spacing w:line="374" w:lineRule="exact"/>
        <w:jc w:val="both"/>
        <w:rPr>
          <w:szCs w:val="28"/>
        </w:rPr>
      </w:pPr>
      <w:r>
        <w:rPr>
          <w:szCs w:val="28"/>
        </w:rPr>
        <w:lastRenderedPageBreak/>
        <w:t>Обеспечение внеклассной работы по курсу ОРКСЭ.</w:t>
      </w:r>
    </w:p>
    <w:p w:rsidR="00582512" w:rsidRDefault="00582512" w:rsidP="00E4459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overflowPunct/>
        <w:spacing w:before="53"/>
        <w:jc w:val="both"/>
        <w:rPr>
          <w:szCs w:val="28"/>
        </w:rPr>
      </w:pPr>
      <w:r>
        <w:rPr>
          <w:szCs w:val="28"/>
        </w:rPr>
        <w:t xml:space="preserve">Обеспечение контрольно-аналитической экспертизы.        </w:t>
      </w:r>
    </w:p>
    <w:p w:rsidR="00582512" w:rsidRPr="003F60E7" w:rsidRDefault="00582512" w:rsidP="00E44591">
      <w:pPr>
        <w:widowControl w:val="0"/>
        <w:shd w:val="clear" w:color="auto" w:fill="FFFFFF"/>
        <w:tabs>
          <w:tab w:val="left" w:pos="284"/>
        </w:tabs>
        <w:overflowPunct/>
        <w:spacing w:before="53"/>
        <w:jc w:val="both"/>
        <w:rPr>
          <w:szCs w:val="28"/>
        </w:rPr>
      </w:pPr>
      <w:r w:rsidRPr="003F60E7">
        <w:rPr>
          <w:b/>
          <w:bCs/>
          <w:szCs w:val="28"/>
        </w:rPr>
        <w:t>Формы организации научно-методической работы в МО:</w:t>
      </w:r>
    </w:p>
    <w:p w:rsidR="00582512" w:rsidRPr="003F60E7" w:rsidRDefault="00582512" w:rsidP="00E44591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overflowPunct/>
        <w:spacing w:line="379" w:lineRule="exact"/>
        <w:ind w:left="518"/>
        <w:jc w:val="both"/>
        <w:rPr>
          <w:b/>
          <w:bCs/>
          <w:szCs w:val="28"/>
        </w:rPr>
      </w:pPr>
      <w:r w:rsidRPr="003F60E7">
        <w:rPr>
          <w:szCs w:val="28"/>
        </w:rPr>
        <w:t>обзоры научной, педагогической и другой литературы;</w:t>
      </w:r>
    </w:p>
    <w:p w:rsidR="00582512" w:rsidRPr="003F60E7" w:rsidRDefault="00582512" w:rsidP="00E44591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overflowPunct/>
        <w:spacing w:line="379" w:lineRule="exact"/>
        <w:ind w:left="518"/>
        <w:jc w:val="both"/>
        <w:rPr>
          <w:szCs w:val="28"/>
        </w:rPr>
      </w:pPr>
      <w:r w:rsidRPr="003F60E7">
        <w:rPr>
          <w:szCs w:val="28"/>
        </w:rPr>
        <w:t>творческие отчёты учителей;</w:t>
      </w:r>
    </w:p>
    <w:p w:rsidR="00582512" w:rsidRPr="003F60E7" w:rsidRDefault="00582512" w:rsidP="00E44591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overflowPunct/>
        <w:spacing w:before="5" w:line="379" w:lineRule="exact"/>
        <w:ind w:left="518"/>
        <w:jc w:val="both"/>
        <w:rPr>
          <w:szCs w:val="28"/>
        </w:rPr>
      </w:pPr>
      <w:r w:rsidRPr="003F60E7">
        <w:rPr>
          <w:szCs w:val="28"/>
        </w:rPr>
        <w:t>тематические заседания РМО;</w:t>
      </w:r>
    </w:p>
    <w:p w:rsidR="00582512" w:rsidRPr="003F60E7" w:rsidRDefault="00582512" w:rsidP="00E44591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overflowPunct/>
        <w:spacing w:line="379" w:lineRule="exact"/>
        <w:ind w:left="518"/>
        <w:jc w:val="both"/>
        <w:rPr>
          <w:szCs w:val="28"/>
        </w:rPr>
      </w:pPr>
      <w:r w:rsidRPr="003F60E7">
        <w:rPr>
          <w:spacing w:val="-1"/>
          <w:szCs w:val="28"/>
        </w:rPr>
        <w:t>самообразование учителей;</w:t>
      </w:r>
    </w:p>
    <w:p w:rsidR="00582512" w:rsidRPr="003F60E7" w:rsidRDefault="00582512" w:rsidP="00E44591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overflowPunct/>
        <w:spacing w:line="379" w:lineRule="exact"/>
        <w:ind w:left="518"/>
        <w:jc w:val="both"/>
        <w:rPr>
          <w:szCs w:val="28"/>
        </w:rPr>
      </w:pPr>
      <w:r w:rsidRPr="003F60E7">
        <w:rPr>
          <w:szCs w:val="28"/>
        </w:rPr>
        <w:t>открытые уроки и взаимопосещение уроков;</w:t>
      </w:r>
    </w:p>
    <w:p w:rsidR="00582512" w:rsidRPr="003F60E7" w:rsidRDefault="00582512" w:rsidP="00E44591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overflowPunct/>
        <w:spacing w:line="379" w:lineRule="exact"/>
        <w:ind w:left="518"/>
        <w:jc w:val="both"/>
        <w:rPr>
          <w:szCs w:val="28"/>
        </w:rPr>
      </w:pPr>
      <w:r w:rsidRPr="003F60E7">
        <w:rPr>
          <w:szCs w:val="28"/>
        </w:rPr>
        <w:t>индивидуальные беседы и консультации.</w:t>
      </w:r>
    </w:p>
    <w:p w:rsidR="00582512" w:rsidRDefault="00582512" w:rsidP="00E44591">
      <w:pPr>
        <w:jc w:val="both"/>
      </w:pPr>
    </w:p>
    <w:p w:rsidR="00582512" w:rsidRDefault="00582512" w:rsidP="00E44591">
      <w:pPr>
        <w:jc w:val="both"/>
      </w:pPr>
      <w:r w:rsidRPr="00E44591">
        <w:rPr>
          <w:b/>
          <w:u w:val="single"/>
        </w:rPr>
        <w:t>Август 2016 г</w:t>
      </w:r>
      <w:r w:rsidR="001F79DF" w:rsidRPr="00E44591">
        <w:rPr>
          <w:b/>
          <w:u w:val="single"/>
        </w:rPr>
        <w:t>од</w:t>
      </w:r>
      <w:r w:rsidR="00D841B2" w:rsidRPr="00E44591">
        <w:rPr>
          <w:b/>
          <w:u w:val="single"/>
        </w:rPr>
        <w:t>,</w:t>
      </w:r>
      <w:r w:rsidR="00D841B2">
        <w:rPr>
          <w:b/>
        </w:rPr>
        <w:t xml:space="preserve"> </w:t>
      </w:r>
      <w:r w:rsidR="00E44591">
        <w:rPr>
          <w:b/>
          <w:szCs w:val="28"/>
        </w:rPr>
        <w:t>районный семинар</w:t>
      </w:r>
      <w:r w:rsidR="00D841B2">
        <w:rPr>
          <w:b/>
          <w:szCs w:val="28"/>
        </w:rPr>
        <w:t xml:space="preserve"> </w:t>
      </w:r>
      <w:r w:rsidR="00E44591">
        <w:rPr>
          <w:b/>
          <w:szCs w:val="28"/>
        </w:rPr>
        <w:t>в МКОУ СОШ №1 г.Макарьева</w:t>
      </w:r>
    </w:p>
    <w:p w:rsidR="00582512" w:rsidRDefault="00582512" w:rsidP="00E44591">
      <w:pPr>
        <w:jc w:val="both"/>
      </w:pPr>
      <w:r>
        <w:t>Тема:  Актуальные направления реализации региональной образовательной политики.</w:t>
      </w:r>
    </w:p>
    <w:p w:rsidR="00582512" w:rsidRDefault="00582512" w:rsidP="00E44591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  <w:rPr>
          <w:spacing w:val="-1"/>
          <w:szCs w:val="28"/>
        </w:rPr>
      </w:pPr>
      <w:r>
        <w:t>Цель:</w:t>
      </w:r>
      <w:r w:rsidRPr="00FC37AD">
        <w:rPr>
          <w:spacing w:val="-1"/>
          <w:szCs w:val="28"/>
        </w:rPr>
        <w:t>Формировать систему теоретической и методической подготовки педагога в связи с выполнением им современных требований</w:t>
      </w:r>
      <w:r>
        <w:rPr>
          <w:spacing w:val="-1"/>
          <w:szCs w:val="28"/>
        </w:rPr>
        <w:t xml:space="preserve"> ФГОС.</w:t>
      </w:r>
    </w:p>
    <w:p w:rsidR="00582512" w:rsidRPr="00BF7101" w:rsidRDefault="00582512" w:rsidP="00E44591">
      <w:pPr>
        <w:pStyle w:val="a3"/>
        <w:spacing w:line="240" w:lineRule="auto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>З</w:t>
      </w:r>
      <w:r w:rsidRPr="00BF7101">
        <w:rPr>
          <w:spacing w:val="-1"/>
          <w:sz w:val="28"/>
          <w:szCs w:val="28"/>
        </w:rPr>
        <w:t>адачи</w:t>
      </w:r>
      <w:r w:rsidRPr="00BF7101">
        <w:rPr>
          <w:b/>
          <w:bCs/>
          <w:spacing w:val="-3"/>
          <w:sz w:val="28"/>
          <w:szCs w:val="28"/>
        </w:rPr>
        <w:t>:</w:t>
      </w:r>
      <w:r w:rsidRPr="00BF7101">
        <w:rPr>
          <w:sz w:val="28"/>
          <w:szCs w:val="28"/>
        </w:rPr>
        <w:t xml:space="preserve">   Организовать  деятельность учителей  по изучению </w:t>
      </w:r>
      <w:r w:rsidRPr="00BF7101">
        <w:rPr>
          <w:rStyle w:val="a5"/>
          <w:b w:val="0"/>
          <w:sz w:val="28"/>
          <w:szCs w:val="28"/>
        </w:rPr>
        <w:t xml:space="preserve">курса ОРКСЭ в условиях реализации  </w:t>
      </w:r>
      <w:r w:rsidRPr="00BF7101">
        <w:rPr>
          <w:sz w:val="28"/>
          <w:szCs w:val="28"/>
        </w:rPr>
        <w:t>ФГОС.</w:t>
      </w:r>
    </w:p>
    <w:p w:rsidR="00582512" w:rsidRDefault="00582512" w:rsidP="00E44591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  <w:rPr>
          <w:spacing w:val="-1"/>
          <w:sz w:val="24"/>
          <w:szCs w:val="24"/>
        </w:rPr>
      </w:pPr>
    </w:p>
    <w:p w:rsidR="00582512" w:rsidRDefault="00582512" w:rsidP="00E44591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overflowPunct/>
        <w:spacing w:before="106"/>
        <w:jc w:val="both"/>
        <w:textAlignment w:val="auto"/>
        <w:rPr>
          <w:szCs w:val="28"/>
        </w:rPr>
      </w:pPr>
      <w:r>
        <w:rPr>
          <w:szCs w:val="28"/>
        </w:rPr>
        <w:t xml:space="preserve">Анализ работы </w:t>
      </w:r>
      <w:r w:rsidR="00E44591">
        <w:rPr>
          <w:szCs w:val="28"/>
        </w:rPr>
        <w:t>районного семинара</w:t>
      </w:r>
      <w:r>
        <w:rPr>
          <w:szCs w:val="28"/>
        </w:rPr>
        <w:t xml:space="preserve"> ОРКСЭ за 2015-2016</w:t>
      </w:r>
      <w:r w:rsidRPr="00FC37AD">
        <w:rPr>
          <w:szCs w:val="28"/>
        </w:rPr>
        <w:t xml:space="preserve">год и </w:t>
      </w:r>
      <w:r>
        <w:rPr>
          <w:szCs w:val="28"/>
        </w:rPr>
        <w:t>задачи на 2016-2017</w:t>
      </w:r>
      <w:r w:rsidRPr="00FC37AD">
        <w:rPr>
          <w:szCs w:val="28"/>
        </w:rPr>
        <w:t xml:space="preserve"> год.</w:t>
      </w:r>
    </w:p>
    <w:p w:rsidR="00582512" w:rsidRDefault="00582512" w:rsidP="00E44591">
      <w:pPr>
        <w:pStyle w:val="a6"/>
        <w:widowControl w:val="0"/>
        <w:shd w:val="clear" w:color="auto" w:fill="FFFFFF"/>
        <w:tabs>
          <w:tab w:val="left" w:pos="710"/>
        </w:tabs>
        <w:overflowPunct/>
        <w:spacing w:before="106"/>
        <w:jc w:val="both"/>
        <w:textAlignment w:val="auto"/>
        <w:rPr>
          <w:szCs w:val="28"/>
        </w:rPr>
      </w:pPr>
      <w:r>
        <w:rPr>
          <w:szCs w:val="28"/>
        </w:rPr>
        <w:t xml:space="preserve">Отв. </w:t>
      </w:r>
      <w:r w:rsidR="00E44591">
        <w:rPr>
          <w:szCs w:val="28"/>
        </w:rPr>
        <w:t>Тетерева И.Н</w:t>
      </w:r>
      <w:r>
        <w:rPr>
          <w:szCs w:val="28"/>
        </w:rPr>
        <w:t>.</w:t>
      </w:r>
    </w:p>
    <w:p w:rsidR="00582512" w:rsidRDefault="00582512" w:rsidP="00E44591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overflowPunct/>
        <w:spacing w:before="106"/>
        <w:jc w:val="both"/>
        <w:textAlignment w:val="auto"/>
        <w:rPr>
          <w:szCs w:val="28"/>
        </w:rPr>
      </w:pPr>
      <w:r>
        <w:rPr>
          <w:szCs w:val="28"/>
        </w:rPr>
        <w:t>Обсуждение   рабочих программ.</w:t>
      </w:r>
    </w:p>
    <w:p w:rsidR="00582512" w:rsidRPr="00F21DCA" w:rsidRDefault="00582512" w:rsidP="00E44591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overflowPunct/>
        <w:spacing w:before="106"/>
        <w:jc w:val="both"/>
        <w:textAlignment w:val="auto"/>
        <w:rPr>
          <w:szCs w:val="28"/>
        </w:rPr>
      </w:pPr>
      <w:r>
        <w:t xml:space="preserve">Концептуально-методические основы преподавания курса ОРКСЭ. </w:t>
      </w:r>
      <w:r w:rsidR="00E44591">
        <w:t>Тетерева И.Н.</w:t>
      </w:r>
    </w:p>
    <w:p w:rsidR="00F21DCA" w:rsidRDefault="00F21DCA" w:rsidP="00E44591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overflowPunct/>
        <w:spacing w:before="106"/>
        <w:jc w:val="both"/>
        <w:textAlignment w:val="auto"/>
        <w:rPr>
          <w:szCs w:val="28"/>
        </w:rPr>
      </w:pPr>
      <w:r>
        <w:t xml:space="preserve">Роль муниципальной методической службы в информационно-методическое сопровождение курса «Основы религиозных культур и светской этики». </w:t>
      </w:r>
      <w:r w:rsidR="00E44591">
        <w:t>Барова С.Ю.</w:t>
      </w:r>
    </w:p>
    <w:p w:rsidR="00E44591" w:rsidRDefault="00E44591" w:rsidP="00E44591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  <w:rPr>
          <w:b/>
          <w:szCs w:val="28"/>
        </w:rPr>
      </w:pPr>
    </w:p>
    <w:p w:rsidR="00F21DCA" w:rsidRPr="00E44591" w:rsidRDefault="00F21DCA" w:rsidP="00E44591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  <w:rPr>
          <w:b/>
          <w:szCs w:val="28"/>
          <w:u w:val="single"/>
        </w:rPr>
      </w:pPr>
      <w:r w:rsidRPr="00E44591">
        <w:rPr>
          <w:b/>
          <w:szCs w:val="28"/>
          <w:u w:val="single"/>
        </w:rPr>
        <w:t>Сентябрь – ноябрь 2016 г</w:t>
      </w:r>
    </w:p>
    <w:p w:rsidR="00F21DCA" w:rsidRDefault="00F21DCA" w:rsidP="00E44591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</w:pPr>
      <w:r>
        <w:rPr>
          <w:szCs w:val="28"/>
        </w:rPr>
        <w:t xml:space="preserve">1). </w:t>
      </w:r>
      <w:r w:rsidRPr="00F21DCA">
        <w:rPr>
          <w:szCs w:val="28"/>
        </w:rPr>
        <w:t>Школьный этап олимпиады по курсу</w:t>
      </w:r>
      <w:r>
        <w:t>«Основы религиозных культур и светской этики»</w:t>
      </w:r>
    </w:p>
    <w:p w:rsidR="00F21DCA" w:rsidRDefault="00F21DCA" w:rsidP="00E44591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</w:pPr>
      <w:r>
        <w:t xml:space="preserve">2). Муниципальный этап </w:t>
      </w:r>
      <w:r w:rsidRPr="00F21DCA">
        <w:rPr>
          <w:szCs w:val="28"/>
        </w:rPr>
        <w:t>олимпиады по курсу</w:t>
      </w:r>
      <w:r>
        <w:t>«Основы религиозных культур и светской этики»</w:t>
      </w:r>
    </w:p>
    <w:p w:rsidR="00F21DCA" w:rsidRDefault="00F21DCA" w:rsidP="00E44591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  <w:rPr>
          <w:b/>
          <w:szCs w:val="28"/>
        </w:rPr>
      </w:pPr>
    </w:p>
    <w:p w:rsidR="00D841B2" w:rsidRDefault="00D841B2" w:rsidP="00E44591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  <w:rPr>
          <w:b/>
          <w:szCs w:val="28"/>
        </w:rPr>
      </w:pPr>
    </w:p>
    <w:p w:rsidR="00D841B2" w:rsidRDefault="00D841B2" w:rsidP="00E44591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  <w:rPr>
          <w:b/>
          <w:szCs w:val="28"/>
        </w:rPr>
      </w:pPr>
    </w:p>
    <w:p w:rsidR="00D841B2" w:rsidRDefault="00D841B2" w:rsidP="00E44591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  <w:rPr>
          <w:b/>
          <w:szCs w:val="28"/>
        </w:rPr>
      </w:pPr>
    </w:p>
    <w:p w:rsidR="00D841B2" w:rsidRDefault="00D841B2" w:rsidP="00E44591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  <w:rPr>
          <w:b/>
          <w:szCs w:val="28"/>
        </w:rPr>
      </w:pPr>
    </w:p>
    <w:p w:rsidR="00582512" w:rsidRPr="001F79DF" w:rsidRDefault="00E44591" w:rsidP="00E44591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  <w:rPr>
          <w:b/>
          <w:szCs w:val="28"/>
        </w:rPr>
      </w:pPr>
      <w:r w:rsidRPr="00E44591">
        <w:rPr>
          <w:b/>
          <w:szCs w:val="28"/>
          <w:u w:val="single"/>
        </w:rPr>
        <w:lastRenderedPageBreak/>
        <w:t>Ноябрь 2016 года</w:t>
      </w:r>
      <w:r>
        <w:rPr>
          <w:b/>
          <w:szCs w:val="28"/>
        </w:rPr>
        <w:t>, районный семинар в МКОУ Горчухинская СОШ Макарьевского муниципального района</w:t>
      </w:r>
    </w:p>
    <w:p w:rsidR="00582512" w:rsidRDefault="00582512" w:rsidP="00E44591">
      <w:pPr>
        <w:jc w:val="both"/>
        <w:rPr>
          <w:rStyle w:val="a5"/>
          <w:b w:val="0"/>
          <w:szCs w:val="28"/>
        </w:rPr>
      </w:pPr>
      <w:r>
        <w:rPr>
          <w:szCs w:val="28"/>
        </w:rPr>
        <w:t xml:space="preserve">Тема </w:t>
      </w:r>
      <w:r w:rsidRPr="003F60E7">
        <w:rPr>
          <w:rStyle w:val="a5"/>
          <w:b w:val="0"/>
          <w:szCs w:val="28"/>
        </w:rPr>
        <w:t>«Актуализация духовно-нравственного направления деятельности  в преподавании курса ОРКСЭ в условиях реализации ФГОС».</w:t>
      </w:r>
    </w:p>
    <w:p w:rsidR="00582512" w:rsidRDefault="00582512" w:rsidP="00E44591">
      <w:pPr>
        <w:widowControl w:val="0"/>
        <w:shd w:val="clear" w:color="auto" w:fill="FFFFFF"/>
        <w:tabs>
          <w:tab w:val="left" w:pos="710"/>
        </w:tabs>
        <w:overflowPunct/>
        <w:spacing w:line="365" w:lineRule="exact"/>
        <w:ind w:left="240" w:right="10"/>
        <w:jc w:val="both"/>
        <w:rPr>
          <w:bCs/>
          <w:szCs w:val="28"/>
        </w:rPr>
      </w:pPr>
      <w:r>
        <w:t>Цель:</w:t>
      </w:r>
      <w:r w:rsidRPr="003F60E7">
        <w:rPr>
          <w:szCs w:val="28"/>
        </w:rPr>
        <w:t xml:space="preserve"> Своевременно выявлять и поддерживать способных и одарённых детей через урочную и внеурочную деятельность, через проектную деятельность.</w:t>
      </w:r>
    </w:p>
    <w:p w:rsidR="00E44591" w:rsidRPr="00E44591" w:rsidRDefault="00E44591" w:rsidP="00E44591">
      <w:pPr>
        <w:widowControl w:val="0"/>
        <w:shd w:val="clear" w:color="auto" w:fill="FFFFFF"/>
        <w:tabs>
          <w:tab w:val="left" w:pos="710"/>
        </w:tabs>
        <w:overflowPunct/>
        <w:spacing w:line="365" w:lineRule="exact"/>
        <w:ind w:left="240" w:right="10"/>
        <w:jc w:val="both"/>
        <w:rPr>
          <w:bCs/>
          <w:szCs w:val="28"/>
        </w:rPr>
      </w:pPr>
    </w:p>
    <w:p w:rsidR="00582512" w:rsidRPr="00582512" w:rsidRDefault="00582512" w:rsidP="00E44591">
      <w:pPr>
        <w:numPr>
          <w:ilvl w:val="0"/>
          <w:numId w:val="3"/>
        </w:numPr>
        <w:jc w:val="both"/>
        <w:textAlignment w:val="baseline"/>
        <w:rPr>
          <w:szCs w:val="28"/>
        </w:rPr>
      </w:pPr>
      <w:r w:rsidRPr="00582512">
        <w:rPr>
          <w:szCs w:val="28"/>
        </w:rPr>
        <w:t xml:space="preserve">Возрастно-психологические  закономерности и особенности развития ценностных ориентаций у школьников по курсу «Основы религиозных культур и светской этики». </w:t>
      </w:r>
      <w:r w:rsidR="00E44591">
        <w:rPr>
          <w:szCs w:val="28"/>
        </w:rPr>
        <w:t>Стакина Т.В., МКОУ Горчухинская СОШ</w:t>
      </w:r>
    </w:p>
    <w:p w:rsidR="00582512" w:rsidRDefault="00582512" w:rsidP="00E44591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  <w:rPr>
          <w:szCs w:val="28"/>
        </w:rPr>
      </w:pPr>
      <w:r w:rsidRPr="00EC348C">
        <w:rPr>
          <w:szCs w:val="28"/>
        </w:rPr>
        <w:t xml:space="preserve">2.Внеурочная работа в рамках изучения курса «Основы религиозных культур и светской этики». </w:t>
      </w:r>
      <w:r w:rsidR="00E44591">
        <w:rPr>
          <w:szCs w:val="28"/>
        </w:rPr>
        <w:t xml:space="preserve"> (МКОУ</w:t>
      </w:r>
      <w:r>
        <w:rPr>
          <w:szCs w:val="28"/>
        </w:rPr>
        <w:t xml:space="preserve"> </w:t>
      </w:r>
      <w:r w:rsidR="00E44591">
        <w:rPr>
          <w:szCs w:val="28"/>
        </w:rPr>
        <w:t>Горчухинская СОШ</w:t>
      </w:r>
      <w:r>
        <w:rPr>
          <w:szCs w:val="28"/>
        </w:rPr>
        <w:t>)</w:t>
      </w:r>
    </w:p>
    <w:p w:rsidR="00582512" w:rsidRDefault="00582512" w:rsidP="00E44591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  <w:rPr>
          <w:szCs w:val="28"/>
        </w:rPr>
      </w:pPr>
      <w:r w:rsidRPr="00EC348C">
        <w:rPr>
          <w:szCs w:val="28"/>
        </w:rPr>
        <w:t>3.</w:t>
      </w:r>
      <w:r w:rsidR="00D841B2">
        <w:rPr>
          <w:szCs w:val="28"/>
        </w:rPr>
        <w:t>Мастер-класс по курсу ОРКСЭ, все учителя района</w:t>
      </w:r>
    </w:p>
    <w:p w:rsidR="00E44591" w:rsidRDefault="00E44591" w:rsidP="00E44591">
      <w:pPr>
        <w:jc w:val="both"/>
        <w:rPr>
          <w:b/>
          <w:szCs w:val="28"/>
        </w:rPr>
      </w:pPr>
    </w:p>
    <w:p w:rsidR="00582512" w:rsidRPr="00E44591" w:rsidRDefault="00582512" w:rsidP="00DD3A6C">
      <w:pPr>
        <w:widowControl w:val="0"/>
        <w:shd w:val="clear" w:color="auto" w:fill="FFFFFF"/>
        <w:tabs>
          <w:tab w:val="left" w:pos="710"/>
        </w:tabs>
        <w:overflowPunct/>
        <w:spacing w:before="106"/>
        <w:jc w:val="both"/>
        <w:rPr>
          <w:b/>
          <w:szCs w:val="28"/>
          <w:u w:val="single"/>
        </w:rPr>
      </w:pPr>
      <w:r w:rsidRPr="00E44591">
        <w:rPr>
          <w:b/>
          <w:szCs w:val="28"/>
          <w:u w:val="single"/>
        </w:rPr>
        <w:t>Ма</w:t>
      </w:r>
      <w:r w:rsidR="001F79DF" w:rsidRPr="00E44591">
        <w:rPr>
          <w:b/>
          <w:szCs w:val="28"/>
          <w:u w:val="single"/>
        </w:rPr>
        <w:t>й – июнь  2017 год</w:t>
      </w:r>
      <w:r w:rsidR="00E44591">
        <w:rPr>
          <w:b/>
          <w:szCs w:val="28"/>
          <w:u w:val="single"/>
        </w:rPr>
        <w:t xml:space="preserve">, </w:t>
      </w:r>
      <w:r w:rsidR="00DD3A6C">
        <w:rPr>
          <w:b/>
          <w:szCs w:val="28"/>
        </w:rPr>
        <w:t>районный семинар в МКОУ СОШ №2 г.Макарьева</w:t>
      </w:r>
    </w:p>
    <w:p w:rsidR="00582512" w:rsidRPr="00E44591" w:rsidRDefault="00582512" w:rsidP="00E44591">
      <w:pPr>
        <w:jc w:val="both"/>
        <w:rPr>
          <w:szCs w:val="28"/>
          <w:u w:val="single"/>
        </w:rPr>
      </w:pPr>
    </w:p>
    <w:p w:rsidR="00582512" w:rsidRPr="003F60E7" w:rsidRDefault="00582512" w:rsidP="00E44591">
      <w:pPr>
        <w:shd w:val="clear" w:color="auto" w:fill="FFFFFF"/>
        <w:tabs>
          <w:tab w:val="left" w:pos="284"/>
          <w:tab w:val="left" w:pos="739"/>
        </w:tabs>
        <w:spacing w:before="5" w:line="374" w:lineRule="exact"/>
        <w:ind w:left="142"/>
        <w:jc w:val="both"/>
        <w:rPr>
          <w:szCs w:val="28"/>
        </w:rPr>
      </w:pPr>
      <w:r>
        <w:rPr>
          <w:szCs w:val="28"/>
        </w:rPr>
        <w:t>Тема:</w:t>
      </w:r>
      <w:r w:rsidRPr="003F60E7">
        <w:rPr>
          <w:spacing w:val="-1"/>
          <w:szCs w:val="28"/>
        </w:rPr>
        <w:t xml:space="preserve"> Обеспечение условий для изучения, обобщения и распространения передового</w:t>
      </w:r>
      <w:r w:rsidR="00F06402">
        <w:rPr>
          <w:spacing w:val="-1"/>
          <w:szCs w:val="28"/>
        </w:rPr>
        <w:t xml:space="preserve"> </w:t>
      </w:r>
      <w:r w:rsidRPr="003F60E7">
        <w:rPr>
          <w:spacing w:val="-2"/>
          <w:szCs w:val="28"/>
        </w:rPr>
        <w:t>опыта в преподавании курса «</w:t>
      </w:r>
      <w:r w:rsidRPr="003F60E7">
        <w:rPr>
          <w:bCs/>
          <w:szCs w:val="28"/>
        </w:rPr>
        <w:t>Основы религиозных культур  и светской этики»</w:t>
      </w:r>
      <w:r w:rsidRPr="003F60E7">
        <w:rPr>
          <w:spacing w:val="-2"/>
          <w:szCs w:val="28"/>
        </w:rPr>
        <w:t>.</w:t>
      </w:r>
    </w:p>
    <w:p w:rsidR="00582512" w:rsidRDefault="00582512" w:rsidP="00E44591">
      <w:pPr>
        <w:jc w:val="both"/>
        <w:rPr>
          <w:color w:val="000000"/>
          <w:szCs w:val="28"/>
        </w:rPr>
      </w:pPr>
      <w:r>
        <w:rPr>
          <w:szCs w:val="28"/>
        </w:rPr>
        <w:t>Цель:</w:t>
      </w:r>
      <w:r w:rsidRPr="003F60E7">
        <w:rPr>
          <w:szCs w:val="28"/>
        </w:rPr>
        <w:t>с</w:t>
      </w:r>
      <w:r w:rsidRPr="003F60E7">
        <w:rPr>
          <w:color w:val="000000"/>
          <w:szCs w:val="28"/>
        </w:rPr>
        <w:t>овершенствование уровня педагогического мастерства преподавателей курса ОРКСЭ и их компетенций в области учебного курса и методики преподавания на основе создания системы информационно-технического и организационно-деятельностного содержания методической работы</w:t>
      </w:r>
      <w:r>
        <w:rPr>
          <w:color w:val="000000"/>
          <w:szCs w:val="28"/>
        </w:rPr>
        <w:t>.</w:t>
      </w:r>
    </w:p>
    <w:p w:rsidR="00582512" w:rsidRDefault="00582512" w:rsidP="00E44591">
      <w:pPr>
        <w:jc w:val="both"/>
        <w:rPr>
          <w:color w:val="000000"/>
          <w:szCs w:val="28"/>
        </w:rPr>
      </w:pPr>
    </w:p>
    <w:p w:rsidR="00582512" w:rsidRPr="00843116" w:rsidRDefault="00582512" w:rsidP="00E44591">
      <w:pPr>
        <w:jc w:val="both"/>
        <w:rPr>
          <w:szCs w:val="28"/>
        </w:rPr>
      </w:pPr>
      <w:r>
        <w:rPr>
          <w:szCs w:val="28"/>
        </w:rPr>
        <w:t>1.</w:t>
      </w:r>
      <w:r w:rsidRPr="00843116">
        <w:rPr>
          <w:szCs w:val="28"/>
        </w:rPr>
        <w:t>Участие преподавателей ОРКСЭ в тематических вебинарах.</w:t>
      </w:r>
    </w:p>
    <w:p w:rsidR="00582512" w:rsidRPr="00EC348C" w:rsidRDefault="00582512" w:rsidP="00E44591">
      <w:pPr>
        <w:pStyle w:val="a6"/>
        <w:jc w:val="both"/>
        <w:rPr>
          <w:szCs w:val="28"/>
        </w:rPr>
      </w:pPr>
      <w:r w:rsidRPr="00843116">
        <w:rPr>
          <w:szCs w:val="28"/>
        </w:rPr>
        <w:t xml:space="preserve"> Все преподаватели ОРКСЭ.</w:t>
      </w:r>
    </w:p>
    <w:p w:rsidR="00582512" w:rsidRPr="00B238DC" w:rsidRDefault="00582512" w:rsidP="00E44591">
      <w:pPr>
        <w:widowControl w:val="0"/>
        <w:shd w:val="clear" w:color="auto" w:fill="FFFFFF"/>
        <w:tabs>
          <w:tab w:val="left" w:pos="850"/>
        </w:tabs>
        <w:overflowPunct/>
        <w:spacing w:line="379" w:lineRule="exact"/>
        <w:jc w:val="both"/>
        <w:rPr>
          <w:szCs w:val="28"/>
        </w:rPr>
      </w:pPr>
      <w:r w:rsidRPr="00EC348C">
        <w:rPr>
          <w:rFonts w:eastAsia="Calibri"/>
          <w:szCs w:val="28"/>
        </w:rPr>
        <w:t xml:space="preserve">2. </w:t>
      </w:r>
      <w:r w:rsidRPr="00B238DC">
        <w:rPr>
          <w:rFonts w:eastAsia="Calibri"/>
          <w:szCs w:val="28"/>
        </w:rPr>
        <w:t xml:space="preserve">Творческая мастерская учителя - </w:t>
      </w:r>
      <w:r w:rsidRPr="00B238DC">
        <w:rPr>
          <w:szCs w:val="28"/>
        </w:rPr>
        <w:t>конкурс творческих работ (проектов) обучающихся по итогам изучения курса ОРКСЭ.  Все преподаватели ОРКСЭ.</w:t>
      </w:r>
    </w:p>
    <w:p w:rsidR="00B238DC" w:rsidRDefault="00B238DC" w:rsidP="00E44591">
      <w:pPr>
        <w:widowControl w:val="0"/>
        <w:shd w:val="clear" w:color="auto" w:fill="FFFFFF"/>
        <w:tabs>
          <w:tab w:val="left" w:pos="850"/>
        </w:tabs>
        <w:overflowPunct/>
        <w:spacing w:line="379" w:lineRule="exact"/>
        <w:jc w:val="both"/>
        <w:rPr>
          <w:szCs w:val="28"/>
        </w:rPr>
      </w:pPr>
      <w:r w:rsidRPr="00B238DC">
        <w:rPr>
          <w:szCs w:val="28"/>
        </w:rPr>
        <w:t xml:space="preserve">3. Анализ  работы </w:t>
      </w:r>
      <w:r w:rsidR="00DD3A6C">
        <w:rPr>
          <w:szCs w:val="28"/>
        </w:rPr>
        <w:t>районного семинара</w:t>
      </w:r>
      <w:r w:rsidRPr="00B238DC">
        <w:rPr>
          <w:szCs w:val="28"/>
        </w:rPr>
        <w:t xml:space="preserve"> учителей ОРКСЭ </w:t>
      </w:r>
      <w:r w:rsidR="00DD3A6C">
        <w:rPr>
          <w:szCs w:val="28"/>
        </w:rPr>
        <w:t>Макарьевского</w:t>
      </w:r>
      <w:r>
        <w:rPr>
          <w:szCs w:val="28"/>
        </w:rPr>
        <w:t xml:space="preserve"> района в 2016-2017</w:t>
      </w:r>
      <w:r w:rsidRPr="00B238DC">
        <w:rPr>
          <w:szCs w:val="28"/>
        </w:rPr>
        <w:t xml:space="preserve">  учебном году.</w:t>
      </w:r>
      <w:r w:rsidR="00D841B2">
        <w:rPr>
          <w:szCs w:val="28"/>
        </w:rPr>
        <w:t xml:space="preserve"> </w:t>
      </w:r>
      <w:r w:rsidR="00DD3A6C">
        <w:rPr>
          <w:szCs w:val="28"/>
        </w:rPr>
        <w:t>Тетерева И.Н.</w:t>
      </w:r>
    </w:p>
    <w:p w:rsidR="00582512" w:rsidRDefault="00B238DC" w:rsidP="00E44591">
      <w:pPr>
        <w:widowControl w:val="0"/>
        <w:shd w:val="clear" w:color="auto" w:fill="FFFFFF"/>
        <w:tabs>
          <w:tab w:val="left" w:pos="850"/>
        </w:tabs>
        <w:overflowPunct/>
        <w:spacing w:line="379" w:lineRule="exact"/>
        <w:jc w:val="both"/>
        <w:rPr>
          <w:szCs w:val="28"/>
        </w:rPr>
      </w:pPr>
      <w:r>
        <w:rPr>
          <w:szCs w:val="28"/>
        </w:rPr>
        <w:t>4. План работы на 2017/2018</w:t>
      </w:r>
      <w:r w:rsidRPr="00B238DC">
        <w:rPr>
          <w:szCs w:val="28"/>
        </w:rPr>
        <w:t xml:space="preserve"> уч</w:t>
      </w:r>
      <w:r>
        <w:rPr>
          <w:szCs w:val="28"/>
        </w:rPr>
        <w:t>. год</w:t>
      </w:r>
      <w:r w:rsidR="00DD3A6C">
        <w:rPr>
          <w:szCs w:val="28"/>
        </w:rPr>
        <w:t>.</w:t>
      </w:r>
    </w:p>
    <w:p w:rsidR="00DD3A6C" w:rsidRPr="00B238DC" w:rsidRDefault="00DD3A6C" w:rsidP="00E44591">
      <w:pPr>
        <w:widowControl w:val="0"/>
        <w:shd w:val="clear" w:color="auto" w:fill="FFFFFF"/>
        <w:tabs>
          <w:tab w:val="left" w:pos="850"/>
        </w:tabs>
        <w:overflowPunct/>
        <w:spacing w:line="379" w:lineRule="exact"/>
        <w:jc w:val="both"/>
        <w:rPr>
          <w:szCs w:val="28"/>
        </w:rPr>
      </w:pPr>
    </w:p>
    <w:p w:rsidR="00B238DC" w:rsidRDefault="00B238DC" w:rsidP="00E44591">
      <w:pPr>
        <w:widowControl w:val="0"/>
        <w:shd w:val="clear" w:color="auto" w:fill="FFFFFF"/>
        <w:tabs>
          <w:tab w:val="left" w:pos="850"/>
        </w:tabs>
        <w:overflowPunct/>
        <w:spacing w:line="379" w:lineRule="exact"/>
        <w:jc w:val="both"/>
        <w:rPr>
          <w:szCs w:val="28"/>
        </w:rPr>
      </w:pPr>
    </w:p>
    <w:p w:rsidR="00BF7DB3" w:rsidRPr="00D841B2" w:rsidRDefault="00B238DC" w:rsidP="00E44591">
      <w:pPr>
        <w:widowControl w:val="0"/>
        <w:shd w:val="clear" w:color="auto" w:fill="FFFFFF"/>
        <w:tabs>
          <w:tab w:val="left" w:pos="850"/>
        </w:tabs>
        <w:overflowPunct/>
        <w:spacing w:line="379" w:lineRule="exact"/>
        <w:jc w:val="both"/>
        <w:rPr>
          <w:szCs w:val="28"/>
        </w:rPr>
      </w:pPr>
      <w:r w:rsidRPr="00B238DC">
        <w:rPr>
          <w:szCs w:val="28"/>
        </w:rPr>
        <w:t xml:space="preserve">Руководитель </w:t>
      </w:r>
      <w:r w:rsidR="00DD3A6C">
        <w:rPr>
          <w:szCs w:val="28"/>
        </w:rPr>
        <w:t xml:space="preserve">районного семинара ОРКСЭ:                      </w:t>
      </w:r>
      <w:r w:rsidRPr="00B238DC">
        <w:rPr>
          <w:szCs w:val="28"/>
        </w:rPr>
        <w:t xml:space="preserve"> </w:t>
      </w:r>
      <w:r w:rsidR="00DD3A6C">
        <w:rPr>
          <w:szCs w:val="28"/>
        </w:rPr>
        <w:t>Тетерева И.Н.</w:t>
      </w:r>
    </w:p>
    <w:sectPr w:rsidR="00BF7DB3" w:rsidRPr="00D841B2" w:rsidSect="00B7607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EF5" w:rsidRDefault="00BD5EF5" w:rsidP="001F79DF">
      <w:r>
        <w:separator/>
      </w:r>
    </w:p>
  </w:endnote>
  <w:endnote w:type="continuationSeparator" w:id="1">
    <w:p w:rsidR="00BD5EF5" w:rsidRDefault="00BD5EF5" w:rsidP="001F7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167340"/>
      <w:docPartObj>
        <w:docPartGallery w:val="Page Numbers (Bottom of Page)"/>
        <w:docPartUnique/>
      </w:docPartObj>
    </w:sdtPr>
    <w:sdtContent>
      <w:p w:rsidR="001F79DF" w:rsidRDefault="00977669">
        <w:pPr>
          <w:pStyle w:val="a9"/>
          <w:jc w:val="right"/>
        </w:pPr>
        <w:r>
          <w:fldChar w:fldCharType="begin"/>
        </w:r>
        <w:r w:rsidR="001F79DF">
          <w:instrText>PAGE   \* MERGEFORMAT</w:instrText>
        </w:r>
        <w:r>
          <w:fldChar w:fldCharType="separate"/>
        </w:r>
        <w:r w:rsidR="00F06402">
          <w:rPr>
            <w:noProof/>
          </w:rPr>
          <w:t>3</w:t>
        </w:r>
        <w:r>
          <w:fldChar w:fldCharType="end"/>
        </w:r>
      </w:p>
    </w:sdtContent>
  </w:sdt>
  <w:p w:rsidR="001F79DF" w:rsidRDefault="001F79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EF5" w:rsidRDefault="00BD5EF5" w:rsidP="001F79DF">
      <w:r>
        <w:separator/>
      </w:r>
    </w:p>
  </w:footnote>
  <w:footnote w:type="continuationSeparator" w:id="1">
    <w:p w:rsidR="00BD5EF5" w:rsidRDefault="00BD5EF5" w:rsidP="001F7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88B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5013C4"/>
    <w:multiLevelType w:val="hybridMultilevel"/>
    <w:tmpl w:val="85405218"/>
    <w:lvl w:ilvl="0" w:tplc="FC90A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16475C93"/>
    <w:multiLevelType w:val="hybridMultilevel"/>
    <w:tmpl w:val="98020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D06605"/>
    <w:multiLevelType w:val="hybridMultilevel"/>
    <w:tmpl w:val="0AC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80D7B"/>
    <w:multiLevelType w:val="hybridMultilevel"/>
    <w:tmpl w:val="B18CC18E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4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3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4C5"/>
    <w:rsid w:val="000B6068"/>
    <w:rsid w:val="001F79DF"/>
    <w:rsid w:val="00582512"/>
    <w:rsid w:val="009534C5"/>
    <w:rsid w:val="00960E13"/>
    <w:rsid w:val="00977669"/>
    <w:rsid w:val="00B238DC"/>
    <w:rsid w:val="00B76071"/>
    <w:rsid w:val="00B840F4"/>
    <w:rsid w:val="00BD5EF5"/>
    <w:rsid w:val="00BF7DB3"/>
    <w:rsid w:val="00D841B2"/>
    <w:rsid w:val="00DD3A6C"/>
    <w:rsid w:val="00E44591"/>
    <w:rsid w:val="00EB2B76"/>
    <w:rsid w:val="00EF245D"/>
    <w:rsid w:val="00F06402"/>
    <w:rsid w:val="00F21DCA"/>
    <w:rsid w:val="00FC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82512"/>
    <w:pPr>
      <w:overflowPunct/>
      <w:autoSpaceDE/>
      <w:autoSpaceDN/>
      <w:adjustRightInd/>
      <w:spacing w:line="360" w:lineRule="auto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825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582512"/>
    <w:rPr>
      <w:b/>
      <w:bCs/>
    </w:rPr>
  </w:style>
  <w:style w:type="paragraph" w:styleId="a6">
    <w:name w:val="List Paragraph"/>
    <w:basedOn w:val="a"/>
    <w:uiPriority w:val="34"/>
    <w:qFormat/>
    <w:rsid w:val="00582512"/>
    <w:pPr>
      <w:ind w:left="720"/>
      <w:contextualSpacing/>
      <w:textAlignment w:val="baseline"/>
    </w:pPr>
  </w:style>
  <w:style w:type="paragraph" w:styleId="a7">
    <w:name w:val="header"/>
    <w:basedOn w:val="a"/>
    <w:link w:val="a8"/>
    <w:uiPriority w:val="99"/>
    <w:unhideWhenUsed/>
    <w:rsid w:val="001F79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9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79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79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82512"/>
    <w:pPr>
      <w:overflowPunct/>
      <w:autoSpaceDE/>
      <w:autoSpaceDN/>
      <w:adjustRightInd/>
      <w:spacing w:line="360" w:lineRule="auto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825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582512"/>
    <w:rPr>
      <w:b/>
      <w:bCs/>
    </w:rPr>
  </w:style>
  <w:style w:type="paragraph" w:styleId="a6">
    <w:name w:val="List Paragraph"/>
    <w:basedOn w:val="a"/>
    <w:uiPriority w:val="34"/>
    <w:qFormat/>
    <w:rsid w:val="00582512"/>
    <w:pPr>
      <w:ind w:left="720"/>
      <w:contextualSpacing/>
      <w:textAlignment w:val="baseline"/>
    </w:pPr>
  </w:style>
  <w:style w:type="paragraph" w:styleId="a7">
    <w:name w:val="header"/>
    <w:basedOn w:val="a"/>
    <w:link w:val="a8"/>
    <w:uiPriority w:val="99"/>
    <w:unhideWhenUsed/>
    <w:rsid w:val="001F79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9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79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79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US75DVFUYAPE-1655094551-143</_dlc_DocId>
    <_dlc_DocIdUrl xmlns="1ca21ed8-a3df-4193-b700-fd65bdc63fa0">
      <Url>http://www.eduportal44.ru/Makariev_EDU/makar-rmk/_layouts/15/DocIdRedir.aspx?ID=US75DVFUYAPE-1655094551-143</Url>
      <Description>US75DVFUYAPE-1655094551-143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BBC73-D53F-474F-92E9-1610D6C200FB}"/>
</file>

<file path=customXml/itemProps2.xml><?xml version="1.0" encoding="utf-8"?>
<ds:datastoreItem xmlns:ds="http://schemas.openxmlformats.org/officeDocument/2006/customXml" ds:itemID="{639D36AC-1AE7-40C7-B525-31D8C35EED16}"/>
</file>

<file path=customXml/itemProps3.xml><?xml version="1.0" encoding="utf-8"?>
<ds:datastoreItem xmlns:ds="http://schemas.openxmlformats.org/officeDocument/2006/customXml" ds:itemID="{E38626DF-C469-476A-87AA-4E27E9B13FBB}"/>
</file>

<file path=customXml/itemProps4.xml><?xml version="1.0" encoding="utf-8"?>
<ds:datastoreItem xmlns:ds="http://schemas.openxmlformats.org/officeDocument/2006/customXml" ds:itemID="{CC5FE4F3-BC32-4C79-A867-B4E7FA11B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РМК</cp:lastModifiedBy>
  <cp:revision>8</cp:revision>
  <cp:lastPrinted>2016-08-08T07:11:00Z</cp:lastPrinted>
  <dcterms:created xsi:type="dcterms:W3CDTF">2016-08-08T06:37:00Z</dcterms:created>
  <dcterms:modified xsi:type="dcterms:W3CDTF">2016-10-17T07:12:00Z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173e56f9-82a3-47e1-aeba-be5b8ca42ec7</vt:lpwstr>
  </property>
</Properties>
</file>