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A6606F">
      <w:r>
        <w:t xml:space="preserve">                                                                                     Приложение 2</w:t>
      </w:r>
    </w:p>
    <w:p w:rsidR="00A6606F" w:rsidRDefault="00A6606F" w:rsidP="00A6606F">
      <w:pPr>
        <w:ind w:left="4247"/>
        <w:jc w:val="both"/>
      </w:pPr>
      <w:r>
        <w:t xml:space="preserve">                                      Утверждено приказом департамента    </w:t>
      </w:r>
    </w:p>
    <w:p w:rsidR="00A6606F" w:rsidRDefault="00A6606F" w:rsidP="00A6606F">
      <w:pPr>
        <w:ind w:left="4247"/>
        <w:jc w:val="both"/>
      </w:pPr>
      <w:r>
        <w:t xml:space="preserve">                              образования и науки Костромской области </w:t>
      </w:r>
    </w:p>
    <w:p w:rsidR="00A6606F" w:rsidRDefault="00A6606F" w:rsidP="00A6606F">
      <w:pPr>
        <w:ind w:left="4247"/>
        <w:jc w:val="both"/>
      </w:pPr>
      <w:r>
        <w:t xml:space="preserve">                              от  10.07. 2015  г. № 1494</w:t>
      </w:r>
    </w:p>
    <w:p w:rsidR="00A6606F" w:rsidRDefault="00A6606F" w:rsidP="00A6606F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i/>
        </w:rPr>
        <w:t xml:space="preserve">Для педагогических </w:t>
      </w:r>
      <w:r w:rsidR="00D32DB7">
        <w:rPr>
          <w:b/>
          <w:i/>
        </w:rPr>
        <w:t xml:space="preserve">работников </w:t>
      </w:r>
      <w:r w:rsidR="00D32DB7" w:rsidRPr="009B79B0">
        <w:rPr>
          <w:b/>
          <w:i/>
        </w:rPr>
        <w:t>образовательных организа</w:t>
      </w:r>
      <w:r w:rsidR="00D32DB7">
        <w:rPr>
          <w:b/>
          <w:i/>
        </w:rPr>
        <w:t>ций общего образования</w:t>
      </w:r>
      <w:r w:rsidR="00655C2B">
        <w:rPr>
          <w:b/>
          <w:i/>
        </w:rPr>
        <w:t xml:space="preserve">, профессиональных образовательных организаций: </w:t>
      </w:r>
      <w:r w:rsidR="006F70BA">
        <w:rPr>
          <w:b/>
          <w:i/>
        </w:rPr>
        <w:t xml:space="preserve">учитель, </w:t>
      </w:r>
      <w:r w:rsidR="00D32DB7">
        <w:rPr>
          <w:b/>
          <w:i/>
        </w:rPr>
        <w:t>преподаватель</w:t>
      </w:r>
      <w:r w:rsidR="003D5FEF">
        <w:rPr>
          <w:b/>
          <w:i/>
        </w:rPr>
        <w:t>, мастер производственного обучения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Согласовано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Протокол №___от____________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(или руководителя МО)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ФИО </w:t>
      </w:r>
      <w:r w:rsidR="003D5FEF">
        <w:rPr>
          <w:rFonts w:ascii="Times New Roman" w:hAnsi="Times New Roman"/>
          <w:szCs w:val="24"/>
        </w:rPr>
        <w:t>педагога</w:t>
      </w:r>
      <w:r w:rsidRPr="002A5197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за межаттестационный период (за последние три года)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lastRenderedPageBreak/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5D2152" w:rsidRPr="002A5197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224F9F" w:rsidRPr="002D2496" w:rsidTr="000D5ABE">
        <w:tc>
          <w:tcPr>
            <w:tcW w:w="903" w:type="pct"/>
            <w:vMerge w:val="restar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  <w:vMerge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224F9F" w:rsidRPr="002D2496" w:rsidTr="000D5ABE">
        <w:tc>
          <w:tcPr>
            <w:tcW w:w="903" w:type="pct"/>
            <w:vMerge w:val="restar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  <w:vMerge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224F9F" w:rsidRPr="002D2496" w:rsidTr="000D5ABE">
        <w:trPr>
          <w:trHeight w:val="270"/>
        </w:trPr>
        <w:tc>
          <w:tcPr>
            <w:tcW w:w="903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53216B" w:rsidRPr="00694903" w:rsidTr="000D5ABE">
        <w:tc>
          <w:tcPr>
            <w:tcW w:w="903" w:type="pct"/>
            <w:vMerge w:val="restart"/>
          </w:tcPr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53216B" w:rsidRPr="002D2496" w:rsidTr="000D5ABE">
        <w:trPr>
          <w:trHeight w:val="270"/>
        </w:trPr>
        <w:tc>
          <w:tcPr>
            <w:tcW w:w="903" w:type="pct"/>
            <w:vMerge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53216B" w:rsidRPr="002D2496" w:rsidTr="000D5ABE">
        <w:trPr>
          <w:trHeight w:val="270"/>
        </w:trPr>
        <w:tc>
          <w:tcPr>
            <w:tcW w:w="903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7E03E6" w:rsidRPr="00694903" w:rsidTr="000D5ABE">
        <w:tc>
          <w:tcPr>
            <w:tcW w:w="903" w:type="pct"/>
            <w:vMerge w:val="restart"/>
          </w:tcPr>
          <w:p w:rsidR="007E03E6" w:rsidRPr="00694903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7E03E6" w:rsidRPr="00694903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7E03E6" w:rsidRPr="002D2496" w:rsidTr="000D5ABE">
        <w:trPr>
          <w:trHeight w:val="270"/>
        </w:trPr>
        <w:tc>
          <w:tcPr>
            <w:tcW w:w="903" w:type="pct"/>
            <w:vMerge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7E03E6" w:rsidRPr="002D2496" w:rsidTr="000D5ABE">
        <w:trPr>
          <w:trHeight w:val="270"/>
        </w:trPr>
        <w:tc>
          <w:tcPr>
            <w:tcW w:w="903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939"/>
        <w:gridCol w:w="3209"/>
        <w:gridCol w:w="3043"/>
        <w:gridCol w:w="2871"/>
        <w:gridCol w:w="2724"/>
      </w:tblGrid>
      <w:tr w:rsidR="00694903" w:rsidRPr="00694903" w:rsidTr="000D5ABE">
        <w:tc>
          <w:tcPr>
            <w:tcW w:w="994" w:type="pct"/>
          </w:tcPr>
          <w:p w:rsidR="00694903" w:rsidRPr="00694903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694903" w:rsidRPr="00694903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939"/>
        <w:gridCol w:w="3209"/>
        <w:gridCol w:w="3043"/>
        <w:gridCol w:w="2871"/>
        <w:gridCol w:w="2724"/>
      </w:tblGrid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224F9F" w:rsidRPr="002A5197" w:rsidRDefault="00224F9F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 по результатам итоговой аттестации</w:t>
      </w:r>
      <w:r w:rsidR="005942C5">
        <w:rPr>
          <w:rFonts w:ascii="Times New Roman" w:hAnsi="Times New Roman"/>
          <w:szCs w:val="24"/>
        </w:rPr>
        <w:t xml:space="preserve"> (государственной итоговой аттестации)</w:t>
      </w:r>
      <w:r>
        <w:rPr>
          <w:rFonts w:ascii="Times New Roman" w:hAnsi="Times New Roman"/>
          <w:szCs w:val="24"/>
        </w:rPr>
        <w:t>, в том числе в форме ЕГЭ, ОГЭ</w:t>
      </w:r>
    </w:p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939"/>
        <w:gridCol w:w="3209"/>
        <w:gridCol w:w="3043"/>
        <w:gridCol w:w="2871"/>
        <w:gridCol w:w="2724"/>
      </w:tblGrid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0A632A" w:rsidRPr="002D2496" w:rsidRDefault="000A632A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 по результатам итоговой аттестации</w:t>
            </w:r>
            <w:r>
              <w:rPr>
                <w:rFonts w:ascii="Times New Roman" w:hAnsi="Times New Roman"/>
                <w:szCs w:val="24"/>
              </w:rPr>
              <w:t>, в том числе</w:t>
            </w:r>
            <w:r w:rsidRPr="002D2496">
              <w:rPr>
                <w:rFonts w:ascii="Times New Roman" w:hAnsi="Times New Roman"/>
                <w:szCs w:val="24"/>
              </w:rPr>
              <w:t xml:space="preserve"> в форме ЕГЭ, ОГЭ</w:t>
            </w:r>
          </w:p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5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9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1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2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2A5197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5E10B3" w:rsidRPr="002A5197" w:rsidRDefault="00BE449A" w:rsidP="00136E4D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Качество знаний обучающихся по ре</w:t>
      </w:r>
      <w:r w:rsidR="00753EFA" w:rsidRPr="002A5197">
        <w:rPr>
          <w:rFonts w:ascii="Times New Roman" w:hAnsi="Times New Roman"/>
          <w:szCs w:val="24"/>
        </w:rPr>
        <w:t>зультатам итоговой аттестации</w:t>
      </w:r>
      <w:r w:rsidR="00224F9F">
        <w:rPr>
          <w:rFonts w:ascii="Times New Roman" w:hAnsi="Times New Roman"/>
          <w:szCs w:val="24"/>
        </w:rPr>
        <w:t xml:space="preserve"> (государственной итоговой аттестации), в том числе</w:t>
      </w:r>
      <w:r w:rsidR="00753EFA" w:rsidRPr="002A5197">
        <w:rPr>
          <w:rFonts w:ascii="Times New Roman" w:hAnsi="Times New Roman"/>
          <w:szCs w:val="24"/>
        </w:rPr>
        <w:t xml:space="preserve"> в </w:t>
      </w:r>
      <w:r w:rsidRPr="002A5197">
        <w:rPr>
          <w:rFonts w:ascii="Times New Roman" w:hAnsi="Times New Roman"/>
          <w:szCs w:val="24"/>
        </w:rPr>
        <w:t>форме ЕГЭ</w:t>
      </w:r>
      <w:r w:rsidR="00224F9F">
        <w:rPr>
          <w:rFonts w:ascii="Times New Roman" w:hAnsi="Times New Roman"/>
          <w:szCs w:val="24"/>
        </w:rPr>
        <w:t>, ОГЭ</w:t>
      </w:r>
      <w:r w:rsidRPr="002A5197">
        <w:rPr>
          <w:rFonts w:ascii="Times New Roman" w:hAnsi="Times New Roman"/>
          <w:szCs w:val="24"/>
        </w:rPr>
        <w:t>*</w:t>
      </w:r>
    </w:p>
    <w:p w:rsidR="00E83DF0" w:rsidRPr="002A5197" w:rsidRDefault="00E83DF0" w:rsidP="00E83DF0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877"/>
        <w:gridCol w:w="3280"/>
        <w:gridCol w:w="2984"/>
        <w:gridCol w:w="2954"/>
        <w:gridCol w:w="2691"/>
      </w:tblGrid>
      <w:tr w:rsidR="000A632A" w:rsidRPr="002A5197" w:rsidTr="000D5ABE">
        <w:tc>
          <w:tcPr>
            <w:tcW w:w="973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027" w:type="pct"/>
            <w:gridSpan w:val="4"/>
          </w:tcPr>
          <w:p w:rsidR="000A632A" w:rsidRDefault="000A632A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>обучающихся (в %), показавших результаты на уровне или выше среднерегио</w:t>
            </w:r>
            <w:r w:rsidR="005942C5">
              <w:rPr>
                <w:rFonts w:ascii="Times New Roman" w:hAnsi="Times New Roman"/>
                <w:b/>
                <w:szCs w:val="24"/>
              </w:rPr>
              <w:t xml:space="preserve">нальных результатов </w:t>
            </w:r>
          </w:p>
        </w:tc>
      </w:tr>
      <w:tr w:rsidR="000A632A" w:rsidRPr="002A5197" w:rsidTr="00BB38D1">
        <w:tc>
          <w:tcPr>
            <w:tcW w:w="973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Предмет</w:t>
            </w:r>
          </w:p>
        </w:tc>
        <w:tc>
          <w:tcPr>
            <w:tcW w:w="11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10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9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910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0A632A" w:rsidRPr="002A5197" w:rsidTr="00BB38D1">
        <w:tc>
          <w:tcPr>
            <w:tcW w:w="973" w:type="pct"/>
          </w:tcPr>
          <w:p w:rsidR="000A632A" w:rsidRPr="002A5197" w:rsidRDefault="000A632A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00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999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910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1F38A0" w:rsidRDefault="00BB38D1" w:rsidP="00BB38D1">
      <w:pPr>
        <w:pStyle w:val="a5"/>
        <w:numPr>
          <w:ilvl w:val="1"/>
          <w:numId w:val="1"/>
        </w:numPr>
        <w:spacing w:line="360" w:lineRule="auto"/>
        <w:ind w:left="540"/>
        <w:jc w:val="both"/>
        <w:rPr>
          <w:rFonts w:ascii="Times New Roman" w:hAnsi="Times New Roman"/>
          <w:szCs w:val="24"/>
        </w:rPr>
      </w:pPr>
      <w:r w:rsidRPr="001F38A0">
        <w:rPr>
          <w:rFonts w:ascii="Times New Roman" w:hAnsi="Times New Roman"/>
          <w:szCs w:val="24"/>
        </w:rPr>
        <w:t>Качество подготовки обучающихся по итогам сертификации</w:t>
      </w:r>
      <w:r>
        <w:rPr>
          <w:rFonts w:ascii="Times New Roman" w:hAnsi="Times New Roman"/>
          <w:szCs w:val="24"/>
        </w:rPr>
        <w:t>*</w:t>
      </w:r>
    </w:p>
    <w:tbl>
      <w:tblPr>
        <w:tblStyle w:val="a7"/>
        <w:tblW w:w="5000" w:type="pct"/>
        <w:tblLook w:val="04A0"/>
      </w:tblPr>
      <w:tblGrid>
        <w:gridCol w:w="2706"/>
        <w:gridCol w:w="3247"/>
        <w:gridCol w:w="3070"/>
        <w:gridCol w:w="2883"/>
        <w:gridCol w:w="2880"/>
      </w:tblGrid>
      <w:tr w:rsidR="00BB38D1" w:rsidRPr="001F38A0" w:rsidTr="00A80669">
        <w:tc>
          <w:tcPr>
            <w:tcW w:w="915" w:type="pct"/>
            <w:vMerge w:val="restart"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F38A0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085" w:type="pct"/>
            <w:gridSpan w:val="4"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38A0">
              <w:rPr>
                <w:rFonts w:ascii="Times New Roman" w:hAnsi="Times New Roman"/>
                <w:b/>
                <w:szCs w:val="24"/>
              </w:rPr>
              <w:t xml:space="preserve">Доля обучающихся (в %),  </w:t>
            </w:r>
            <w:r w:rsidRPr="001F38A0">
              <w:rPr>
                <w:rFonts w:ascii="Times New Roman" w:hAnsi="Times New Roman"/>
                <w:szCs w:val="24"/>
              </w:rPr>
              <w:t>успешно прошедших в межаттестационный период сертификационные процедуры</w:t>
            </w:r>
          </w:p>
        </w:tc>
      </w:tr>
      <w:tr w:rsidR="00BB38D1" w:rsidRPr="001F38A0" w:rsidTr="00A80669">
        <w:tc>
          <w:tcPr>
            <w:tcW w:w="915" w:type="pct"/>
            <w:vMerge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1F38A0">
              <w:t>год</w:t>
            </w: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B38D1" w:rsidRPr="001F38A0" w:rsidTr="00A80669">
        <w:tc>
          <w:tcPr>
            <w:tcW w:w="91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B38D1" w:rsidRPr="001F38A0" w:rsidTr="00A80669">
        <w:tc>
          <w:tcPr>
            <w:tcW w:w="91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Default="00BB38D1" w:rsidP="00BB38D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5942C5">
        <w:rPr>
          <w:rFonts w:ascii="Times New Roman" w:hAnsi="Times New Roman"/>
          <w:szCs w:val="24"/>
        </w:rPr>
        <w:t>8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355B2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1584"/>
        <w:gridCol w:w="1584"/>
        <w:gridCol w:w="1327"/>
        <w:gridCol w:w="1125"/>
        <w:gridCol w:w="1327"/>
        <w:gridCol w:w="1125"/>
        <w:gridCol w:w="1327"/>
        <w:gridCol w:w="1122"/>
        <w:gridCol w:w="1117"/>
        <w:gridCol w:w="1108"/>
      </w:tblGrid>
      <w:tr w:rsidR="006F70BA" w:rsidRPr="006F70BA" w:rsidTr="006F70BA">
        <w:trPr>
          <w:cantSplit/>
          <w:trHeight w:val="547"/>
        </w:trPr>
        <w:tc>
          <w:tcPr>
            <w:tcW w:w="639" w:type="pct"/>
            <w:vMerge w:val="restart"/>
          </w:tcPr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542" w:type="pct"/>
            <w:vMerge w:val="restart"/>
          </w:tcPr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542" w:type="pct"/>
            <w:vMerge w:val="restar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39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39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838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61" w:type="pct"/>
            <w:gridSpan w:val="2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70BA" w:rsidRPr="006F70BA" w:rsidTr="006F70BA">
        <w:trPr>
          <w:cantSplit/>
          <w:trHeight w:val="106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183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22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76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15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 w:rsidR="00355B2B"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99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6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0D5ABE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 w:rsidR="000D5ABE">
              <w:rPr>
                <w:rFonts w:ascii="Times New Roman" w:hAnsi="Times New Roman"/>
                <w:sz w:val="20"/>
              </w:rPr>
              <w:t>.</w:t>
            </w:r>
          </w:p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53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28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1"/>
        <w:gridCol w:w="2677"/>
        <w:gridCol w:w="1373"/>
        <w:gridCol w:w="1136"/>
        <w:gridCol w:w="1373"/>
        <w:gridCol w:w="1136"/>
        <w:gridCol w:w="1373"/>
        <w:gridCol w:w="1134"/>
        <w:gridCol w:w="1236"/>
        <w:gridCol w:w="1117"/>
      </w:tblGrid>
      <w:tr w:rsidR="000D5ABE" w:rsidRPr="006F70BA" w:rsidTr="000D5ABE">
        <w:trPr>
          <w:cantSplit/>
          <w:trHeight w:val="280"/>
        </w:trPr>
        <w:tc>
          <w:tcPr>
            <w:tcW w:w="758" w:type="pct"/>
            <w:vMerge w:val="restart"/>
          </w:tcPr>
          <w:p w:rsidR="000D5ABE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909" w:type="pct"/>
            <w:vMerge w:val="restart"/>
          </w:tcPr>
          <w:p w:rsidR="000D5ABE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5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5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855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66" w:type="pct"/>
            <w:gridSpan w:val="2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  <w:vMerge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  <w:vMerge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F23C2E">
        <w:rPr>
          <w:rFonts w:ascii="Times New Roman" w:hAnsi="Times New Roman"/>
          <w:szCs w:val="24"/>
        </w:rPr>
        <w:t>2.2.2.</w:t>
      </w:r>
      <w:r w:rsidR="007864EC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1588"/>
        <w:gridCol w:w="1588"/>
        <w:gridCol w:w="1588"/>
        <w:gridCol w:w="1588"/>
        <w:gridCol w:w="1588"/>
        <w:gridCol w:w="1588"/>
        <w:gridCol w:w="1588"/>
        <w:gridCol w:w="1579"/>
      </w:tblGrid>
      <w:tr w:rsidR="002965B4" w:rsidRPr="002D2496" w:rsidTr="007864EC">
        <w:trPr>
          <w:cantSplit/>
          <w:trHeight w:val="439"/>
        </w:trPr>
        <w:tc>
          <w:tcPr>
            <w:tcW w:w="707" w:type="pct"/>
            <w:vMerge w:val="restar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2965B4" w:rsidRPr="002D2496" w:rsidTr="007864EC">
        <w:trPr>
          <w:cantSplit/>
          <w:trHeight w:val="877"/>
        </w:trPr>
        <w:tc>
          <w:tcPr>
            <w:tcW w:w="707" w:type="pct"/>
            <w:vMerge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lastRenderedPageBreak/>
              <w:t>Международные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7864EC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1588"/>
        <w:gridCol w:w="1588"/>
        <w:gridCol w:w="1588"/>
        <w:gridCol w:w="1588"/>
        <w:gridCol w:w="1588"/>
        <w:gridCol w:w="1588"/>
        <w:gridCol w:w="1588"/>
        <w:gridCol w:w="1579"/>
      </w:tblGrid>
      <w:tr w:rsidR="002965B4" w:rsidRPr="002D2496" w:rsidTr="007864EC">
        <w:trPr>
          <w:cantSplit/>
          <w:trHeight w:val="439"/>
        </w:trPr>
        <w:tc>
          <w:tcPr>
            <w:tcW w:w="707" w:type="pct"/>
            <w:vMerge w:val="restar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2965B4" w:rsidRPr="002D2496" w:rsidTr="007864EC">
        <w:trPr>
          <w:cantSplit/>
          <w:trHeight w:val="877"/>
        </w:trPr>
        <w:tc>
          <w:tcPr>
            <w:tcW w:w="707" w:type="pct"/>
            <w:vMerge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F23C2E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- </w:t>
      </w:r>
      <w:r w:rsidRPr="00F23C2E">
        <w:rPr>
          <w:rFonts w:ascii="Times New Roman" w:hAnsi="Times New Roman"/>
          <w:szCs w:val="24"/>
        </w:rPr>
        <w:t xml:space="preserve"> анализ представленны</w:t>
      </w:r>
      <w:r>
        <w:rPr>
          <w:rFonts w:ascii="Times New Roman" w:hAnsi="Times New Roman"/>
          <w:szCs w:val="24"/>
        </w:rPr>
        <w:t>х в таблицах результатов;</w:t>
      </w:r>
    </w:p>
    <w:p w:rsidR="002965B4" w:rsidRPr="00F23C2E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работа с детьми с особыми потребностями; роль педагога вактивизации познавательной деятельности обучающихся;роль активизации познавательной деятельности в достижении образовательного результата и др.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747AC5" w:rsidRDefault="00422D4B" w:rsidP="008C06E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2A5197" w:rsidRDefault="00747AC5" w:rsidP="0083374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Соответствие рабочих программ по предмету (учебной дисциплине) требованиям ФГОС.</w:t>
      </w:r>
      <w:r w:rsidRPr="002A5197">
        <w:rPr>
          <w:rFonts w:ascii="Times New Roman" w:hAnsi="Times New Roman"/>
          <w:szCs w:val="24"/>
        </w:rPr>
        <w:tab/>
      </w:r>
    </w:p>
    <w:p w:rsidR="005158D6" w:rsidRPr="00A53EEA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2A5197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дисциплине) в структуре образовательной программы.</w:t>
      </w:r>
    </w:p>
    <w:p w:rsidR="00281BAB" w:rsidRPr="002A5197" w:rsidRDefault="00E547DA" w:rsidP="00993A2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3"/>
        <w:gridCol w:w="5030"/>
        <w:gridCol w:w="3469"/>
        <w:gridCol w:w="3034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3948"/>
        <w:gridCol w:w="3889"/>
        <w:gridCol w:w="2780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993A29">
        <w:rPr>
          <w:rFonts w:ascii="Times New Roman" w:hAnsi="Times New Roman"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1588"/>
        <w:gridCol w:w="1573"/>
        <w:gridCol w:w="5444"/>
        <w:gridCol w:w="6181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A5197" w:rsidRDefault="00DE09D1" w:rsidP="00DE09D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2898"/>
        <w:gridCol w:w="8744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 xml:space="preserve">Проведение мастер-классов 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5158D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3120"/>
        <w:gridCol w:w="2094"/>
        <w:gridCol w:w="2934"/>
        <w:gridCol w:w="3631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68672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3350"/>
        <w:gridCol w:w="2579"/>
        <w:gridCol w:w="8857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lastRenderedPageBreak/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>
        <w:t>10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E547DA">
      <w:pPr>
        <w:pStyle w:val="a6"/>
        <w:snapToGrid w:val="0"/>
        <w:spacing w:before="0" w:beforeAutospacing="0" w:after="0" w:afterAutospacing="0"/>
        <w:jc w:val="both"/>
      </w:pPr>
      <w:r>
        <w:t>3.11</w:t>
      </w:r>
      <w:r w:rsidR="00DE09D1" w:rsidRPr="002A5197">
        <w:t xml:space="preserve">. </w:t>
      </w:r>
      <w:r w:rsidR="00E547DA" w:rsidRPr="002A5197">
        <w:t>Руководство методическим объединениемобразовательного учреждениямуниципального образования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EE5F2E" w:rsidRPr="002A5197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3.12. Дополнительная аналитическая информация по разделу 3.</w:t>
      </w:r>
    </w:p>
    <w:p w:rsidR="00231C6E" w:rsidRDefault="00231C6E" w:rsidP="00231C6E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A80669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68672F" w:rsidRDefault="00A80669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68672F">
        <w:rPr>
          <w:rFonts w:ascii="Times New Roman" w:hAnsi="Times New Roman"/>
          <w:szCs w:val="24"/>
        </w:rPr>
        <w:t xml:space="preserve">. </w:t>
      </w:r>
      <w:r w:rsidR="0068672F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68672F" w:rsidRDefault="0068672F" w:rsidP="0068672F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2"/>
        <w:gridCol w:w="4749"/>
        <w:gridCol w:w="3880"/>
        <w:gridCol w:w="2245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2A5197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345D39" w:rsidRPr="00FD2FA3" w:rsidRDefault="009209AB" w:rsidP="00FD2FA3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Cs w:val="24"/>
        </w:rPr>
      </w:pPr>
      <w:r w:rsidRPr="00FD2FA3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FD2FA3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8C06EB" w:rsidRDefault="00597570" w:rsidP="008C06EB">
      <w:pPr>
        <w:pStyle w:val="a5"/>
        <w:numPr>
          <w:ilvl w:val="1"/>
          <w:numId w:val="6"/>
        </w:numPr>
        <w:ind w:right="48"/>
        <w:rPr>
          <w:rFonts w:ascii="Times New Roman" w:hAnsi="Times New Roman"/>
          <w:szCs w:val="24"/>
        </w:rPr>
      </w:pPr>
      <w:r w:rsidRPr="008C06EB">
        <w:rPr>
          <w:rFonts w:ascii="Times New Roman" w:hAnsi="Times New Roman"/>
          <w:szCs w:val="24"/>
        </w:rPr>
        <w:t>Дополнительная аналитиче</w:t>
      </w:r>
      <w:r w:rsidR="008C06EB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0"/>
          <w:numId w:val="6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E74268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E74268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bookmarkStart w:id="0" w:name="_GoBack"/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  <w:bookmarkEnd w:id="0"/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3738"/>
        <w:gridCol w:w="6618"/>
        <w:gridCol w:w="4430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6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2730"/>
        <w:gridCol w:w="3239"/>
        <w:gridCol w:w="2895"/>
        <w:gridCol w:w="2443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2"/>
        <w:gridCol w:w="2502"/>
        <w:gridCol w:w="2904"/>
        <w:gridCol w:w="3572"/>
        <w:gridCol w:w="2236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298"/>
        <w:gridCol w:w="3496"/>
        <w:gridCol w:w="3496"/>
        <w:gridCol w:w="3496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928"/>
        <w:gridCol w:w="4928"/>
        <w:gridCol w:w="4930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>. Отзывы в прессе о профессиональной деятельности педагогического работника, интервью,  общественные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lastRenderedPageBreak/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B93" w:rsidRDefault="008F5B93" w:rsidP="00C13BEC">
      <w:r>
        <w:separator/>
      </w:r>
    </w:p>
  </w:endnote>
  <w:endnote w:type="continuationSeparator" w:id="1">
    <w:p w:rsidR="008F5B93" w:rsidRDefault="008F5B93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B93" w:rsidRDefault="008F5B93" w:rsidP="00C13BEC">
      <w:r>
        <w:separator/>
      </w:r>
    </w:p>
  </w:footnote>
  <w:footnote w:type="continuationSeparator" w:id="1">
    <w:p w:rsidR="008F5B93" w:rsidRDefault="008F5B93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9A"/>
    <w:rsid w:val="000169FD"/>
    <w:rsid w:val="00032E84"/>
    <w:rsid w:val="00044806"/>
    <w:rsid w:val="000A632A"/>
    <w:rsid w:val="000D5ABE"/>
    <w:rsid w:val="00136E4D"/>
    <w:rsid w:val="00153635"/>
    <w:rsid w:val="001D132E"/>
    <w:rsid w:val="00204E61"/>
    <w:rsid w:val="002149E4"/>
    <w:rsid w:val="00224F9F"/>
    <w:rsid w:val="00231C6E"/>
    <w:rsid w:val="00281BAB"/>
    <w:rsid w:val="002965B4"/>
    <w:rsid w:val="002A50EA"/>
    <w:rsid w:val="002A5197"/>
    <w:rsid w:val="00306E23"/>
    <w:rsid w:val="00345D39"/>
    <w:rsid w:val="00354D68"/>
    <w:rsid w:val="00355B2B"/>
    <w:rsid w:val="00357843"/>
    <w:rsid w:val="00386E4B"/>
    <w:rsid w:val="00387252"/>
    <w:rsid w:val="003939B5"/>
    <w:rsid w:val="003D1FD9"/>
    <w:rsid w:val="003D5FEF"/>
    <w:rsid w:val="003F0CD1"/>
    <w:rsid w:val="003F3035"/>
    <w:rsid w:val="00422D4B"/>
    <w:rsid w:val="00437CEA"/>
    <w:rsid w:val="00462F6D"/>
    <w:rsid w:val="004D4741"/>
    <w:rsid w:val="004D5459"/>
    <w:rsid w:val="00513537"/>
    <w:rsid w:val="005158D6"/>
    <w:rsid w:val="0053216B"/>
    <w:rsid w:val="00532655"/>
    <w:rsid w:val="005942C5"/>
    <w:rsid w:val="00597570"/>
    <w:rsid w:val="005A2415"/>
    <w:rsid w:val="005D2152"/>
    <w:rsid w:val="005E10B3"/>
    <w:rsid w:val="00655C2B"/>
    <w:rsid w:val="0068672F"/>
    <w:rsid w:val="00694903"/>
    <w:rsid w:val="006E6EDC"/>
    <w:rsid w:val="006F70BA"/>
    <w:rsid w:val="00747AC5"/>
    <w:rsid w:val="00753EFA"/>
    <w:rsid w:val="007864EC"/>
    <w:rsid w:val="00792D3D"/>
    <w:rsid w:val="007A130C"/>
    <w:rsid w:val="007D43CE"/>
    <w:rsid w:val="007D6E70"/>
    <w:rsid w:val="007E03E6"/>
    <w:rsid w:val="007E56CE"/>
    <w:rsid w:val="0083374F"/>
    <w:rsid w:val="00886048"/>
    <w:rsid w:val="008C06EB"/>
    <w:rsid w:val="008F5B93"/>
    <w:rsid w:val="009209AB"/>
    <w:rsid w:val="0092195B"/>
    <w:rsid w:val="00981301"/>
    <w:rsid w:val="00982901"/>
    <w:rsid w:val="00993A29"/>
    <w:rsid w:val="009A1223"/>
    <w:rsid w:val="009E4239"/>
    <w:rsid w:val="00A13C8E"/>
    <w:rsid w:val="00A53EEA"/>
    <w:rsid w:val="00A5459E"/>
    <w:rsid w:val="00A6606F"/>
    <w:rsid w:val="00A80669"/>
    <w:rsid w:val="00B044C3"/>
    <w:rsid w:val="00B46026"/>
    <w:rsid w:val="00B80CB4"/>
    <w:rsid w:val="00B83C26"/>
    <w:rsid w:val="00BB38D1"/>
    <w:rsid w:val="00BE449A"/>
    <w:rsid w:val="00C13BEC"/>
    <w:rsid w:val="00C26702"/>
    <w:rsid w:val="00C31737"/>
    <w:rsid w:val="00C55C00"/>
    <w:rsid w:val="00CC4876"/>
    <w:rsid w:val="00CC6A48"/>
    <w:rsid w:val="00CE111A"/>
    <w:rsid w:val="00CF1FE0"/>
    <w:rsid w:val="00D16308"/>
    <w:rsid w:val="00D32931"/>
    <w:rsid w:val="00D32DB7"/>
    <w:rsid w:val="00D85B51"/>
    <w:rsid w:val="00DC48B7"/>
    <w:rsid w:val="00DE09D1"/>
    <w:rsid w:val="00DF7A12"/>
    <w:rsid w:val="00E547DA"/>
    <w:rsid w:val="00E74268"/>
    <w:rsid w:val="00E74373"/>
    <w:rsid w:val="00E8141A"/>
    <w:rsid w:val="00E83DF0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US75DVFUYAPE-1655094551-51</_dlc_DocId>
    <_dlc_DocIdUrl xmlns="1ca21ed8-a3df-4193-b700-fd65bdc63fa0">
      <Url>http://www.eduportal44.ru/Makariev_EDU/makar-rmk/_layouts/15/DocIdRedir.aspx?ID=US75DVFUYAPE-1655094551-51</Url>
      <Description>US75DVFUYAPE-1655094551-51</Description>
    </_dlc_DocIdUrl>
  </documentManagement>
</p:properties>
</file>

<file path=customXml/itemProps1.xml><?xml version="1.0" encoding="utf-8"?>
<ds:datastoreItem xmlns:ds="http://schemas.openxmlformats.org/officeDocument/2006/customXml" ds:itemID="{577222E0-35F7-44AD-8354-0744198A7F13}"/>
</file>

<file path=customXml/itemProps2.xml><?xml version="1.0" encoding="utf-8"?>
<ds:datastoreItem xmlns:ds="http://schemas.openxmlformats.org/officeDocument/2006/customXml" ds:itemID="{ACB2D84D-AB4F-435B-931E-DD8761B5A2F9}"/>
</file>

<file path=customXml/itemProps3.xml><?xml version="1.0" encoding="utf-8"?>
<ds:datastoreItem xmlns:ds="http://schemas.openxmlformats.org/officeDocument/2006/customXml" ds:itemID="{DC062D39-1A1A-4042-A31D-7D9BE10582AA}"/>
</file>

<file path=customXml/itemProps4.xml><?xml version="1.0" encoding="utf-8"?>
<ds:datastoreItem xmlns:ds="http://schemas.openxmlformats.org/officeDocument/2006/customXml" ds:itemID="{CF9619D1-0443-4A2F-8C33-7FE40C56A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4</cp:revision>
  <dcterms:created xsi:type="dcterms:W3CDTF">2015-06-22T14:25:00Z</dcterms:created>
  <dcterms:modified xsi:type="dcterms:W3CDTF">2015-05-26T12:37:00Z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84c26f3d-6f6b-4ae9-8495-997944896f7a</vt:lpwstr>
  </property>
</Properties>
</file>