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56" w:rsidRPr="00400AEC" w:rsidRDefault="00DE5AF0" w:rsidP="00F00D7F">
      <w:pPr>
        <w:spacing w:line="240" w:lineRule="auto"/>
        <w:jc w:val="center"/>
        <w:rPr>
          <w:b/>
        </w:rPr>
      </w:pPr>
      <w:r>
        <w:rPr>
          <w:b/>
        </w:rPr>
        <w:t>ПЛАН ПРОВЕДЕНИЯ РАЙОННЫХ СЕМИНАРОВ</w:t>
      </w:r>
    </w:p>
    <w:p w:rsidR="00890C56" w:rsidRPr="00400AEC" w:rsidRDefault="00890C56" w:rsidP="00F00D7F">
      <w:pPr>
        <w:spacing w:line="240" w:lineRule="auto"/>
        <w:jc w:val="center"/>
        <w:rPr>
          <w:b/>
        </w:rPr>
      </w:pPr>
      <w:r w:rsidRPr="00400AEC">
        <w:rPr>
          <w:b/>
        </w:rPr>
        <w:t xml:space="preserve">УЧИТЕЛЕЙ </w:t>
      </w:r>
      <w:r w:rsidR="00F00D7F">
        <w:rPr>
          <w:b/>
        </w:rPr>
        <w:t xml:space="preserve">КУРСОВ ОРКСЭ, </w:t>
      </w:r>
      <w:r w:rsidRPr="00400AEC">
        <w:rPr>
          <w:b/>
        </w:rPr>
        <w:t>ОДНКНР</w:t>
      </w:r>
      <w:r w:rsidR="007F52E9">
        <w:rPr>
          <w:b/>
        </w:rPr>
        <w:t>, НОСЖ</w:t>
      </w:r>
      <w:r w:rsidR="00055EAA">
        <w:rPr>
          <w:b/>
        </w:rPr>
        <w:t xml:space="preserve"> </w:t>
      </w:r>
    </w:p>
    <w:p w:rsidR="00890C56" w:rsidRPr="00400AEC" w:rsidRDefault="003D1203" w:rsidP="00F00D7F">
      <w:pPr>
        <w:spacing w:line="240" w:lineRule="auto"/>
        <w:jc w:val="center"/>
        <w:rPr>
          <w:b/>
        </w:rPr>
      </w:pPr>
      <w:r>
        <w:rPr>
          <w:b/>
        </w:rPr>
        <w:t>на 2021</w:t>
      </w:r>
      <w:r w:rsidR="00890C56" w:rsidRPr="00400AEC">
        <w:rPr>
          <w:b/>
        </w:rPr>
        <w:t xml:space="preserve">- </w:t>
      </w:r>
      <w:r>
        <w:rPr>
          <w:b/>
        </w:rPr>
        <w:t>2022</w:t>
      </w:r>
      <w:r w:rsidR="00F00D7F">
        <w:rPr>
          <w:b/>
        </w:rPr>
        <w:t xml:space="preserve"> учебный год</w:t>
      </w:r>
    </w:p>
    <w:p w:rsidR="00890C56" w:rsidRPr="00400AEC" w:rsidRDefault="00890C56" w:rsidP="00400AEC">
      <w:pPr>
        <w:spacing w:line="360" w:lineRule="auto"/>
        <w:jc w:val="both"/>
        <w:rPr>
          <w:b/>
        </w:rPr>
      </w:pPr>
      <w:r w:rsidRPr="00400AEC">
        <w:rPr>
          <w:b/>
        </w:rPr>
        <w:t>Методическая тема: «</w:t>
      </w:r>
      <w:r w:rsidRPr="00400AEC">
        <w:rPr>
          <w:rFonts w:eastAsia="Calibri"/>
          <w:b/>
          <w:lang w:eastAsia="ru-RU"/>
        </w:rPr>
        <w:t>Совершенствование и повышение качества преподавания ОРКСЭ</w:t>
      </w:r>
      <w:r w:rsidR="00400AEC" w:rsidRPr="00400AEC">
        <w:rPr>
          <w:rFonts w:eastAsia="Calibri"/>
          <w:b/>
          <w:lang w:eastAsia="ru-RU"/>
        </w:rPr>
        <w:t>, ОДНКНР</w:t>
      </w:r>
      <w:r w:rsidR="007F52E9">
        <w:rPr>
          <w:rFonts w:eastAsia="Calibri"/>
          <w:b/>
          <w:lang w:eastAsia="ru-RU"/>
        </w:rPr>
        <w:t>, НОСЖ</w:t>
      </w:r>
      <w:r w:rsidR="00400AEC" w:rsidRPr="00400AEC">
        <w:rPr>
          <w:rFonts w:eastAsia="Calibri"/>
          <w:b/>
          <w:lang w:eastAsia="ru-RU"/>
        </w:rPr>
        <w:t xml:space="preserve"> </w:t>
      </w:r>
      <w:r w:rsidRPr="00400AEC">
        <w:rPr>
          <w:rFonts w:eastAsia="Calibri"/>
          <w:b/>
          <w:lang w:eastAsia="ru-RU"/>
        </w:rPr>
        <w:t>в процессе модернизации образования</w:t>
      </w:r>
      <w:r w:rsidRPr="00400AEC">
        <w:rPr>
          <w:b/>
        </w:rPr>
        <w:t>»</w:t>
      </w:r>
    </w:p>
    <w:p w:rsidR="00890C56" w:rsidRPr="00400AEC" w:rsidRDefault="00DE5AF0" w:rsidP="00400AEC">
      <w:pPr>
        <w:spacing w:line="360" w:lineRule="auto"/>
        <w:jc w:val="both"/>
      </w:pPr>
      <w:r>
        <w:rPr>
          <w:b/>
        </w:rPr>
        <w:t>Цель</w:t>
      </w:r>
      <w:r w:rsidR="00890C56" w:rsidRPr="00400AEC">
        <w:rPr>
          <w:b/>
        </w:rPr>
        <w:t>:</w:t>
      </w:r>
      <w:r w:rsidR="00890C56" w:rsidRPr="00400AEC">
        <w:t xml:space="preserve"> Оказание педагогам теоретической и практической помощи по овладению современными подходами к преподаванию в общеобразовательных учреждениях курсов </w:t>
      </w:r>
      <w:r w:rsidR="00400AEC" w:rsidRPr="00400AEC">
        <w:t xml:space="preserve">ОРКСЭ, </w:t>
      </w:r>
      <w:r w:rsidR="00890C56" w:rsidRPr="00400AEC">
        <w:t>ОДНКНР</w:t>
      </w:r>
      <w:r w:rsidR="007F52E9">
        <w:t>, НОСЖ</w:t>
      </w:r>
    </w:p>
    <w:p w:rsidR="00890C56" w:rsidRPr="00400AEC" w:rsidRDefault="00890C56" w:rsidP="00400AEC">
      <w:pPr>
        <w:spacing w:line="360" w:lineRule="auto"/>
        <w:jc w:val="both"/>
      </w:pPr>
      <w:r w:rsidRPr="00400AEC">
        <w:rPr>
          <w:b/>
        </w:rPr>
        <w:t>Задачи</w:t>
      </w:r>
      <w:r w:rsidRPr="00400AEC">
        <w:t xml:space="preserve">: </w:t>
      </w:r>
    </w:p>
    <w:p w:rsidR="00890C56" w:rsidRPr="00400AEC" w:rsidRDefault="00890C56" w:rsidP="00400AEC">
      <w:pPr>
        <w:pStyle w:val="a4"/>
        <w:numPr>
          <w:ilvl w:val="0"/>
          <w:numId w:val="1"/>
        </w:numPr>
        <w:spacing w:line="360" w:lineRule="auto"/>
        <w:jc w:val="both"/>
      </w:pPr>
      <w:r w:rsidRPr="00400AEC">
        <w:t>Создать условия для развития профессиональной компетентности и методической грамотности педагогов в области преподаваемых учебных курсов.</w:t>
      </w:r>
    </w:p>
    <w:p w:rsidR="00890C56" w:rsidRPr="00400AEC" w:rsidRDefault="00890C56" w:rsidP="00400AEC">
      <w:pPr>
        <w:pStyle w:val="a4"/>
        <w:numPr>
          <w:ilvl w:val="0"/>
          <w:numId w:val="1"/>
        </w:numPr>
        <w:spacing w:line="360" w:lineRule="auto"/>
        <w:jc w:val="both"/>
      </w:pPr>
      <w:r w:rsidRPr="00400AEC">
        <w:t>Взаимодействие  образовательных учреждений с религиозными организациями в области духовно-нравственного воспитания и просвещения.</w:t>
      </w:r>
    </w:p>
    <w:p w:rsidR="00890C56" w:rsidRPr="00400AEC" w:rsidRDefault="00890C56" w:rsidP="00400AEC">
      <w:pPr>
        <w:pStyle w:val="a4"/>
        <w:numPr>
          <w:ilvl w:val="0"/>
          <w:numId w:val="1"/>
        </w:numPr>
        <w:spacing w:line="360" w:lineRule="auto"/>
        <w:jc w:val="both"/>
      </w:pPr>
      <w:r w:rsidRPr="00400AEC">
        <w:t>Выработать оптимальную и эффективную схему работы с родителями в реализации учебных курсов ОРКСЭ</w:t>
      </w:r>
      <w:r w:rsidR="00400AEC" w:rsidRPr="00400AEC">
        <w:t xml:space="preserve">, </w:t>
      </w:r>
      <w:r w:rsidRPr="00400AEC">
        <w:t>ОДНКНР</w:t>
      </w:r>
      <w:r w:rsidR="007F52E9">
        <w:t>, НОСЖ</w:t>
      </w:r>
    </w:p>
    <w:p w:rsidR="00890C56" w:rsidRPr="00400AEC" w:rsidRDefault="00890C56" w:rsidP="00400AEC">
      <w:pPr>
        <w:pStyle w:val="a4"/>
        <w:numPr>
          <w:ilvl w:val="0"/>
          <w:numId w:val="1"/>
        </w:numPr>
        <w:spacing w:line="360" w:lineRule="auto"/>
        <w:jc w:val="both"/>
      </w:pPr>
      <w:r w:rsidRPr="00400AEC">
        <w:t>Внедрить в педагогическую деятельность эвристические и другие интерактивные методы, новейшие образовательные технологии, позволяющие повысить эффективность уроков курсов ОРКСЭ, ОДНКНР</w:t>
      </w:r>
      <w:r w:rsidR="007F52E9">
        <w:t>, НОСЖ</w:t>
      </w:r>
    </w:p>
    <w:p w:rsidR="00890C56" w:rsidRPr="00400AEC" w:rsidRDefault="00890C56" w:rsidP="00400AEC">
      <w:pPr>
        <w:spacing w:line="360" w:lineRule="auto"/>
        <w:jc w:val="both"/>
        <w:rPr>
          <w:b/>
        </w:rPr>
      </w:pPr>
      <w:r w:rsidRPr="00400AEC">
        <w:rPr>
          <w:b/>
        </w:rPr>
        <w:t>Основные направлен</w:t>
      </w:r>
      <w:r w:rsidR="00DE5AF0">
        <w:rPr>
          <w:b/>
        </w:rPr>
        <w:t>ия работы</w:t>
      </w:r>
      <w:r w:rsidRPr="00400AEC">
        <w:rPr>
          <w:b/>
        </w:rPr>
        <w:t>:</w:t>
      </w:r>
    </w:p>
    <w:p w:rsidR="00890C56" w:rsidRPr="00400AEC" w:rsidRDefault="00890C56" w:rsidP="00400AEC">
      <w:pPr>
        <w:pStyle w:val="a4"/>
        <w:numPr>
          <w:ilvl w:val="0"/>
          <w:numId w:val="2"/>
        </w:numPr>
        <w:spacing w:line="360" w:lineRule="auto"/>
        <w:jc w:val="both"/>
      </w:pPr>
      <w:r w:rsidRPr="00400AEC">
        <w:t xml:space="preserve">Организация работы по изучению и распространению передового педагогического опыта. </w:t>
      </w:r>
    </w:p>
    <w:p w:rsidR="00890C56" w:rsidRPr="00400AEC" w:rsidRDefault="00890C56" w:rsidP="00400AEC">
      <w:pPr>
        <w:pStyle w:val="a4"/>
        <w:numPr>
          <w:ilvl w:val="0"/>
          <w:numId w:val="2"/>
        </w:numPr>
        <w:spacing w:line="360" w:lineRule="auto"/>
        <w:jc w:val="both"/>
      </w:pPr>
      <w:r w:rsidRPr="00400AEC">
        <w:t xml:space="preserve">Разработка рекомендаций, памяток, наглядных пособий. </w:t>
      </w:r>
    </w:p>
    <w:p w:rsidR="00890C56" w:rsidRPr="00400AEC" w:rsidRDefault="00890C56" w:rsidP="00400AEC">
      <w:pPr>
        <w:pStyle w:val="a4"/>
        <w:numPr>
          <w:ilvl w:val="0"/>
          <w:numId w:val="2"/>
        </w:numPr>
        <w:spacing w:line="360" w:lineRule="auto"/>
        <w:jc w:val="both"/>
      </w:pPr>
      <w:r w:rsidRPr="00400AEC">
        <w:t xml:space="preserve">Изучение и ознакомление с новинками методической литературы и научными изданиями. </w:t>
      </w:r>
    </w:p>
    <w:p w:rsidR="00890C56" w:rsidRPr="00400AEC" w:rsidRDefault="00890C56" w:rsidP="00400AEC">
      <w:pPr>
        <w:pStyle w:val="a4"/>
        <w:numPr>
          <w:ilvl w:val="0"/>
          <w:numId w:val="2"/>
        </w:numPr>
        <w:spacing w:line="360" w:lineRule="auto"/>
        <w:jc w:val="both"/>
      </w:pPr>
      <w:r w:rsidRPr="00400AEC">
        <w:lastRenderedPageBreak/>
        <w:t xml:space="preserve">Организация накопления методических материалов и разработок. </w:t>
      </w:r>
    </w:p>
    <w:p w:rsidR="00890C56" w:rsidRPr="00400AEC" w:rsidRDefault="00890C56" w:rsidP="00400AEC">
      <w:pPr>
        <w:pStyle w:val="a4"/>
        <w:numPr>
          <w:ilvl w:val="0"/>
          <w:numId w:val="2"/>
        </w:numPr>
        <w:spacing w:line="360" w:lineRule="auto"/>
        <w:jc w:val="both"/>
      </w:pPr>
      <w:r w:rsidRPr="00400AEC">
        <w:t>Участие в конкурсах муниципального, регионального и федерального уровней.</w:t>
      </w:r>
    </w:p>
    <w:p w:rsidR="00890C56" w:rsidRPr="00400AEC" w:rsidRDefault="00890C56" w:rsidP="00400AEC">
      <w:pPr>
        <w:pStyle w:val="a4"/>
        <w:spacing w:line="360" w:lineRule="auto"/>
        <w:jc w:val="center"/>
        <w:rPr>
          <w:b/>
        </w:rPr>
      </w:pPr>
      <w:r w:rsidRPr="00400AEC">
        <w:rPr>
          <w:b/>
        </w:rPr>
        <w:t>ГРАФИК ЗАСЕДАНИЙ РАЙОНН</w:t>
      </w:r>
      <w:r w:rsidR="00DE5AF0">
        <w:rPr>
          <w:b/>
        </w:rPr>
        <w:t>ЫХ СЕМИНАРОВ</w:t>
      </w:r>
    </w:p>
    <w:tbl>
      <w:tblPr>
        <w:tblStyle w:val="a3"/>
        <w:tblW w:w="0" w:type="auto"/>
        <w:tblInd w:w="392" w:type="dxa"/>
        <w:tblLook w:val="04A0"/>
      </w:tblPr>
      <w:tblGrid>
        <w:gridCol w:w="1693"/>
        <w:gridCol w:w="5605"/>
        <w:gridCol w:w="2164"/>
      </w:tblGrid>
      <w:tr w:rsidR="00890C56" w:rsidRPr="00400AEC" w:rsidTr="00286D7D">
        <w:trPr>
          <w:trHeight w:val="98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90C56" w:rsidRPr="00400AEC" w:rsidRDefault="00890C56" w:rsidP="00400AEC">
            <w:pPr>
              <w:pStyle w:val="a4"/>
              <w:spacing w:line="360" w:lineRule="auto"/>
              <w:ind w:left="0"/>
              <w:rPr>
                <w:b/>
              </w:rPr>
            </w:pPr>
            <w:r w:rsidRPr="00400AEC">
              <w:rPr>
                <w:b/>
              </w:rPr>
              <w:t>Дата проведения</w:t>
            </w:r>
          </w:p>
        </w:tc>
        <w:tc>
          <w:tcPr>
            <w:tcW w:w="10505" w:type="dxa"/>
            <w:tcBorders>
              <w:bottom w:val="single" w:sz="4" w:space="0" w:color="auto"/>
            </w:tcBorders>
            <w:vAlign w:val="center"/>
          </w:tcPr>
          <w:p w:rsidR="00890C56" w:rsidRPr="00400AEC" w:rsidRDefault="00890C56" w:rsidP="00400AEC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400AEC">
              <w:rPr>
                <w:b/>
              </w:rPr>
              <w:t>Тема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890C56" w:rsidRPr="00400AEC" w:rsidRDefault="00890C56" w:rsidP="00400AEC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400AEC">
              <w:rPr>
                <w:b/>
              </w:rPr>
              <w:t xml:space="preserve">Место проведения, </w:t>
            </w:r>
            <w:proofErr w:type="gramStart"/>
            <w:r w:rsidRPr="00400AEC">
              <w:rPr>
                <w:b/>
              </w:rPr>
              <w:t>ответственный</w:t>
            </w:r>
            <w:proofErr w:type="gramEnd"/>
          </w:p>
        </w:tc>
      </w:tr>
      <w:tr w:rsidR="00400AEC" w:rsidRPr="00400AEC" w:rsidTr="00286D7D">
        <w:tc>
          <w:tcPr>
            <w:tcW w:w="1701" w:type="dxa"/>
            <w:vMerge w:val="restart"/>
            <w:vAlign w:val="center"/>
          </w:tcPr>
          <w:p w:rsidR="00400AEC" w:rsidRPr="00400AEC" w:rsidRDefault="00400AEC" w:rsidP="00400AEC">
            <w:pPr>
              <w:pStyle w:val="a4"/>
              <w:spacing w:line="360" w:lineRule="auto"/>
              <w:ind w:left="0"/>
            </w:pPr>
            <w:r w:rsidRPr="00400AEC">
              <w:t>Октябрь</w:t>
            </w:r>
          </w:p>
          <w:p w:rsidR="00400AEC" w:rsidRPr="00400AEC" w:rsidRDefault="00400AEC" w:rsidP="00400AEC">
            <w:pPr>
              <w:pStyle w:val="a4"/>
              <w:spacing w:line="360" w:lineRule="auto"/>
              <w:ind w:left="0"/>
              <w:jc w:val="center"/>
            </w:pPr>
          </w:p>
          <w:p w:rsidR="00400AEC" w:rsidRPr="00400AEC" w:rsidRDefault="00400AEC" w:rsidP="00400AEC">
            <w:pPr>
              <w:pStyle w:val="a4"/>
              <w:spacing w:line="360" w:lineRule="auto"/>
              <w:ind w:left="0"/>
              <w:jc w:val="center"/>
            </w:pPr>
          </w:p>
          <w:p w:rsidR="00400AEC" w:rsidRPr="00400AEC" w:rsidRDefault="00400AEC" w:rsidP="00400AEC">
            <w:pPr>
              <w:pStyle w:val="a4"/>
              <w:spacing w:line="360" w:lineRule="auto"/>
              <w:ind w:left="0"/>
              <w:jc w:val="center"/>
            </w:pPr>
          </w:p>
          <w:p w:rsidR="00400AEC" w:rsidRPr="00400AEC" w:rsidRDefault="00400AEC" w:rsidP="00400AEC">
            <w:pPr>
              <w:pStyle w:val="a4"/>
              <w:spacing w:line="360" w:lineRule="auto"/>
              <w:ind w:left="0"/>
              <w:jc w:val="center"/>
            </w:pPr>
          </w:p>
          <w:p w:rsidR="00400AEC" w:rsidRPr="00400AEC" w:rsidRDefault="00400AEC" w:rsidP="00400AEC">
            <w:pPr>
              <w:pStyle w:val="a4"/>
              <w:spacing w:line="360" w:lineRule="auto"/>
              <w:ind w:left="0"/>
              <w:jc w:val="center"/>
            </w:pPr>
          </w:p>
          <w:p w:rsidR="00400AEC" w:rsidRPr="00400AEC" w:rsidRDefault="00400AEC" w:rsidP="00400AEC">
            <w:pPr>
              <w:pStyle w:val="a4"/>
              <w:spacing w:line="360" w:lineRule="auto"/>
              <w:ind w:left="0"/>
            </w:pPr>
          </w:p>
        </w:tc>
        <w:tc>
          <w:tcPr>
            <w:tcW w:w="12693" w:type="dxa"/>
            <w:gridSpan w:val="2"/>
            <w:shd w:val="clear" w:color="auto" w:fill="auto"/>
          </w:tcPr>
          <w:p w:rsidR="00400AEC" w:rsidRPr="00400AEC" w:rsidRDefault="00400AEC" w:rsidP="00400AEC">
            <w:pPr>
              <w:pStyle w:val="a5"/>
              <w:snapToGrid w:val="0"/>
              <w:spacing w:line="360" w:lineRule="auto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00AEC">
              <w:rPr>
                <w:rFonts w:cs="Times New Roman"/>
                <w:b/>
                <w:color w:val="000000"/>
                <w:sz w:val="28"/>
                <w:szCs w:val="28"/>
              </w:rPr>
              <w:t>Тема: «Традиция и новации: комплексный учебный курс ОРКСЭ как условие реализации программы духовно-нравственного воспитания школьников»</w:t>
            </w:r>
          </w:p>
        </w:tc>
      </w:tr>
      <w:tr w:rsidR="00400AEC" w:rsidRPr="00400AEC" w:rsidTr="00286D7D">
        <w:tc>
          <w:tcPr>
            <w:tcW w:w="1701" w:type="dxa"/>
            <w:vMerge/>
          </w:tcPr>
          <w:p w:rsidR="00400AEC" w:rsidRPr="00400AEC" w:rsidRDefault="00400AEC" w:rsidP="00400AEC">
            <w:pPr>
              <w:pStyle w:val="a4"/>
              <w:spacing w:line="360" w:lineRule="auto"/>
              <w:ind w:left="0"/>
              <w:jc w:val="both"/>
            </w:pPr>
          </w:p>
        </w:tc>
        <w:tc>
          <w:tcPr>
            <w:tcW w:w="10505" w:type="dxa"/>
          </w:tcPr>
          <w:p w:rsidR="00400AEC" w:rsidRPr="00400AEC" w:rsidRDefault="003D1203" w:rsidP="00400AEC">
            <w:pPr>
              <w:pStyle w:val="a4"/>
              <w:spacing w:line="360" w:lineRule="auto"/>
              <w:ind w:left="0"/>
              <w:jc w:val="both"/>
            </w:pPr>
            <w:r>
              <w:t>1</w:t>
            </w:r>
            <w:r w:rsidR="00400AEC" w:rsidRPr="00400AEC">
              <w:t>. Преемственность духовно-нравственного развития обучающихся в предмет</w:t>
            </w:r>
            <w:r>
              <w:t>ных областях  «ОРКСЭ»,  «ОДНКНР</w:t>
            </w:r>
            <w:r w:rsidR="00400AEC" w:rsidRPr="00400AEC">
              <w:t>»</w:t>
            </w:r>
            <w:r w:rsidR="007F52E9">
              <w:t>, "НОСЖ"</w:t>
            </w:r>
          </w:p>
        </w:tc>
        <w:tc>
          <w:tcPr>
            <w:tcW w:w="2188" w:type="dxa"/>
            <w:vMerge w:val="restart"/>
          </w:tcPr>
          <w:p w:rsidR="003D1203" w:rsidRDefault="003D1203" w:rsidP="00400AEC">
            <w:pPr>
              <w:pStyle w:val="a4"/>
              <w:spacing w:line="360" w:lineRule="auto"/>
              <w:ind w:left="0"/>
              <w:jc w:val="both"/>
            </w:pPr>
            <w:r>
              <w:t>Дистанционно</w:t>
            </w:r>
          </w:p>
          <w:p w:rsidR="003D1203" w:rsidRDefault="003D1203" w:rsidP="00400AEC">
            <w:pPr>
              <w:pStyle w:val="a4"/>
              <w:spacing w:line="360" w:lineRule="auto"/>
              <w:ind w:left="0"/>
              <w:jc w:val="both"/>
            </w:pPr>
            <w:r>
              <w:t xml:space="preserve">Отв. </w:t>
            </w:r>
          </w:p>
          <w:p w:rsidR="00400AEC" w:rsidRPr="00400AEC" w:rsidRDefault="003D1203" w:rsidP="00400AEC">
            <w:pPr>
              <w:pStyle w:val="a4"/>
              <w:spacing w:line="360" w:lineRule="auto"/>
              <w:ind w:left="0"/>
              <w:jc w:val="both"/>
            </w:pPr>
            <w:proofErr w:type="spellStart"/>
            <w:r>
              <w:t>Стакина</w:t>
            </w:r>
            <w:proofErr w:type="spellEnd"/>
            <w:r>
              <w:t xml:space="preserve"> Т.В </w:t>
            </w:r>
          </w:p>
        </w:tc>
      </w:tr>
      <w:tr w:rsidR="00400AEC" w:rsidRPr="00400AEC" w:rsidTr="00286D7D">
        <w:tc>
          <w:tcPr>
            <w:tcW w:w="1701" w:type="dxa"/>
            <w:vMerge/>
          </w:tcPr>
          <w:p w:rsidR="00400AEC" w:rsidRPr="00400AEC" w:rsidRDefault="00400AEC" w:rsidP="00400AEC">
            <w:pPr>
              <w:pStyle w:val="a4"/>
              <w:spacing w:line="360" w:lineRule="auto"/>
              <w:ind w:left="0"/>
              <w:jc w:val="both"/>
            </w:pPr>
          </w:p>
        </w:tc>
        <w:tc>
          <w:tcPr>
            <w:tcW w:w="10505" w:type="dxa"/>
          </w:tcPr>
          <w:p w:rsidR="00400AEC" w:rsidRPr="00400AEC" w:rsidRDefault="00400AEC" w:rsidP="008A7DE8">
            <w:pPr>
              <w:spacing w:line="360" w:lineRule="auto"/>
              <w:jc w:val="both"/>
            </w:pPr>
            <w:r w:rsidRPr="00400AEC">
              <w:t>3.</w:t>
            </w:r>
            <w:bookmarkStart w:id="0" w:name="_GoBack"/>
            <w:r w:rsidR="008A7DE8">
              <w:t xml:space="preserve">Участие </w:t>
            </w:r>
            <w:proofErr w:type="gramStart"/>
            <w:r w:rsidR="008A7DE8">
              <w:t>обучающихся</w:t>
            </w:r>
            <w:proofErr w:type="gramEnd"/>
            <w:r w:rsidR="008A7DE8">
              <w:t xml:space="preserve"> в олимпиаде по ОПК.</w:t>
            </w:r>
            <w:bookmarkEnd w:id="0"/>
            <w:r w:rsidR="00DE5AF0">
              <w:t xml:space="preserve"> (сентябрь)</w:t>
            </w:r>
          </w:p>
        </w:tc>
        <w:tc>
          <w:tcPr>
            <w:tcW w:w="2188" w:type="dxa"/>
            <w:vMerge/>
          </w:tcPr>
          <w:p w:rsidR="00400AEC" w:rsidRPr="00400AEC" w:rsidRDefault="00400AEC" w:rsidP="00400AEC">
            <w:pPr>
              <w:pStyle w:val="a4"/>
              <w:spacing w:line="360" w:lineRule="auto"/>
              <w:ind w:left="0"/>
              <w:jc w:val="both"/>
            </w:pPr>
          </w:p>
        </w:tc>
      </w:tr>
      <w:tr w:rsidR="00F00D7F" w:rsidRPr="00400AEC" w:rsidTr="00286D7D">
        <w:tc>
          <w:tcPr>
            <w:tcW w:w="1701" w:type="dxa"/>
            <w:vMerge w:val="restart"/>
          </w:tcPr>
          <w:p w:rsidR="00F00D7F" w:rsidRPr="00400AEC" w:rsidRDefault="00F00D7F" w:rsidP="00400AEC">
            <w:pPr>
              <w:pStyle w:val="a4"/>
              <w:spacing w:line="360" w:lineRule="auto"/>
              <w:ind w:left="0"/>
              <w:jc w:val="both"/>
            </w:pPr>
            <w:r w:rsidRPr="00400AEC">
              <w:t>Февраль</w:t>
            </w:r>
          </w:p>
        </w:tc>
        <w:tc>
          <w:tcPr>
            <w:tcW w:w="10505" w:type="dxa"/>
          </w:tcPr>
          <w:p w:rsidR="00F00D7F" w:rsidRDefault="00F00D7F" w:rsidP="00F00D7F">
            <w:pPr>
              <w:pStyle w:val="a4"/>
              <w:numPr>
                <w:ilvl w:val="0"/>
                <w:numId w:val="5"/>
              </w:numPr>
              <w:ind w:left="0"/>
              <w:jc w:val="both"/>
            </w:pPr>
            <w:r>
              <w:rPr>
                <w:b/>
              </w:rPr>
              <w:t>Тема: «Особенности и возможности реализации курса ОРКСЭ в контексте требований ФГОС»</w:t>
            </w:r>
          </w:p>
        </w:tc>
        <w:tc>
          <w:tcPr>
            <w:tcW w:w="2188" w:type="dxa"/>
            <w:vMerge w:val="restart"/>
          </w:tcPr>
          <w:p w:rsidR="003D1203" w:rsidRDefault="003D1203" w:rsidP="003D1203">
            <w:pPr>
              <w:pStyle w:val="a4"/>
              <w:spacing w:line="360" w:lineRule="auto"/>
              <w:ind w:left="0"/>
              <w:jc w:val="both"/>
            </w:pPr>
            <w:r>
              <w:t>Дистанционно</w:t>
            </w:r>
          </w:p>
          <w:p w:rsidR="003D1203" w:rsidRDefault="003D1203" w:rsidP="003D1203">
            <w:pPr>
              <w:pStyle w:val="a4"/>
              <w:spacing w:line="360" w:lineRule="auto"/>
              <w:ind w:left="0"/>
            </w:pPr>
            <w:r>
              <w:t xml:space="preserve">Отв. </w:t>
            </w:r>
          </w:p>
          <w:p w:rsidR="00F00D7F" w:rsidRPr="00400AEC" w:rsidRDefault="003D1203" w:rsidP="003D1203">
            <w:pPr>
              <w:pStyle w:val="a4"/>
              <w:spacing w:line="360" w:lineRule="auto"/>
              <w:ind w:left="0"/>
            </w:pPr>
            <w:proofErr w:type="spellStart"/>
            <w:r>
              <w:t>Стакина</w:t>
            </w:r>
            <w:proofErr w:type="spellEnd"/>
            <w:r>
              <w:t xml:space="preserve"> Т.В</w:t>
            </w:r>
          </w:p>
        </w:tc>
      </w:tr>
      <w:tr w:rsidR="00F00D7F" w:rsidRPr="00400AEC" w:rsidTr="00286D7D">
        <w:tc>
          <w:tcPr>
            <w:tcW w:w="1701" w:type="dxa"/>
            <w:vMerge/>
          </w:tcPr>
          <w:p w:rsidR="00F00D7F" w:rsidRPr="00400AEC" w:rsidRDefault="00F00D7F" w:rsidP="00400AEC">
            <w:pPr>
              <w:pStyle w:val="a4"/>
              <w:spacing w:line="360" w:lineRule="auto"/>
              <w:ind w:left="0"/>
              <w:jc w:val="both"/>
            </w:pPr>
          </w:p>
        </w:tc>
        <w:tc>
          <w:tcPr>
            <w:tcW w:w="10505" w:type="dxa"/>
          </w:tcPr>
          <w:p w:rsidR="00F00D7F" w:rsidRPr="004F7AAB" w:rsidRDefault="00F00D7F" w:rsidP="00F00D7F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b/>
                <w:i/>
              </w:rPr>
            </w:pPr>
            <w:r>
              <w:t xml:space="preserve">1. Критерии оценивания учащихся при </w:t>
            </w:r>
            <w:proofErr w:type="spellStart"/>
            <w:r>
              <w:t>безотметочном</w:t>
            </w:r>
            <w:proofErr w:type="spellEnd"/>
            <w:r>
              <w:t xml:space="preserve"> обучении в  курсе ОРКСЭ.</w:t>
            </w:r>
          </w:p>
          <w:p w:rsidR="004F7AAB" w:rsidRDefault="004F7AAB" w:rsidP="00F00D7F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b/>
                <w:i/>
              </w:rPr>
            </w:pPr>
          </w:p>
        </w:tc>
        <w:tc>
          <w:tcPr>
            <w:tcW w:w="2188" w:type="dxa"/>
            <w:vMerge/>
          </w:tcPr>
          <w:p w:rsidR="00F00D7F" w:rsidRPr="00400AEC" w:rsidRDefault="00F00D7F" w:rsidP="00400AEC">
            <w:pPr>
              <w:pStyle w:val="a4"/>
              <w:spacing w:line="360" w:lineRule="auto"/>
              <w:ind w:left="0"/>
              <w:jc w:val="both"/>
            </w:pPr>
          </w:p>
        </w:tc>
      </w:tr>
      <w:tr w:rsidR="004F7AAB" w:rsidRPr="00400AEC" w:rsidTr="004F7AAB">
        <w:trPr>
          <w:trHeight w:val="310"/>
        </w:trPr>
        <w:tc>
          <w:tcPr>
            <w:tcW w:w="1701" w:type="dxa"/>
            <w:vMerge/>
          </w:tcPr>
          <w:p w:rsidR="004F7AAB" w:rsidRPr="00400AEC" w:rsidRDefault="004F7AAB" w:rsidP="00400AEC">
            <w:pPr>
              <w:pStyle w:val="a4"/>
              <w:spacing w:line="360" w:lineRule="auto"/>
              <w:ind w:left="0"/>
              <w:jc w:val="both"/>
            </w:pPr>
          </w:p>
        </w:tc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</w:tcPr>
          <w:p w:rsidR="004F7AAB" w:rsidRDefault="004F7AAB" w:rsidP="003775A3">
            <w:pPr>
              <w:jc w:val="both"/>
            </w:pPr>
            <w:r>
              <w:t>2.Использование  психологических игр на учебных занятиях курса ОРКСЭ.</w:t>
            </w:r>
          </w:p>
          <w:p w:rsidR="004F7AAB" w:rsidRDefault="004F7AAB" w:rsidP="003775A3">
            <w:pPr>
              <w:jc w:val="both"/>
            </w:pPr>
          </w:p>
        </w:tc>
        <w:tc>
          <w:tcPr>
            <w:tcW w:w="2188" w:type="dxa"/>
            <w:vMerge/>
          </w:tcPr>
          <w:p w:rsidR="004F7AAB" w:rsidRPr="00400AEC" w:rsidRDefault="004F7AAB" w:rsidP="00400AEC">
            <w:pPr>
              <w:pStyle w:val="a4"/>
              <w:spacing w:line="360" w:lineRule="auto"/>
              <w:ind w:left="0"/>
              <w:jc w:val="both"/>
            </w:pPr>
          </w:p>
        </w:tc>
      </w:tr>
      <w:tr w:rsidR="00F00D7F" w:rsidRPr="00400AEC" w:rsidTr="00286D7D">
        <w:tc>
          <w:tcPr>
            <w:tcW w:w="1701" w:type="dxa"/>
            <w:vMerge w:val="restart"/>
          </w:tcPr>
          <w:p w:rsidR="00F00D7F" w:rsidRPr="00400AEC" w:rsidRDefault="00F00D7F" w:rsidP="00400AEC">
            <w:pPr>
              <w:pStyle w:val="a4"/>
              <w:spacing w:line="360" w:lineRule="auto"/>
              <w:ind w:left="0"/>
            </w:pPr>
            <w:r w:rsidRPr="00400AEC">
              <w:t>Апрель</w:t>
            </w:r>
          </w:p>
        </w:tc>
        <w:tc>
          <w:tcPr>
            <w:tcW w:w="12693" w:type="dxa"/>
            <w:gridSpan w:val="2"/>
            <w:shd w:val="clear" w:color="auto" w:fill="auto"/>
          </w:tcPr>
          <w:p w:rsidR="00F00D7F" w:rsidRPr="00400AEC" w:rsidRDefault="00F00D7F" w:rsidP="007F52E9">
            <w:pPr>
              <w:pStyle w:val="a4"/>
              <w:spacing w:line="360" w:lineRule="auto"/>
              <w:ind w:left="0"/>
              <w:jc w:val="both"/>
            </w:pPr>
            <w:r w:rsidRPr="00400AEC">
              <w:rPr>
                <w:b/>
                <w:i/>
              </w:rPr>
              <w:t xml:space="preserve">Тема: </w:t>
            </w:r>
            <w:r w:rsidRPr="00400AEC">
              <w:rPr>
                <w:rFonts w:eastAsia="Calibri"/>
                <w:b/>
                <w:bCs/>
                <w:lang w:eastAsia="ru-RU"/>
              </w:rPr>
              <w:t>«</w:t>
            </w:r>
            <w:r w:rsidRPr="00400AEC">
              <w:rPr>
                <w:rFonts w:eastAsia="Calibri"/>
                <w:b/>
                <w:bCs/>
                <w:i/>
                <w:lang w:eastAsia="ru-RU"/>
              </w:rPr>
              <w:t xml:space="preserve">Формирование семейных ценностей  </w:t>
            </w:r>
            <w:r w:rsidRPr="00400AEC">
              <w:rPr>
                <w:b/>
                <w:i/>
              </w:rPr>
              <w:t>средст</w:t>
            </w:r>
            <w:r w:rsidR="003D1203">
              <w:rPr>
                <w:b/>
                <w:i/>
              </w:rPr>
              <w:t>вами курсов ОРКСЭ, ОДНКНР</w:t>
            </w:r>
            <w:r w:rsidRPr="00400AEC">
              <w:rPr>
                <w:b/>
                <w:i/>
              </w:rPr>
              <w:t>»</w:t>
            </w:r>
            <w:r w:rsidR="007F52E9">
              <w:rPr>
                <w:b/>
                <w:i/>
              </w:rPr>
              <w:t>, "НОСЖ"</w:t>
            </w:r>
          </w:p>
        </w:tc>
      </w:tr>
      <w:tr w:rsidR="00F00D7F" w:rsidRPr="00400AEC" w:rsidTr="00286D7D">
        <w:tc>
          <w:tcPr>
            <w:tcW w:w="1701" w:type="dxa"/>
            <w:vMerge/>
            <w:vAlign w:val="center"/>
          </w:tcPr>
          <w:p w:rsidR="00F00D7F" w:rsidRPr="00400AEC" w:rsidRDefault="00F00D7F" w:rsidP="00400AEC">
            <w:pPr>
              <w:pStyle w:val="a4"/>
              <w:spacing w:line="360" w:lineRule="auto"/>
              <w:ind w:left="0"/>
              <w:jc w:val="center"/>
            </w:pPr>
          </w:p>
        </w:tc>
        <w:tc>
          <w:tcPr>
            <w:tcW w:w="10505" w:type="dxa"/>
          </w:tcPr>
          <w:p w:rsidR="00F00D7F" w:rsidRPr="00400AEC" w:rsidRDefault="00F00D7F" w:rsidP="00F00D7F">
            <w:pPr>
              <w:spacing w:line="360" w:lineRule="auto"/>
              <w:jc w:val="both"/>
            </w:pPr>
            <w:r>
              <w:t xml:space="preserve">1. </w:t>
            </w:r>
            <w:r w:rsidRPr="00400AEC">
              <w:t>Роль семьи в формировании духовно – нравственной  личности.</w:t>
            </w:r>
          </w:p>
        </w:tc>
        <w:tc>
          <w:tcPr>
            <w:tcW w:w="2188" w:type="dxa"/>
            <w:vMerge w:val="restart"/>
          </w:tcPr>
          <w:p w:rsidR="003D1203" w:rsidRDefault="003D1203" w:rsidP="003D1203">
            <w:pPr>
              <w:pStyle w:val="a4"/>
              <w:spacing w:line="360" w:lineRule="auto"/>
              <w:ind w:left="0"/>
              <w:jc w:val="both"/>
            </w:pPr>
            <w:r>
              <w:t>Дистанционно</w:t>
            </w:r>
          </w:p>
          <w:p w:rsidR="003D1203" w:rsidRDefault="003D1203" w:rsidP="003D1203">
            <w:pPr>
              <w:pStyle w:val="a4"/>
              <w:spacing w:line="360" w:lineRule="auto"/>
              <w:ind w:left="0"/>
              <w:jc w:val="both"/>
            </w:pPr>
            <w:r>
              <w:t xml:space="preserve">Отв. </w:t>
            </w:r>
          </w:p>
          <w:p w:rsidR="00F00D7F" w:rsidRPr="00400AEC" w:rsidRDefault="003D1203" w:rsidP="003D1203">
            <w:pPr>
              <w:pStyle w:val="a4"/>
              <w:spacing w:line="360" w:lineRule="auto"/>
              <w:ind w:left="0"/>
              <w:jc w:val="both"/>
            </w:pPr>
            <w:proofErr w:type="spellStart"/>
            <w:r>
              <w:t>Стакина</w:t>
            </w:r>
            <w:proofErr w:type="spellEnd"/>
            <w:r>
              <w:t xml:space="preserve"> Т.В</w:t>
            </w:r>
          </w:p>
        </w:tc>
      </w:tr>
      <w:tr w:rsidR="00F00D7F" w:rsidRPr="00400AEC" w:rsidTr="00286D7D">
        <w:tc>
          <w:tcPr>
            <w:tcW w:w="1701" w:type="dxa"/>
            <w:vMerge/>
            <w:vAlign w:val="center"/>
          </w:tcPr>
          <w:p w:rsidR="00F00D7F" w:rsidRPr="00400AEC" w:rsidRDefault="00F00D7F" w:rsidP="00400AEC">
            <w:pPr>
              <w:pStyle w:val="a4"/>
              <w:spacing w:line="360" w:lineRule="auto"/>
              <w:ind w:left="0"/>
              <w:jc w:val="center"/>
            </w:pPr>
          </w:p>
        </w:tc>
        <w:tc>
          <w:tcPr>
            <w:tcW w:w="10505" w:type="dxa"/>
          </w:tcPr>
          <w:p w:rsidR="00F00D7F" w:rsidRPr="00400AEC" w:rsidRDefault="00F00D7F" w:rsidP="00F00D7F">
            <w:pPr>
              <w:spacing w:line="360" w:lineRule="auto"/>
              <w:jc w:val="both"/>
            </w:pPr>
            <w:r>
              <w:t xml:space="preserve">2. </w:t>
            </w:r>
            <w:r w:rsidRPr="00400AEC">
              <w:t>Формирование семейных ценностей на уроках ОРКСЭ и ОДНКНР</w:t>
            </w:r>
            <w:r w:rsidR="007F52E9">
              <w:t>, НОСЖ</w:t>
            </w:r>
          </w:p>
        </w:tc>
        <w:tc>
          <w:tcPr>
            <w:tcW w:w="2188" w:type="dxa"/>
            <w:vMerge/>
          </w:tcPr>
          <w:p w:rsidR="00F00D7F" w:rsidRPr="00400AEC" w:rsidRDefault="00F00D7F" w:rsidP="00400AEC">
            <w:pPr>
              <w:pStyle w:val="a4"/>
              <w:spacing w:line="360" w:lineRule="auto"/>
              <w:ind w:left="0"/>
              <w:jc w:val="both"/>
            </w:pPr>
          </w:p>
        </w:tc>
      </w:tr>
    </w:tbl>
    <w:p w:rsidR="00F00D7F" w:rsidRDefault="00F00D7F" w:rsidP="00F00D7F">
      <w:pPr>
        <w:spacing w:line="360" w:lineRule="auto"/>
        <w:jc w:val="center"/>
        <w:rPr>
          <w:b/>
          <w:i/>
        </w:rPr>
      </w:pPr>
    </w:p>
    <w:p w:rsidR="00F60DF8" w:rsidRPr="00F00D7F" w:rsidRDefault="00DE5AF0" w:rsidP="007F52E9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Руководитель </w:t>
      </w:r>
      <w:r w:rsidR="00F00D7F" w:rsidRPr="00F00D7F">
        <w:rPr>
          <w:b/>
          <w:i/>
        </w:rPr>
        <w:t xml:space="preserve">: </w:t>
      </w:r>
      <w:proofErr w:type="spellStart"/>
      <w:r w:rsidR="003D1203">
        <w:rPr>
          <w:b/>
          <w:i/>
        </w:rPr>
        <w:t>Стакина</w:t>
      </w:r>
      <w:proofErr w:type="spellEnd"/>
      <w:r w:rsidR="003D1203">
        <w:rPr>
          <w:b/>
          <w:i/>
        </w:rPr>
        <w:t xml:space="preserve"> Т.В.</w:t>
      </w:r>
    </w:p>
    <w:sectPr w:rsidR="00F60DF8" w:rsidRPr="00F00D7F" w:rsidSect="007F52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05F"/>
    <w:multiLevelType w:val="hybridMultilevel"/>
    <w:tmpl w:val="0BC0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5704E"/>
    <w:multiLevelType w:val="hybridMultilevel"/>
    <w:tmpl w:val="F67A6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92EC3"/>
    <w:multiLevelType w:val="hybridMultilevel"/>
    <w:tmpl w:val="F5E2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434F5"/>
    <w:multiLevelType w:val="hybridMultilevel"/>
    <w:tmpl w:val="CD1A1DA8"/>
    <w:lvl w:ilvl="0" w:tplc="00B227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969B7"/>
    <w:multiLevelType w:val="hybridMultilevel"/>
    <w:tmpl w:val="0228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5439D"/>
    <w:multiLevelType w:val="hybridMultilevel"/>
    <w:tmpl w:val="E856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90C56"/>
    <w:rsid w:val="00055EAA"/>
    <w:rsid w:val="00165BE2"/>
    <w:rsid w:val="001D7570"/>
    <w:rsid w:val="003075C4"/>
    <w:rsid w:val="003D1203"/>
    <w:rsid w:val="003F5B4B"/>
    <w:rsid w:val="00400AEC"/>
    <w:rsid w:val="004F7AAB"/>
    <w:rsid w:val="005A5107"/>
    <w:rsid w:val="00736CFC"/>
    <w:rsid w:val="007F52E9"/>
    <w:rsid w:val="00890C56"/>
    <w:rsid w:val="008A7DE8"/>
    <w:rsid w:val="00BD7CB3"/>
    <w:rsid w:val="00CE2D72"/>
    <w:rsid w:val="00D046A4"/>
    <w:rsid w:val="00D25286"/>
    <w:rsid w:val="00D33719"/>
    <w:rsid w:val="00D848ED"/>
    <w:rsid w:val="00DB468B"/>
    <w:rsid w:val="00DE5AF0"/>
    <w:rsid w:val="00E24113"/>
    <w:rsid w:val="00F00D7F"/>
    <w:rsid w:val="00F60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5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C5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C56"/>
    <w:pPr>
      <w:ind w:left="720"/>
      <w:contextualSpacing/>
    </w:pPr>
  </w:style>
  <w:style w:type="paragraph" w:customStyle="1" w:styleId="a5">
    <w:name w:val="Содержимое таблицы"/>
    <w:basedOn w:val="a"/>
    <w:rsid w:val="00890C56"/>
    <w:pPr>
      <w:widowControl w:val="0"/>
      <w:suppressLineNumbers/>
      <w:suppressAutoHyphens/>
      <w:spacing w:after="0" w:line="240" w:lineRule="auto"/>
    </w:pPr>
    <w:rPr>
      <w:rFonts w:eastAsia="DejaVu Sans"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5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C5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90C56"/>
    <w:pPr>
      <w:ind w:left="720"/>
      <w:contextualSpacing/>
    </w:pPr>
  </w:style>
  <w:style w:type="paragraph" w:customStyle="1" w:styleId="a5">
    <w:name w:val="Содержимое таблицы"/>
    <w:basedOn w:val="a"/>
    <w:rsid w:val="00890C56"/>
    <w:pPr>
      <w:widowControl w:val="0"/>
      <w:suppressLineNumbers/>
      <w:suppressAutoHyphens/>
      <w:spacing w:after="0" w:line="240" w:lineRule="auto"/>
    </w:pPr>
    <w:rPr>
      <w:rFonts w:eastAsia="DejaVu Sans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8</cp:revision>
  <cp:lastPrinted>2021-09-20T11:22:00Z</cp:lastPrinted>
  <dcterms:created xsi:type="dcterms:W3CDTF">2019-09-06T05:22:00Z</dcterms:created>
  <dcterms:modified xsi:type="dcterms:W3CDTF">2021-09-21T07:22:00Z</dcterms:modified>
</cp:coreProperties>
</file>