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DF" w:rsidRDefault="00BD3E48" w:rsidP="00BD3E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744DDF" w:rsidRDefault="00BD3E48" w:rsidP="00744D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семинара </w:t>
      </w:r>
      <w:r w:rsidR="00744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 духовно – нравственного цикла</w:t>
      </w:r>
    </w:p>
    <w:p w:rsidR="00744DDF" w:rsidRPr="00744DDF" w:rsidRDefault="00744DDF" w:rsidP="00744D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 учебный год.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методической работы: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непрерывное совершенствование уровня педагогического мастерства преподавателей курса ОПК, ОРКСЭ, их компетенции в области учебного курса и методики преподавания на основе создания системы информационно- технического и организационно- деятельностного содержания методической работы.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Задачи: 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Развитие компетентности педагогов.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Проведение мастер- классов и творческих встреч.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3. Использование эффективных педагогических технологий для повышения качества обучения.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Осуществление информационной поддержки учителей.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Создание условий (организационных, содержательных, научно- педагогических, коммуникативных) для успешной реализации идей курса.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6. Поддержка творчества учителей курса.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DF" w:rsidRPr="00744DDF" w:rsidRDefault="00744DDF" w:rsidP="00744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Темы выступлений, предполагаемые результаты, ответственные</w:t>
      </w:r>
    </w:p>
    <w:p w:rsidR="00744DDF" w:rsidRPr="00377EBA" w:rsidRDefault="00744DDF" w:rsidP="00377EB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E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Заседание РМО №1:</w:t>
      </w:r>
    </w:p>
    <w:p w:rsidR="00744DDF" w:rsidRPr="00744DDF" w:rsidRDefault="00744DDF" w:rsidP="00744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«Архитектура системы образования: проектируем будущее»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30.08. 2019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1. Деятельность методического объединения ( анализ работы, планирование работы РМО на 2019 -2020 уч. год).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2. «Актуальное состояние духовно-нравственного воспитания в урочной и внеурочной деятельности.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Нормативные документы, регламентирующие духовно-нравственное воспитание в урочной и внеурочной деятельности.</w:t>
      </w:r>
    </w:p>
    <w:p w:rsidR="00744DDF" w:rsidRPr="00744DDF" w:rsidRDefault="00207351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Яблокова И.В.</w:t>
      </w:r>
      <w:r w:rsidR="00744DDF"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. – руководитель РМО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DF" w:rsidRPr="00377EBA" w:rsidRDefault="00744DDF" w:rsidP="00377EB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E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Организация подготовки и проведения школьного этапа Всероссийской олимпиады школьников по ОПК</w:t>
      </w:r>
      <w:r w:rsidR="00377EBA" w:rsidRPr="00377E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r w:rsidR="00377EBA" w:rsidRPr="00377EB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 – октябрь)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школьников 4 – 11 классов в XII Общероссийской олимпиаде школьников по Основам православной культуры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Зам. дир по УВР,</w:t>
      </w:r>
    </w:p>
    <w:p w:rsidR="00744DDF" w:rsidRPr="00744DDF" w:rsidRDefault="00744DDF" w:rsidP="00744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DDF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ОУ</w:t>
      </w:r>
      <w:r w:rsidR="00377EB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РМК</w:t>
      </w:r>
    </w:p>
    <w:p w:rsidR="00377EBA" w:rsidRPr="00377EBA" w:rsidRDefault="00377EBA" w:rsidP="00377EB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E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Заседание РМО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2</w:t>
      </w:r>
      <w:r w:rsidRPr="00377E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 w:rsidRPr="00377EBA">
        <w:rPr>
          <w:rFonts w:ascii="Times New Roman" w:hAnsi="Times New Roman" w:cs="Times New Roman"/>
          <w:b/>
          <w:sz w:val="28"/>
          <w:szCs w:val="28"/>
        </w:rPr>
        <w:t xml:space="preserve"> «Духовно-нравственное воспитание детей дошкольного возраста»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Цель: систематизировать знания педагогов по духовно-нравственному  воспитанию  детей дошкольного возраста и создание в ДОУ условий для их самореализации.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План  РМО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1.Открытый показ НООД в подготовительной к школе группе на тему «Защитники Руси»  (воспитатель Поздеева Л.Н.)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2. Открытый показ НООД в средней группе на тему «Доброе дело» ( воспитатель Горюнова М.А.)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3.Обобщение опыта работы  на тему «Опыт работы МКДОУ детский сад «Росинка» по духовно-нравственному воспитанию детей»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старший воспитатель МКДОУ Петрушина С.А.</w:t>
      </w:r>
    </w:p>
    <w:p w:rsidR="00377EBA" w:rsidRPr="00377EBA" w:rsidRDefault="00377EBA" w:rsidP="00377EBA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377EBA">
        <w:rPr>
          <w:rFonts w:ascii="Times New Roman" w:hAnsi="Times New Roman" w:cs="Times New Roman"/>
          <w:sz w:val="28"/>
          <w:szCs w:val="28"/>
        </w:rPr>
        <w:t>4. Обобщение опыта работы  на тему «Работа по программе «Истоки мудрости» (воспитатель Поздеева Л.Н.)</w:t>
      </w:r>
    </w:p>
    <w:p w:rsidR="00744DDF" w:rsidRPr="00744DDF" w:rsidRDefault="00744DDF" w:rsidP="00744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7EBA" w:rsidRPr="00377EBA" w:rsidRDefault="00377EBA" w:rsidP="00377EB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E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Заседание РМО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3</w:t>
      </w:r>
      <w:r w:rsidRPr="00377EB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</w:p>
    <w:p w:rsidR="00744DDF" w:rsidRPr="00744DDF" w:rsidRDefault="00123A3C" w:rsidP="009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Семинар Логиновой Н.В.</w:t>
      </w:r>
      <w:r w:rsidR="00744DDF" w:rsidRPr="00744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23245" w:rsidRPr="009232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 2020 г.</w:t>
      </w:r>
      <w:r w:rsidR="00923245" w:rsidRPr="0092324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23A3C" w:rsidRDefault="00123A3C" w:rsidP="00123A3C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1936C1">
        <w:rPr>
          <w:rFonts w:ascii="Times New Roman" w:hAnsi="Times New Roman"/>
          <w:b/>
          <w:i/>
          <w:sz w:val="28"/>
          <w:szCs w:val="28"/>
        </w:rPr>
        <w:t xml:space="preserve">«Актуальные вопросы преподавания учебного курса </w:t>
      </w:r>
      <w:r w:rsidRPr="001936C1">
        <w:rPr>
          <w:rFonts w:ascii="Times New Roman" w:hAnsi="Times New Roman"/>
          <w:b/>
          <w:bCs/>
          <w:i/>
          <w:color w:val="000000"/>
          <w:sz w:val="28"/>
          <w:szCs w:val="28"/>
        </w:rPr>
        <w:t>«Нравственные основы семейной жизни» в условиях обновления образования»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(для педагогов школ)</w:t>
      </w:r>
    </w:p>
    <w:p w:rsidR="00744DDF" w:rsidRDefault="00123A3C" w:rsidP="00123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 xml:space="preserve">2. </w:t>
      </w:r>
      <w:r w:rsidRPr="001936C1">
        <w:rPr>
          <w:rFonts w:ascii="Times New Roman" w:hAnsi="Times New Roman"/>
          <w:b/>
          <w:sz w:val="28"/>
          <w:szCs w:val="28"/>
        </w:rPr>
        <w:t>Сотрудничество ДОО и семьи по духовно-нравственному воспитанию детей дошкольного возраста»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3A3C" w:rsidRDefault="00123A3C" w:rsidP="00123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23A3C" w:rsidRPr="00744DDF" w:rsidRDefault="00123A3C" w:rsidP="00123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2B18" w:rsidRPr="00BD3E48" w:rsidRDefault="006B2B1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районного семинара:                       </w:t>
      </w:r>
      <w:r w:rsidR="00123A3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Яблокова И.В.</w:t>
      </w:r>
    </w:p>
    <w:p w:rsidR="00BD3E48" w:rsidRPr="00BD3E48" w:rsidRDefault="00BD3E48" w:rsidP="006B2B18">
      <w:pPr>
        <w:jc w:val="both"/>
      </w:pPr>
    </w:p>
    <w:p w:rsidR="00024C5F" w:rsidRDefault="00024C5F" w:rsidP="006B2B18">
      <w:pPr>
        <w:jc w:val="both"/>
      </w:pPr>
    </w:p>
    <w:sectPr w:rsidR="00024C5F" w:rsidSect="00B760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9B" w:rsidRDefault="002B399B" w:rsidP="004D0F12">
      <w:pPr>
        <w:spacing w:after="0" w:line="240" w:lineRule="auto"/>
      </w:pPr>
      <w:r>
        <w:separator/>
      </w:r>
    </w:p>
  </w:endnote>
  <w:endnote w:type="continuationSeparator" w:id="1">
    <w:p w:rsidR="002B399B" w:rsidRDefault="002B399B" w:rsidP="004D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67340"/>
      <w:docPartObj>
        <w:docPartGallery w:val="Page Numbers (Bottom of Page)"/>
        <w:docPartUnique/>
      </w:docPartObj>
    </w:sdtPr>
    <w:sdtContent>
      <w:p w:rsidR="001F79DF" w:rsidRDefault="00733F5A">
        <w:pPr>
          <w:pStyle w:val="a3"/>
          <w:jc w:val="right"/>
        </w:pPr>
        <w:r>
          <w:fldChar w:fldCharType="begin"/>
        </w:r>
        <w:r w:rsidR="007E0D25">
          <w:instrText>PAGE   \* MERGEFORMAT</w:instrText>
        </w:r>
        <w:r>
          <w:fldChar w:fldCharType="separate"/>
        </w:r>
        <w:r w:rsidR="00123A3C">
          <w:rPr>
            <w:noProof/>
          </w:rPr>
          <w:t>3</w:t>
        </w:r>
        <w:r>
          <w:fldChar w:fldCharType="end"/>
        </w:r>
      </w:p>
    </w:sdtContent>
  </w:sdt>
  <w:p w:rsidR="001F79DF" w:rsidRDefault="002B39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9B" w:rsidRDefault="002B399B" w:rsidP="004D0F12">
      <w:pPr>
        <w:spacing w:after="0" w:line="240" w:lineRule="auto"/>
      </w:pPr>
      <w:r>
        <w:separator/>
      </w:r>
    </w:p>
  </w:footnote>
  <w:footnote w:type="continuationSeparator" w:id="1">
    <w:p w:rsidR="002B399B" w:rsidRDefault="002B399B" w:rsidP="004D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88B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52ED9"/>
    <w:multiLevelType w:val="hybridMultilevel"/>
    <w:tmpl w:val="D1681134"/>
    <w:lvl w:ilvl="0" w:tplc="C05864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3FD0"/>
    <w:multiLevelType w:val="hybridMultilevel"/>
    <w:tmpl w:val="D1681134"/>
    <w:lvl w:ilvl="0" w:tplc="C05864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75C93"/>
    <w:multiLevelType w:val="hybridMultilevel"/>
    <w:tmpl w:val="9802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80D7B"/>
    <w:multiLevelType w:val="hybridMultilevel"/>
    <w:tmpl w:val="B18CC18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C487A43"/>
    <w:multiLevelType w:val="hybridMultilevel"/>
    <w:tmpl w:val="220C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3105D"/>
    <w:multiLevelType w:val="hybridMultilevel"/>
    <w:tmpl w:val="6D0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93D62"/>
    <w:multiLevelType w:val="multilevel"/>
    <w:tmpl w:val="58C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D0655"/>
    <w:multiLevelType w:val="hybridMultilevel"/>
    <w:tmpl w:val="D1681134"/>
    <w:lvl w:ilvl="0" w:tplc="C05864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C3D07"/>
    <w:multiLevelType w:val="hybridMultilevel"/>
    <w:tmpl w:val="C958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D0A"/>
    <w:rsid w:val="00024C5F"/>
    <w:rsid w:val="00120D4E"/>
    <w:rsid w:val="00123A3C"/>
    <w:rsid w:val="00207351"/>
    <w:rsid w:val="002B399B"/>
    <w:rsid w:val="00326D67"/>
    <w:rsid w:val="00377EBA"/>
    <w:rsid w:val="004D0F12"/>
    <w:rsid w:val="006252B1"/>
    <w:rsid w:val="006B2B18"/>
    <w:rsid w:val="00733F5A"/>
    <w:rsid w:val="00744DDF"/>
    <w:rsid w:val="007E0D25"/>
    <w:rsid w:val="007F168B"/>
    <w:rsid w:val="00836D0A"/>
    <w:rsid w:val="00923245"/>
    <w:rsid w:val="00B028CE"/>
    <w:rsid w:val="00BC4704"/>
    <w:rsid w:val="00BD3E48"/>
    <w:rsid w:val="00CC25B4"/>
    <w:rsid w:val="00D517FB"/>
    <w:rsid w:val="00E8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3E48"/>
  </w:style>
  <w:style w:type="paragraph" w:styleId="a5">
    <w:name w:val="List Paragraph"/>
    <w:basedOn w:val="a"/>
    <w:uiPriority w:val="34"/>
    <w:qFormat/>
    <w:rsid w:val="00D517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3E48"/>
  </w:style>
  <w:style w:type="paragraph" w:styleId="a5">
    <w:name w:val="List Paragraph"/>
    <w:basedOn w:val="a"/>
    <w:uiPriority w:val="34"/>
    <w:qFormat/>
    <w:rsid w:val="00D51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US75DVFUYAPE-2001214921-46</_dlc_DocId>
    <_dlc_DocIdUrl xmlns="1ca21ed8-a3df-4193-b700-fd65bdc63fa0">
      <Url>http://www.eduportal44.ru/Makariev_EDU/makar-rmk/_layouts/15/DocIdRedir.aspx?ID=US75DVFUYAPE-2001214921-46</Url>
      <Description>US75DVFUYAPE-2001214921-46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90635-2FB4-45D2-91CF-D6DD96F668E9}"/>
</file>

<file path=customXml/itemProps2.xml><?xml version="1.0" encoding="utf-8"?>
<ds:datastoreItem xmlns:ds="http://schemas.openxmlformats.org/officeDocument/2006/customXml" ds:itemID="{6BAB3E5D-7A08-4ED7-B903-45A9F3855E90}"/>
</file>

<file path=customXml/itemProps3.xml><?xml version="1.0" encoding="utf-8"?>
<ds:datastoreItem xmlns:ds="http://schemas.openxmlformats.org/officeDocument/2006/customXml" ds:itemID="{3A5578B6-7F51-4409-8EA0-D1784AFBA1D1}"/>
</file>

<file path=customXml/itemProps4.xml><?xml version="1.0" encoding="utf-8"?>
<ds:datastoreItem xmlns:ds="http://schemas.openxmlformats.org/officeDocument/2006/customXml" ds:itemID="{9C923288-EE36-4466-A1C1-BDBB85910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</cp:lastModifiedBy>
  <cp:revision>12</cp:revision>
  <dcterms:created xsi:type="dcterms:W3CDTF">2018-10-09T14:56:00Z</dcterms:created>
  <dcterms:modified xsi:type="dcterms:W3CDTF">2020-07-27T12:24:00Z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56b450e5-73e6-4b50-ae99-81b3c3658704</vt:lpwstr>
  </property>
</Properties>
</file>