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D8" w:rsidRPr="002B17AC" w:rsidRDefault="006338D8" w:rsidP="00633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объединения учителей иностранного языка</w:t>
      </w:r>
    </w:p>
    <w:p w:rsidR="006338D8" w:rsidRPr="002B17AC" w:rsidRDefault="006338D8" w:rsidP="00633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Pr="002B17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38D8" w:rsidRPr="002B17AC" w:rsidRDefault="006338D8" w:rsidP="006338D8">
      <w:pPr>
        <w:rPr>
          <w:rFonts w:ascii="Times New Roman" w:hAnsi="Times New Roman" w:cs="Times New Roman"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Тема (проблема):</w:t>
      </w:r>
      <w:r w:rsidRPr="002B17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17AC">
        <w:rPr>
          <w:rFonts w:ascii="Times New Roman" w:hAnsi="Times New Roman" w:cs="Times New Roman"/>
          <w:sz w:val="24"/>
          <w:szCs w:val="24"/>
        </w:rPr>
        <w:t>Системно-дея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преподавании иностранного языка</w:t>
      </w:r>
    </w:p>
    <w:p w:rsidR="006338D8" w:rsidRPr="002B17AC" w:rsidRDefault="006338D8" w:rsidP="006338D8">
      <w:pPr>
        <w:rPr>
          <w:rFonts w:ascii="Times New Roman" w:hAnsi="Times New Roman" w:cs="Times New Roman"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Цель:</w:t>
      </w:r>
      <w:r w:rsidR="0099299C" w:rsidRPr="0099299C">
        <w:rPr>
          <w:rFonts w:ascii="Times New Roman" w:hAnsi="Times New Roman" w:cs="Times New Roman"/>
          <w:sz w:val="24"/>
          <w:szCs w:val="24"/>
        </w:rPr>
        <w:t xml:space="preserve"> </w:t>
      </w:r>
      <w:r w:rsidR="0099299C">
        <w:rPr>
          <w:rFonts w:ascii="Times New Roman" w:hAnsi="Times New Roman" w:cs="Times New Roman"/>
          <w:sz w:val="24"/>
          <w:szCs w:val="24"/>
        </w:rPr>
        <w:t>Цифровые образовательные ресурсы в преподавании иностранного языка</w:t>
      </w:r>
      <w:r w:rsidRPr="002B17AC">
        <w:rPr>
          <w:rFonts w:ascii="Times New Roman" w:hAnsi="Times New Roman" w:cs="Times New Roman"/>
          <w:sz w:val="24"/>
          <w:szCs w:val="24"/>
        </w:rPr>
        <w:t>.</w:t>
      </w:r>
    </w:p>
    <w:p w:rsidR="006338D8" w:rsidRPr="002B17AC" w:rsidRDefault="006338D8" w:rsidP="006338D8">
      <w:pPr>
        <w:rPr>
          <w:rFonts w:ascii="Times New Roman" w:hAnsi="Times New Roman" w:cs="Times New Roman"/>
          <w:i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B17AC">
        <w:rPr>
          <w:rFonts w:ascii="Times New Roman" w:hAnsi="Times New Roman" w:cs="Times New Roman"/>
          <w:sz w:val="24"/>
          <w:szCs w:val="24"/>
        </w:rPr>
        <w:t xml:space="preserve"> </w:t>
      </w:r>
      <w:r w:rsidRPr="002B17AC">
        <w:rPr>
          <w:rFonts w:ascii="Times New Roman" w:hAnsi="Times New Roman" w:cs="Times New Roman"/>
          <w:i/>
          <w:sz w:val="24"/>
          <w:szCs w:val="24"/>
        </w:rPr>
        <w:t xml:space="preserve">изучение теоретических и практических аспектов проблемы </w:t>
      </w:r>
      <w:r w:rsidR="0099299C">
        <w:rPr>
          <w:rFonts w:ascii="Times New Roman" w:hAnsi="Times New Roman" w:cs="Times New Roman"/>
          <w:i/>
          <w:sz w:val="24"/>
          <w:szCs w:val="24"/>
        </w:rPr>
        <w:t>использования цифровых образовательных ресурсов</w:t>
      </w:r>
      <w:r w:rsidR="006160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7AC">
        <w:rPr>
          <w:rFonts w:ascii="Times New Roman" w:hAnsi="Times New Roman" w:cs="Times New Roman"/>
          <w:i/>
          <w:sz w:val="24"/>
          <w:szCs w:val="24"/>
        </w:rPr>
        <w:t xml:space="preserve">на уроках иностранного языка; </w:t>
      </w:r>
    </w:p>
    <w:p w:rsidR="006338D8" w:rsidRPr="002B17AC" w:rsidRDefault="006338D8" w:rsidP="006338D8">
      <w:pPr>
        <w:rPr>
          <w:rFonts w:ascii="Times New Roman" w:hAnsi="Times New Roman" w:cs="Times New Roman"/>
          <w:i/>
          <w:sz w:val="24"/>
          <w:szCs w:val="24"/>
        </w:rPr>
      </w:pPr>
      <w:r w:rsidRPr="002B17AC">
        <w:rPr>
          <w:rFonts w:ascii="Times New Roman" w:hAnsi="Times New Roman" w:cs="Times New Roman"/>
          <w:i/>
          <w:sz w:val="24"/>
          <w:szCs w:val="24"/>
        </w:rPr>
        <w:t>совершенствование методических компетенций учителей;</w:t>
      </w:r>
    </w:p>
    <w:p w:rsidR="006338D8" w:rsidRPr="002B17AC" w:rsidRDefault="006338D8" w:rsidP="006338D8">
      <w:pPr>
        <w:rPr>
          <w:rFonts w:ascii="Times New Roman" w:hAnsi="Times New Roman" w:cs="Times New Roman"/>
          <w:i/>
          <w:sz w:val="24"/>
          <w:szCs w:val="24"/>
        </w:rPr>
      </w:pPr>
      <w:r w:rsidRPr="002B17AC">
        <w:rPr>
          <w:rFonts w:ascii="Times New Roman" w:hAnsi="Times New Roman" w:cs="Times New Roman"/>
          <w:i/>
          <w:sz w:val="24"/>
          <w:szCs w:val="24"/>
        </w:rPr>
        <w:t>подготовка учащихся к ОГЭ и ЕГЭ, исходя из современных требований к предмету;</w:t>
      </w:r>
    </w:p>
    <w:p w:rsidR="006338D8" w:rsidRPr="002B17AC" w:rsidRDefault="006338D8" w:rsidP="006338D8">
      <w:pPr>
        <w:rPr>
          <w:rFonts w:ascii="Times New Roman" w:hAnsi="Times New Roman" w:cs="Times New Roman"/>
          <w:i/>
          <w:sz w:val="24"/>
          <w:szCs w:val="24"/>
        </w:rPr>
      </w:pPr>
      <w:r w:rsidRPr="002B17AC">
        <w:rPr>
          <w:rFonts w:ascii="Times New Roman" w:hAnsi="Times New Roman" w:cs="Times New Roman"/>
          <w:i/>
          <w:sz w:val="24"/>
          <w:szCs w:val="24"/>
        </w:rPr>
        <w:t xml:space="preserve"> формирование потребности к постоянному развитию и саморазвитию</w:t>
      </w:r>
    </w:p>
    <w:tbl>
      <w:tblPr>
        <w:tblStyle w:val="a3"/>
        <w:tblW w:w="0" w:type="auto"/>
        <w:tblInd w:w="137" w:type="dxa"/>
        <w:tblLook w:val="04A0"/>
      </w:tblPr>
      <w:tblGrid>
        <w:gridCol w:w="4082"/>
        <w:gridCol w:w="2126"/>
        <w:gridCol w:w="1134"/>
        <w:gridCol w:w="2092"/>
      </w:tblGrid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етодического объединения на 2020-21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зучение нормативных документов, выбор учителями тем для индивидуального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  <w:r w:rsidR="0099299C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учителя</w:t>
            </w:r>
          </w:p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Default="006338D8" w:rsidP="0063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  <w:p w:rsidR="006338D8" w:rsidRPr="002B17AC" w:rsidRDefault="006338D8" w:rsidP="0063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иностранному языку в 8-х классах.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9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Районный методический кабинет</w:t>
            </w:r>
            <w:r w:rsidR="009929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38D8" w:rsidRPr="002B17AC" w:rsidRDefault="0099299C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школам.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по иностранному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по школам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 по иностранному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Районный методический кабинет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в преподавании иностранного языка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99299C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38D8">
              <w:rPr>
                <w:rFonts w:ascii="Times New Roman" w:hAnsi="Times New Roman" w:cs="Times New Roman"/>
                <w:sz w:val="24"/>
                <w:szCs w:val="24"/>
              </w:rPr>
              <w:t>истанционное РМО</w:t>
            </w:r>
            <w:r w:rsidR="006338D8" w:rsidRPr="002B17AC">
              <w:rPr>
                <w:rFonts w:ascii="Times New Roman" w:hAnsi="Times New Roman" w:cs="Times New Roman"/>
                <w:sz w:val="24"/>
                <w:szCs w:val="24"/>
              </w:rPr>
              <w:t>, сообщение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Могутнова О.В.</w:t>
            </w:r>
          </w:p>
          <w:p w:rsidR="006338D8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Машкова Р.Е.</w:t>
            </w:r>
          </w:p>
          <w:p w:rsidR="006338D8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</w:t>
            </w:r>
          </w:p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Перовская Е.Л.</w:t>
            </w:r>
          </w:p>
          <w:p w:rsidR="006338D8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Ожегова Г.А.</w:t>
            </w:r>
          </w:p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Степанкова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99299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учащихся 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на уроке иностранного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сообщение по теме,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99299C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Могутнова О.В.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 по иностранному языку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по школам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0274F">
              <w:rPr>
                <w:rFonts w:ascii="Times New Roman" w:hAnsi="Times New Roman" w:cs="Times New Roman"/>
                <w:sz w:val="24"/>
                <w:szCs w:val="24"/>
              </w:rPr>
              <w:t>авление анализа работы за 2021-22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 xml:space="preserve"> год, определение темы работы МО на следующий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Могутнова О.В.</w:t>
            </w:r>
          </w:p>
        </w:tc>
      </w:tr>
    </w:tbl>
    <w:p w:rsidR="006338D8" w:rsidRPr="002B17AC" w:rsidRDefault="006338D8" w:rsidP="00633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8D8" w:rsidRPr="002B17AC" w:rsidRDefault="006338D8" w:rsidP="00633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8D8" w:rsidRPr="002B17AC" w:rsidRDefault="006338D8" w:rsidP="006338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AC">
        <w:rPr>
          <w:rFonts w:ascii="Times New Roman" w:hAnsi="Times New Roman" w:cs="Times New Roman"/>
          <w:sz w:val="24"/>
          <w:szCs w:val="24"/>
        </w:rPr>
        <w:t xml:space="preserve">Руководитель РМО учителей иностранного языка   </w:t>
      </w:r>
      <w:r w:rsidRPr="002B17AC">
        <w:rPr>
          <w:rFonts w:ascii="Times New Roman" w:hAnsi="Times New Roman" w:cs="Times New Roman"/>
          <w:i/>
          <w:sz w:val="24"/>
          <w:szCs w:val="24"/>
        </w:rPr>
        <w:t>О.В.Могутнова</w:t>
      </w:r>
    </w:p>
    <w:p w:rsidR="005D1364" w:rsidRPr="00616090" w:rsidRDefault="00616090" w:rsidP="00616090">
      <w:pPr>
        <w:jc w:val="center"/>
        <w:rPr>
          <w:rFonts w:ascii="Times New Roman" w:hAnsi="Times New Roman" w:cs="Times New Roman"/>
          <w:b/>
          <w:sz w:val="28"/>
        </w:rPr>
      </w:pPr>
      <w:r w:rsidRPr="00616090">
        <w:rPr>
          <w:rFonts w:ascii="Times New Roman" w:hAnsi="Times New Roman" w:cs="Times New Roman"/>
          <w:b/>
          <w:sz w:val="28"/>
        </w:rPr>
        <w:lastRenderedPageBreak/>
        <w:t>План работы РМО  17 декабря 2020 г.</w:t>
      </w:r>
    </w:p>
    <w:p w:rsidR="00616090" w:rsidRDefault="00616090">
      <w:pPr>
        <w:rPr>
          <w:rFonts w:ascii="Times New Roman" w:hAnsi="Times New Roman" w:cs="Times New Roman"/>
          <w:sz w:val="28"/>
        </w:rPr>
      </w:pPr>
      <w:r w:rsidRPr="00616090">
        <w:rPr>
          <w:rFonts w:ascii="Times New Roman" w:hAnsi="Times New Roman" w:cs="Times New Roman"/>
          <w:b/>
          <w:sz w:val="28"/>
        </w:rPr>
        <w:t>Тема РМО</w:t>
      </w:r>
      <w:r w:rsidRPr="00616090">
        <w:rPr>
          <w:rFonts w:ascii="Times New Roman" w:hAnsi="Times New Roman" w:cs="Times New Roman"/>
          <w:sz w:val="28"/>
        </w:rPr>
        <w:t xml:space="preserve"> « Цифровые образовательные ресурсы в преподавании иностранного языка»</w:t>
      </w:r>
    </w:p>
    <w:p w:rsidR="00616090" w:rsidRDefault="00616090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6090">
        <w:rPr>
          <w:rFonts w:ascii="Times New Roman" w:hAnsi="Times New Roman" w:cs="Times New Roman"/>
          <w:sz w:val="28"/>
        </w:rPr>
        <w:t xml:space="preserve"> Цифровые образовательные ресурсы в преподавании иностранного языка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Хромова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Павловна, учитель  МКОУ СОШ №2</w:t>
      </w:r>
    </w:p>
    <w:p w:rsidR="00616090" w:rsidRDefault="00616090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игры как средство повышения мотивации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к изучению немецкого языка – Перовская Елена Леонидовна, учитель МКОУ СОШ №1</w:t>
      </w:r>
    </w:p>
    <w:p w:rsidR="00616090" w:rsidRDefault="00616090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 ОГЭ по иностранному языку – Машкова Раиса Евгеньевна, учитель  МКОУ СОШ №2</w:t>
      </w:r>
    </w:p>
    <w:p w:rsidR="00616090" w:rsidRPr="00616090" w:rsidRDefault="00616090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</w:rPr>
        <w:t xml:space="preserve"> УМК по немецкому языку – Ожегова Галина Анатольевна, учитель МКОУ СОШ №1; </w:t>
      </w:r>
      <w:proofErr w:type="spellStart"/>
      <w:r>
        <w:rPr>
          <w:rFonts w:ascii="Times New Roman" w:hAnsi="Times New Roman" w:cs="Times New Roman"/>
          <w:sz w:val="28"/>
        </w:rPr>
        <w:t>Степанкова</w:t>
      </w:r>
      <w:proofErr w:type="spellEnd"/>
      <w:r>
        <w:rPr>
          <w:rFonts w:ascii="Times New Roman" w:hAnsi="Times New Roman" w:cs="Times New Roman"/>
          <w:sz w:val="28"/>
        </w:rPr>
        <w:t xml:space="preserve"> Галина Виссарионовна, учитель МКОУ УСОШ</w:t>
      </w:r>
    </w:p>
    <w:sectPr w:rsidR="00616090" w:rsidRPr="0061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CFA"/>
    <w:multiLevelType w:val="hybridMultilevel"/>
    <w:tmpl w:val="047E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64"/>
    <w:rsid w:val="0000631D"/>
    <w:rsid w:val="005D1364"/>
    <w:rsid w:val="00616090"/>
    <w:rsid w:val="006338D8"/>
    <w:rsid w:val="0099299C"/>
    <w:rsid w:val="00B0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US75DVFUYAPE-2001214921-90</_dlc_DocId>
    <_dlc_DocIdUrl xmlns="1ca21ed8-a3df-4193-b700-fd65bdc63fa0">
      <Url>http://www.eduportal44.ru/Makariev_EDU/makar-rmk/_layouts/15/DocIdRedir.aspx?ID=US75DVFUYAPE-2001214921-90</Url>
      <Description>US75DVFUYAPE-2001214921-90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E29B-B344-40E1-95C4-D0C53F03EDB7}"/>
</file>

<file path=customXml/itemProps2.xml><?xml version="1.0" encoding="utf-8"?>
<ds:datastoreItem xmlns:ds="http://schemas.openxmlformats.org/officeDocument/2006/customXml" ds:itemID="{C3745D6D-EAB6-4D5D-B6AA-4F7AB0C88034}"/>
</file>

<file path=customXml/itemProps3.xml><?xml version="1.0" encoding="utf-8"?>
<ds:datastoreItem xmlns:ds="http://schemas.openxmlformats.org/officeDocument/2006/customXml" ds:itemID="{4DAD1BC6-1378-4241-8A64-4FDA11C101AA}"/>
</file>

<file path=customXml/itemProps4.xml><?xml version="1.0" encoding="utf-8"?>
<ds:datastoreItem xmlns:ds="http://schemas.openxmlformats.org/officeDocument/2006/customXml" ds:itemID="{5415C8A1-8D34-418C-9C32-E00302DA5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2020-12-17T02:51:00Z</dcterms:created>
  <dcterms:modified xsi:type="dcterms:W3CDTF">2020-12-17T03:23:00Z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f78ed567-78f9-49a5-b493-40dfdfb10f63</vt:lpwstr>
  </property>
</Properties>
</file>