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471D" w14:textId="2282A9B6" w:rsidR="00F46774" w:rsidRDefault="00F46774" w:rsidP="00F46774">
      <w:pPr>
        <w:pStyle w:val="a3"/>
        <w:jc w:val="center"/>
        <w:rPr>
          <w:rFonts w:ascii="Times New Roman" w:hAnsi="Times New Roman" w:cs="Times New Roman"/>
          <w:b/>
          <w:sz w:val="28"/>
          <w:szCs w:val="28"/>
        </w:rPr>
      </w:pPr>
      <w:r>
        <w:rPr>
          <w:rFonts w:ascii="Times New Roman" w:hAnsi="Times New Roman" w:cs="Times New Roman"/>
          <w:b/>
          <w:sz w:val="28"/>
          <w:szCs w:val="28"/>
        </w:rPr>
        <w:t>ФОРМИРОВАНИЕ ПРАВОВОЙ И ФИНАНСОВОЙ ГРАМОТНОСТИ, РАЗВИТИЕ ПРЕДПРИНИМАТЕЛЬСКОГО ПОТЕНЦИАЛА ОБУЧАЮЩИХСЯ В УСЛОВИЯХ СЕЛЬСКОЙ МЕСТНОСТИ И МАЛЫХ ГОРОДОВ</w:t>
      </w:r>
    </w:p>
    <w:p w14:paraId="09B577D9" w14:textId="11C37350" w:rsidR="00AA4761" w:rsidRDefault="00AA4761" w:rsidP="00F46774">
      <w:pPr>
        <w:pStyle w:val="a3"/>
        <w:jc w:val="center"/>
        <w:rPr>
          <w:rFonts w:ascii="Times New Roman" w:hAnsi="Times New Roman" w:cs="Times New Roman"/>
          <w:b/>
          <w:sz w:val="28"/>
          <w:szCs w:val="28"/>
        </w:rPr>
      </w:pPr>
    </w:p>
    <w:p w14:paraId="122B6F60" w14:textId="63B49F98" w:rsidR="00AA4761" w:rsidRDefault="00AA4761" w:rsidP="00AA4761">
      <w:pPr>
        <w:pStyle w:val="a3"/>
        <w:jc w:val="right"/>
        <w:rPr>
          <w:rFonts w:ascii="Times New Roman" w:hAnsi="Times New Roman" w:cs="Times New Roman"/>
          <w:b/>
          <w:sz w:val="28"/>
          <w:szCs w:val="28"/>
        </w:rPr>
      </w:pPr>
      <w:r>
        <w:rPr>
          <w:rFonts w:ascii="Times New Roman" w:hAnsi="Times New Roman" w:cs="Times New Roman"/>
          <w:b/>
          <w:sz w:val="28"/>
          <w:szCs w:val="28"/>
        </w:rPr>
        <w:t>Ильин Сергей Владимирович</w:t>
      </w:r>
    </w:p>
    <w:p w14:paraId="235B7418" w14:textId="6D19ED39" w:rsidR="00AA4761" w:rsidRDefault="00AA4761" w:rsidP="00AA4761">
      <w:pPr>
        <w:pStyle w:val="a3"/>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14:paraId="16AE966D" w14:textId="6AC715D7" w:rsidR="00AA4761" w:rsidRDefault="00AA4761" w:rsidP="00AA4761">
      <w:pPr>
        <w:pStyle w:val="a3"/>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 категории</w:t>
      </w:r>
    </w:p>
    <w:p w14:paraId="6384CEB7" w14:textId="77777777" w:rsidR="00AA4761" w:rsidRPr="003357BF" w:rsidRDefault="00AA4761" w:rsidP="00AA4761">
      <w:pPr>
        <w:pStyle w:val="a3"/>
        <w:jc w:val="right"/>
        <w:rPr>
          <w:rFonts w:ascii="Times New Roman" w:hAnsi="Times New Roman" w:cs="Times New Roman"/>
          <w:i/>
          <w:sz w:val="28"/>
          <w:szCs w:val="28"/>
        </w:rPr>
      </w:pPr>
      <w:r w:rsidRPr="003357BF">
        <w:rPr>
          <w:rFonts w:ascii="Times New Roman" w:hAnsi="Times New Roman" w:cs="Times New Roman"/>
          <w:i/>
          <w:sz w:val="28"/>
          <w:szCs w:val="28"/>
        </w:rPr>
        <w:t>(МБУ ДО «Центр творчества»,</w:t>
      </w:r>
    </w:p>
    <w:p w14:paraId="720FCEF8" w14:textId="043829A9" w:rsidR="00AA4761" w:rsidRPr="003357BF" w:rsidRDefault="00AA4761" w:rsidP="00AA4761">
      <w:pPr>
        <w:pStyle w:val="a3"/>
        <w:jc w:val="right"/>
        <w:rPr>
          <w:rFonts w:ascii="Times New Roman" w:hAnsi="Times New Roman" w:cs="Times New Roman"/>
          <w:i/>
          <w:sz w:val="28"/>
          <w:szCs w:val="28"/>
        </w:rPr>
      </w:pPr>
      <w:r w:rsidRPr="003357BF">
        <w:rPr>
          <w:rFonts w:ascii="Times New Roman" w:hAnsi="Times New Roman" w:cs="Times New Roman"/>
          <w:i/>
          <w:sz w:val="28"/>
          <w:szCs w:val="28"/>
        </w:rPr>
        <w:t>г. Макарьев Костромской области)</w:t>
      </w:r>
    </w:p>
    <w:p w14:paraId="79A2EFEA" w14:textId="163D18C3" w:rsidR="003357BF" w:rsidRPr="003357BF" w:rsidRDefault="003357BF" w:rsidP="00AA4761">
      <w:pPr>
        <w:pStyle w:val="a3"/>
        <w:jc w:val="right"/>
        <w:rPr>
          <w:rFonts w:ascii="Times New Roman" w:hAnsi="Times New Roman" w:cs="Times New Roman"/>
          <w:i/>
          <w:sz w:val="28"/>
          <w:szCs w:val="28"/>
        </w:rPr>
      </w:pPr>
      <w:proofErr w:type="spellStart"/>
      <w:r w:rsidRPr="003357BF">
        <w:rPr>
          <w:rFonts w:ascii="Times New Roman" w:hAnsi="Times New Roman" w:cs="Times New Roman"/>
          <w:i/>
          <w:sz w:val="28"/>
          <w:szCs w:val="28"/>
          <w:lang w:val="en-US"/>
        </w:rPr>
        <w:t>ilyin</w:t>
      </w:r>
      <w:proofErr w:type="spellEnd"/>
      <w:r w:rsidRPr="003357BF">
        <w:rPr>
          <w:rFonts w:ascii="Times New Roman" w:hAnsi="Times New Roman" w:cs="Times New Roman"/>
          <w:i/>
          <w:sz w:val="28"/>
          <w:szCs w:val="28"/>
        </w:rPr>
        <w:t>_</w:t>
      </w:r>
      <w:r w:rsidRPr="003357BF">
        <w:rPr>
          <w:rFonts w:ascii="Times New Roman" w:hAnsi="Times New Roman" w:cs="Times New Roman"/>
          <w:i/>
          <w:sz w:val="28"/>
          <w:szCs w:val="28"/>
          <w:lang w:val="en-US"/>
        </w:rPr>
        <w:t>office@mail.ru</w:t>
      </w:r>
    </w:p>
    <w:p w14:paraId="61CAF4FF" w14:textId="77777777" w:rsidR="00714334" w:rsidRDefault="00714334" w:rsidP="004F4431">
      <w:pPr>
        <w:pStyle w:val="a3"/>
        <w:ind w:firstLine="567"/>
        <w:jc w:val="both"/>
        <w:rPr>
          <w:rFonts w:ascii="Times New Roman" w:hAnsi="Times New Roman" w:cs="Times New Roman"/>
          <w:b/>
          <w:i/>
          <w:sz w:val="28"/>
          <w:szCs w:val="28"/>
        </w:rPr>
      </w:pPr>
    </w:p>
    <w:p w14:paraId="5C2BB85A" w14:textId="5134631B" w:rsidR="003357BF" w:rsidRDefault="003357BF" w:rsidP="004F4431">
      <w:pPr>
        <w:pStyle w:val="a3"/>
        <w:ind w:firstLine="567"/>
        <w:jc w:val="both"/>
        <w:rPr>
          <w:rFonts w:ascii="Times New Roman" w:hAnsi="Times New Roman" w:cs="Times New Roman"/>
          <w:sz w:val="28"/>
          <w:szCs w:val="28"/>
        </w:rPr>
      </w:pPr>
      <w:r w:rsidRPr="00490E6F">
        <w:rPr>
          <w:rFonts w:ascii="Times New Roman" w:hAnsi="Times New Roman" w:cs="Times New Roman"/>
          <w:b/>
          <w:i/>
          <w:sz w:val="28"/>
          <w:szCs w:val="28"/>
        </w:rPr>
        <w:t>Аннотация</w:t>
      </w:r>
      <w:r>
        <w:rPr>
          <w:rFonts w:ascii="Times New Roman" w:hAnsi="Times New Roman" w:cs="Times New Roman"/>
          <w:sz w:val="28"/>
          <w:szCs w:val="28"/>
        </w:rPr>
        <w:t xml:space="preserve">. </w:t>
      </w:r>
      <w:r w:rsidR="004F4431">
        <w:rPr>
          <w:rFonts w:ascii="Times New Roman" w:hAnsi="Times New Roman" w:cs="Times New Roman"/>
          <w:sz w:val="28"/>
          <w:szCs w:val="28"/>
        </w:rPr>
        <w:t>Настоящая статья рассматривает п</w:t>
      </w:r>
      <w:r w:rsidR="00C6614F">
        <w:rPr>
          <w:rFonts w:ascii="Times New Roman" w:hAnsi="Times New Roman" w:cs="Times New Roman"/>
          <w:sz w:val="28"/>
          <w:szCs w:val="28"/>
        </w:rPr>
        <w:t>роблемы преподавания финансовой и правовой грамотности</w:t>
      </w:r>
      <w:r w:rsidR="004F4431">
        <w:rPr>
          <w:rFonts w:ascii="Times New Roman" w:hAnsi="Times New Roman" w:cs="Times New Roman"/>
          <w:sz w:val="28"/>
          <w:szCs w:val="28"/>
        </w:rPr>
        <w:t xml:space="preserve"> населения, в частности, детей и молодежи, развития предпринимательского потенциала обучающихся в условиях сельской местности и малых городов. Кадровый голод, отсутствие материально-технической базы и востребованности дополнительного образования в сфере финансовой и правовой грамотности среди обучающихся и их родителей как основные проблемы преподавания основ права, финансов и предпринимательской деятельности с учетом специфики малых городов и сельских населенных пунктов; возможные пути их преодоления, конкретные примеры решения указанных проблем.</w:t>
      </w:r>
    </w:p>
    <w:p w14:paraId="7C8C1534" w14:textId="5AB4E018" w:rsidR="0001698F" w:rsidRDefault="0001698F" w:rsidP="004F4431">
      <w:pPr>
        <w:pStyle w:val="a3"/>
        <w:ind w:firstLine="567"/>
        <w:jc w:val="both"/>
        <w:rPr>
          <w:rFonts w:ascii="Times New Roman" w:hAnsi="Times New Roman" w:cs="Times New Roman"/>
          <w:sz w:val="28"/>
          <w:szCs w:val="28"/>
        </w:rPr>
      </w:pPr>
      <w:r w:rsidRPr="0001698F">
        <w:rPr>
          <w:rFonts w:ascii="Times New Roman" w:hAnsi="Times New Roman" w:cs="Times New Roman"/>
          <w:b/>
          <w:i/>
          <w:sz w:val="28"/>
          <w:szCs w:val="28"/>
        </w:rPr>
        <w:t>Ключевые слова</w:t>
      </w:r>
      <w:r>
        <w:rPr>
          <w:rFonts w:ascii="Times New Roman" w:hAnsi="Times New Roman" w:cs="Times New Roman"/>
          <w:sz w:val="28"/>
          <w:szCs w:val="28"/>
        </w:rPr>
        <w:t>.</w:t>
      </w:r>
      <w:r w:rsidR="00890A5A">
        <w:rPr>
          <w:rFonts w:ascii="Times New Roman" w:hAnsi="Times New Roman" w:cs="Times New Roman"/>
          <w:sz w:val="28"/>
          <w:szCs w:val="28"/>
        </w:rPr>
        <w:t xml:space="preserve"> </w:t>
      </w:r>
      <w:r w:rsidR="00EB7906">
        <w:rPr>
          <w:rFonts w:ascii="Times New Roman" w:hAnsi="Times New Roman" w:cs="Times New Roman"/>
          <w:sz w:val="28"/>
          <w:szCs w:val="28"/>
        </w:rPr>
        <w:t>Правовая грамотность, финансовая грамотность, предпринимательский потенциал, малые города, сельская местность, проблемы.</w:t>
      </w:r>
    </w:p>
    <w:p w14:paraId="6805E284" w14:textId="44CFCE13" w:rsidR="008A4615" w:rsidRDefault="008A4615" w:rsidP="004F4431">
      <w:pPr>
        <w:pStyle w:val="a3"/>
        <w:ind w:firstLine="567"/>
        <w:jc w:val="both"/>
        <w:rPr>
          <w:rFonts w:ascii="Times New Roman" w:hAnsi="Times New Roman" w:cs="Times New Roman"/>
          <w:sz w:val="28"/>
          <w:szCs w:val="28"/>
        </w:rPr>
      </w:pPr>
    </w:p>
    <w:p w14:paraId="73218CDC" w14:textId="2E63D093" w:rsidR="008A4615" w:rsidRPr="00084780" w:rsidRDefault="00084780" w:rsidP="00084780">
      <w:pPr>
        <w:pStyle w:val="a3"/>
        <w:jc w:val="center"/>
        <w:rPr>
          <w:rFonts w:ascii="Times New Roman" w:hAnsi="Times New Roman" w:cs="Times New Roman"/>
          <w:b/>
          <w:sz w:val="28"/>
          <w:szCs w:val="28"/>
          <w:lang w:val="en-US"/>
        </w:rPr>
      </w:pPr>
      <w:r w:rsidRPr="00084780">
        <w:rPr>
          <w:rFonts w:ascii="Times New Roman" w:hAnsi="Times New Roman" w:cs="Times New Roman"/>
          <w:b/>
          <w:sz w:val="28"/>
          <w:szCs w:val="28"/>
          <w:lang w:val="en-US"/>
        </w:rPr>
        <w:t>FORMATION OF LEGAL AND FINANCIAL LITERACY, DEVELOPMENT OF ENTREPRENEURIAL POTENTIAL OF STUDENTS IN RURAL</w:t>
      </w:r>
      <w:r>
        <w:rPr>
          <w:rFonts w:ascii="Times New Roman" w:hAnsi="Times New Roman" w:cs="Times New Roman"/>
          <w:b/>
          <w:sz w:val="28"/>
          <w:szCs w:val="28"/>
          <w:lang w:val="en-US"/>
        </w:rPr>
        <w:t xml:space="preserve"> AREA</w:t>
      </w:r>
      <w:r w:rsidR="00C82C4B">
        <w:rPr>
          <w:rFonts w:ascii="Times New Roman" w:hAnsi="Times New Roman" w:cs="Times New Roman"/>
          <w:b/>
          <w:sz w:val="28"/>
          <w:szCs w:val="28"/>
          <w:lang w:val="en-US"/>
        </w:rPr>
        <w:t>S</w:t>
      </w:r>
      <w:r w:rsidRPr="00084780">
        <w:rPr>
          <w:rFonts w:ascii="Times New Roman" w:hAnsi="Times New Roman" w:cs="Times New Roman"/>
          <w:b/>
          <w:sz w:val="28"/>
          <w:szCs w:val="28"/>
          <w:lang w:val="en-US"/>
        </w:rPr>
        <w:t xml:space="preserve"> AND SMALL TOWNS</w:t>
      </w:r>
    </w:p>
    <w:p w14:paraId="5179D200" w14:textId="77777777" w:rsidR="00084780" w:rsidRPr="00C82C4B" w:rsidRDefault="00084780" w:rsidP="00ED3A31">
      <w:pPr>
        <w:pStyle w:val="a3"/>
        <w:ind w:firstLine="567"/>
        <w:jc w:val="both"/>
        <w:rPr>
          <w:rFonts w:ascii="Times New Roman" w:hAnsi="Times New Roman" w:cs="Times New Roman"/>
          <w:sz w:val="28"/>
          <w:szCs w:val="28"/>
          <w:lang w:val="en-US"/>
        </w:rPr>
      </w:pPr>
    </w:p>
    <w:p w14:paraId="716C965B" w14:textId="4223BE68" w:rsidR="00084780" w:rsidRDefault="00ED3A31" w:rsidP="00ED3A31">
      <w:pPr>
        <w:pStyle w:val="a3"/>
        <w:ind w:firstLine="567"/>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Ilin</w:t>
      </w:r>
      <w:proofErr w:type="spellEnd"/>
      <w:r>
        <w:rPr>
          <w:rFonts w:ascii="Times New Roman" w:hAnsi="Times New Roman" w:cs="Times New Roman"/>
          <w:sz w:val="28"/>
          <w:szCs w:val="28"/>
          <w:lang w:val="en-US"/>
        </w:rPr>
        <w:t xml:space="preserve"> S.V.</w:t>
      </w:r>
    </w:p>
    <w:p w14:paraId="704C6CB4" w14:textId="3EF315D3" w:rsidR="00ED3A31" w:rsidRDefault="00ED3A31" w:rsidP="00ED3A31">
      <w:pPr>
        <w:pStyle w:val="a3"/>
        <w:ind w:firstLine="567"/>
        <w:jc w:val="right"/>
        <w:rPr>
          <w:rFonts w:ascii="Times New Roman" w:hAnsi="Times New Roman" w:cs="Times New Roman"/>
          <w:sz w:val="28"/>
          <w:szCs w:val="28"/>
          <w:lang w:val="en-US"/>
        </w:rPr>
      </w:pPr>
    </w:p>
    <w:p w14:paraId="0E9910CE" w14:textId="54762599" w:rsidR="00ED3A31" w:rsidRDefault="00ED3A31" w:rsidP="00C82C4B">
      <w:pPr>
        <w:pStyle w:val="a3"/>
        <w:ind w:firstLine="567"/>
        <w:jc w:val="both"/>
        <w:rPr>
          <w:rFonts w:ascii="Times New Roman" w:hAnsi="Times New Roman" w:cs="Times New Roman"/>
          <w:sz w:val="28"/>
          <w:szCs w:val="28"/>
          <w:lang w:val="en-US"/>
        </w:rPr>
      </w:pPr>
      <w:r w:rsidRPr="00ED3A31">
        <w:rPr>
          <w:rFonts w:ascii="Times New Roman" w:hAnsi="Times New Roman" w:cs="Times New Roman"/>
          <w:b/>
          <w:i/>
          <w:sz w:val="28"/>
          <w:szCs w:val="28"/>
          <w:lang w:val="en-US"/>
        </w:rPr>
        <w:t>Abstract</w:t>
      </w:r>
      <w:r>
        <w:rPr>
          <w:rFonts w:ascii="Times New Roman" w:hAnsi="Times New Roman" w:cs="Times New Roman"/>
          <w:sz w:val="28"/>
          <w:szCs w:val="28"/>
          <w:lang w:val="en-US"/>
        </w:rPr>
        <w:t>.</w:t>
      </w:r>
      <w:r w:rsidR="00C82C4B">
        <w:rPr>
          <w:rFonts w:ascii="Times New Roman" w:hAnsi="Times New Roman" w:cs="Times New Roman"/>
          <w:sz w:val="28"/>
          <w:szCs w:val="28"/>
          <w:lang w:val="en-US"/>
        </w:rPr>
        <w:t xml:space="preserve"> </w:t>
      </w:r>
      <w:r w:rsidR="00C82C4B" w:rsidRPr="00C82C4B">
        <w:rPr>
          <w:rFonts w:ascii="Times New Roman" w:hAnsi="Times New Roman" w:cs="Times New Roman"/>
          <w:sz w:val="28"/>
          <w:szCs w:val="28"/>
          <w:lang w:val="en-US"/>
        </w:rPr>
        <w:t xml:space="preserve">This article considers the problems of teaching financial and legal literacy of the population, in particular, children and youth, the development of entrepreneurial potential of students in rural areas and small towns. Personnel shortage, lack of material and technical base and demand for additional education in the field of financial and legal literacy among students and their parents as the main problems of teaching the basics of law, finance and entrepreneurial activity, </w:t>
      </w:r>
      <w:proofErr w:type="gramStart"/>
      <w:r w:rsidR="00C82C4B" w:rsidRPr="00C82C4B">
        <w:rPr>
          <w:rFonts w:ascii="Times New Roman" w:hAnsi="Times New Roman" w:cs="Times New Roman"/>
          <w:sz w:val="28"/>
          <w:szCs w:val="28"/>
          <w:lang w:val="en-US"/>
        </w:rPr>
        <w:t>taking into account</w:t>
      </w:r>
      <w:proofErr w:type="gramEnd"/>
      <w:r w:rsidR="00C82C4B" w:rsidRPr="00C82C4B">
        <w:rPr>
          <w:rFonts w:ascii="Times New Roman" w:hAnsi="Times New Roman" w:cs="Times New Roman"/>
          <w:sz w:val="28"/>
          <w:szCs w:val="28"/>
          <w:lang w:val="en-US"/>
        </w:rPr>
        <w:t xml:space="preserve"> the specifics of small towns and rural settlements; possible ways to overcome them, specific examples of solving these problems.</w:t>
      </w:r>
    </w:p>
    <w:p w14:paraId="538D3DBD" w14:textId="302E1649" w:rsidR="00D80D2B" w:rsidRDefault="00D80D2B" w:rsidP="00C82C4B">
      <w:pPr>
        <w:pStyle w:val="a3"/>
        <w:ind w:firstLine="567"/>
        <w:jc w:val="both"/>
        <w:rPr>
          <w:rFonts w:ascii="Times New Roman" w:hAnsi="Times New Roman" w:cs="Times New Roman"/>
          <w:sz w:val="28"/>
          <w:szCs w:val="28"/>
          <w:lang w:val="en-US"/>
        </w:rPr>
      </w:pPr>
      <w:r w:rsidRPr="00D80D2B">
        <w:rPr>
          <w:rFonts w:ascii="Times New Roman" w:hAnsi="Times New Roman" w:cs="Times New Roman"/>
          <w:b/>
          <w:i/>
          <w:sz w:val="28"/>
          <w:szCs w:val="28"/>
          <w:lang w:val="en-US"/>
        </w:rPr>
        <w:t>Keywords</w:t>
      </w:r>
      <w:r>
        <w:rPr>
          <w:rFonts w:ascii="Times New Roman" w:hAnsi="Times New Roman" w:cs="Times New Roman"/>
          <w:sz w:val="28"/>
          <w:szCs w:val="28"/>
          <w:lang w:val="en-US"/>
        </w:rPr>
        <w:t xml:space="preserve">. </w:t>
      </w:r>
      <w:r w:rsidRPr="00D80D2B">
        <w:rPr>
          <w:rFonts w:ascii="Times New Roman" w:hAnsi="Times New Roman" w:cs="Times New Roman"/>
          <w:sz w:val="28"/>
          <w:szCs w:val="28"/>
          <w:lang w:val="en-US"/>
        </w:rPr>
        <w:t>Legal literacy, financial literacy, entrepreneurial potential, small towns, rural areas, problems</w:t>
      </w:r>
      <w:r>
        <w:rPr>
          <w:rFonts w:ascii="Times New Roman" w:hAnsi="Times New Roman" w:cs="Times New Roman"/>
          <w:sz w:val="28"/>
          <w:szCs w:val="28"/>
          <w:lang w:val="en-US"/>
        </w:rPr>
        <w:t>.</w:t>
      </w:r>
    </w:p>
    <w:p w14:paraId="7319B493" w14:textId="77777777" w:rsidR="007D6F75" w:rsidRPr="00D80D2B" w:rsidRDefault="007D6F75" w:rsidP="00C82C4B">
      <w:pPr>
        <w:pStyle w:val="a3"/>
        <w:ind w:firstLine="567"/>
        <w:jc w:val="both"/>
        <w:rPr>
          <w:rFonts w:ascii="Times New Roman" w:hAnsi="Times New Roman" w:cs="Times New Roman"/>
          <w:sz w:val="28"/>
          <w:szCs w:val="28"/>
        </w:rPr>
      </w:pPr>
    </w:p>
    <w:p w14:paraId="376819DF" w14:textId="09CBCE8C" w:rsidR="008E0477" w:rsidRDefault="007D6F75" w:rsidP="00895497">
      <w:pPr>
        <w:pStyle w:val="a3"/>
        <w:spacing w:line="360" w:lineRule="auto"/>
        <w:ind w:firstLine="567"/>
        <w:jc w:val="both"/>
        <w:rPr>
          <w:rFonts w:ascii="Times New Roman" w:hAnsi="Times New Roman" w:cs="Times New Roman"/>
          <w:sz w:val="28"/>
          <w:szCs w:val="28"/>
        </w:rPr>
      </w:pPr>
      <w:r w:rsidRPr="007D6F75">
        <w:rPr>
          <w:rFonts w:ascii="Times New Roman" w:hAnsi="Times New Roman" w:cs="Times New Roman"/>
          <w:b/>
          <w:i/>
          <w:sz w:val="28"/>
          <w:szCs w:val="28"/>
        </w:rPr>
        <w:t>Введение</w:t>
      </w:r>
      <w:r>
        <w:rPr>
          <w:rFonts w:ascii="Times New Roman" w:hAnsi="Times New Roman" w:cs="Times New Roman"/>
          <w:sz w:val="28"/>
          <w:szCs w:val="28"/>
        </w:rPr>
        <w:t xml:space="preserve">. </w:t>
      </w:r>
      <w:r w:rsidR="00E51811">
        <w:rPr>
          <w:rFonts w:ascii="Times New Roman" w:hAnsi="Times New Roman" w:cs="Times New Roman"/>
          <w:sz w:val="28"/>
          <w:szCs w:val="28"/>
        </w:rPr>
        <w:t>И</w:t>
      </w:r>
      <w:r w:rsidR="003D32C3" w:rsidRPr="008E0477">
        <w:rPr>
          <w:rFonts w:ascii="Times New Roman" w:hAnsi="Times New Roman" w:cs="Times New Roman"/>
          <w:sz w:val="28"/>
          <w:szCs w:val="28"/>
        </w:rPr>
        <w:t>нтеграци</w:t>
      </w:r>
      <w:r w:rsidR="003D32C3">
        <w:rPr>
          <w:rFonts w:ascii="Times New Roman" w:hAnsi="Times New Roman" w:cs="Times New Roman"/>
          <w:sz w:val="28"/>
          <w:szCs w:val="28"/>
        </w:rPr>
        <w:t>я</w:t>
      </w:r>
      <w:r w:rsidR="003D32C3" w:rsidRPr="008E0477">
        <w:rPr>
          <w:rFonts w:ascii="Times New Roman" w:hAnsi="Times New Roman" w:cs="Times New Roman"/>
          <w:sz w:val="28"/>
          <w:szCs w:val="28"/>
        </w:rPr>
        <w:t xml:space="preserve"> в </w:t>
      </w:r>
      <w:r w:rsidR="003D32C3">
        <w:rPr>
          <w:rFonts w:ascii="Times New Roman" w:hAnsi="Times New Roman" w:cs="Times New Roman"/>
          <w:sz w:val="28"/>
          <w:szCs w:val="28"/>
        </w:rPr>
        <w:t xml:space="preserve">современное быстро меняющееся </w:t>
      </w:r>
      <w:r w:rsidR="003D32C3" w:rsidRPr="008E0477">
        <w:rPr>
          <w:rFonts w:ascii="Times New Roman" w:hAnsi="Times New Roman" w:cs="Times New Roman"/>
          <w:sz w:val="28"/>
          <w:szCs w:val="28"/>
        </w:rPr>
        <w:t>общество и вовлечени</w:t>
      </w:r>
      <w:r w:rsidR="003D32C3">
        <w:rPr>
          <w:rFonts w:ascii="Times New Roman" w:hAnsi="Times New Roman" w:cs="Times New Roman"/>
          <w:sz w:val="28"/>
          <w:szCs w:val="28"/>
        </w:rPr>
        <w:t>е</w:t>
      </w:r>
      <w:r w:rsidR="003D32C3" w:rsidRPr="008E0477">
        <w:rPr>
          <w:rFonts w:ascii="Times New Roman" w:hAnsi="Times New Roman" w:cs="Times New Roman"/>
          <w:sz w:val="28"/>
          <w:szCs w:val="28"/>
        </w:rPr>
        <w:t xml:space="preserve"> индивидуума в общественные процессы </w:t>
      </w:r>
      <w:r w:rsidR="003D32C3">
        <w:rPr>
          <w:rFonts w:ascii="Times New Roman" w:hAnsi="Times New Roman" w:cs="Times New Roman"/>
          <w:sz w:val="28"/>
          <w:szCs w:val="28"/>
        </w:rPr>
        <w:t>о</w:t>
      </w:r>
      <w:r w:rsidR="008E0477" w:rsidRPr="008E0477">
        <w:rPr>
          <w:rFonts w:ascii="Times New Roman" w:hAnsi="Times New Roman" w:cs="Times New Roman"/>
          <w:sz w:val="28"/>
          <w:szCs w:val="28"/>
        </w:rPr>
        <w:t>бусловл</w:t>
      </w:r>
      <w:r w:rsidR="003D32C3">
        <w:rPr>
          <w:rFonts w:ascii="Times New Roman" w:hAnsi="Times New Roman" w:cs="Times New Roman"/>
          <w:sz w:val="28"/>
          <w:szCs w:val="28"/>
        </w:rPr>
        <w:t>ива</w:t>
      </w:r>
      <w:r w:rsidR="00DC572F">
        <w:rPr>
          <w:rFonts w:ascii="Times New Roman" w:hAnsi="Times New Roman" w:cs="Times New Roman"/>
          <w:sz w:val="28"/>
          <w:szCs w:val="28"/>
        </w:rPr>
        <w:t>ю</w:t>
      </w:r>
      <w:r w:rsidR="003D32C3">
        <w:rPr>
          <w:rFonts w:ascii="Times New Roman" w:hAnsi="Times New Roman" w:cs="Times New Roman"/>
          <w:sz w:val="28"/>
          <w:szCs w:val="28"/>
        </w:rPr>
        <w:t>т</w:t>
      </w:r>
      <w:r w:rsidR="008E0477" w:rsidRPr="008E0477">
        <w:rPr>
          <w:rFonts w:ascii="Times New Roman" w:hAnsi="Times New Roman" w:cs="Times New Roman"/>
          <w:sz w:val="28"/>
          <w:szCs w:val="28"/>
        </w:rPr>
        <w:t xml:space="preserve"> </w:t>
      </w:r>
      <w:r w:rsidR="008E0477" w:rsidRPr="008E0477">
        <w:rPr>
          <w:rFonts w:ascii="Times New Roman" w:hAnsi="Times New Roman" w:cs="Times New Roman"/>
          <w:sz w:val="28"/>
          <w:szCs w:val="28"/>
        </w:rPr>
        <w:lastRenderedPageBreak/>
        <w:t xml:space="preserve">необходимость получения </w:t>
      </w:r>
      <w:r w:rsidR="003D32C3">
        <w:rPr>
          <w:rFonts w:ascii="Times New Roman" w:hAnsi="Times New Roman" w:cs="Times New Roman"/>
          <w:sz w:val="28"/>
          <w:szCs w:val="28"/>
        </w:rPr>
        <w:t>им</w:t>
      </w:r>
      <w:r w:rsidR="008E0477" w:rsidRPr="008E0477">
        <w:rPr>
          <w:rFonts w:ascii="Times New Roman" w:hAnsi="Times New Roman" w:cs="Times New Roman"/>
          <w:sz w:val="28"/>
          <w:szCs w:val="28"/>
        </w:rPr>
        <w:t xml:space="preserve"> как минимум базовых знаний в области права и распоряжения финансами. Знание основ права, экономики и финансов позволяет человеку встроиться в современное общество, найти свою профессиональную нишу, сформировать себя как экономическую личность, заработать финансовую независимость.</w:t>
      </w:r>
    </w:p>
    <w:p w14:paraId="12C7E608" w14:textId="5F8B1F1D" w:rsidR="003D32C3" w:rsidRDefault="003D32C3" w:rsidP="008265D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частности, по этим причинам российским государством уделяется все больше внимани</w:t>
      </w:r>
      <w:r w:rsidR="00DC572F">
        <w:rPr>
          <w:rFonts w:ascii="Times New Roman" w:hAnsi="Times New Roman" w:cs="Times New Roman"/>
          <w:sz w:val="28"/>
          <w:szCs w:val="28"/>
        </w:rPr>
        <w:t>я</w:t>
      </w:r>
      <w:r>
        <w:rPr>
          <w:rFonts w:ascii="Times New Roman" w:hAnsi="Times New Roman" w:cs="Times New Roman"/>
          <w:sz w:val="28"/>
          <w:szCs w:val="28"/>
        </w:rPr>
        <w:t xml:space="preserve"> вопросам финансовой грамотности, активно реализуется государственная политика в этой сфере, в том числе в рамках </w:t>
      </w:r>
      <w:r w:rsidRPr="003D32C3">
        <w:rPr>
          <w:rFonts w:ascii="Times New Roman" w:hAnsi="Times New Roman" w:cs="Times New Roman"/>
          <w:sz w:val="28"/>
          <w:szCs w:val="28"/>
        </w:rPr>
        <w:t>Стратегии повышения финансовой грамотности в Российской Федерации на 2017 - 2023 годы</w:t>
      </w:r>
      <w:r>
        <w:rPr>
          <w:rFonts w:ascii="Times New Roman" w:hAnsi="Times New Roman" w:cs="Times New Roman"/>
          <w:sz w:val="28"/>
          <w:szCs w:val="28"/>
        </w:rPr>
        <w:t xml:space="preserve">, утвержденной Постановлением Правительства от </w:t>
      </w:r>
      <w:r w:rsidRPr="003D32C3">
        <w:rPr>
          <w:rFonts w:ascii="Times New Roman" w:hAnsi="Times New Roman" w:cs="Times New Roman"/>
          <w:sz w:val="28"/>
          <w:szCs w:val="28"/>
        </w:rPr>
        <w:t>25</w:t>
      </w:r>
      <w:r>
        <w:rPr>
          <w:rFonts w:ascii="Times New Roman" w:hAnsi="Times New Roman" w:cs="Times New Roman"/>
          <w:sz w:val="28"/>
          <w:szCs w:val="28"/>
        </w:rPr>
        <w:t>.09.</w:t>
      </w:r>
      <w:r w:rsidRPr="003D32C3">
        <w:rPr>
          <w:rFonts w:ascii="Times New Roman" w:hAnsi="Times New Roman" w:cs="Times New Roman"/>
          <w:sz w:val="28"/>
          <w:szCs w:val="28"/>
        </w:rPr>
        <w:t xml:space="preserve">2017 </w:t>
      </w:r>
      <w:r>
        <w:rPr>
          <w:rFonts w:ascii="Times New Roman" w:hAnsi="Times New Roman" w:cs="Times New Roman"/>
          <w:sz w:val="28"/>
          <w:szCs w:val="28"/>
        </w:rPr>
        <w:t>№</w:t>
      </w:r>
      <w:r w:rsidRPr="003D32C3">
        <w:rPr>
          <w:rFonts w:ascii="Times New Roman" w:hAnsi="Times New Roman" w:cs="Times New Roman"/>
          <w:sz w:val="28"/>
          <w:szCs w:val="28"/>
        </w:rPr>
        <w:t xml:space="preserve"> 2039-р</w:t>
      </w:r>
      <w:r>
        <w:rPr>
          <w:rFonts w:ascii="Times New Roman" w:hAnsi="Times New Roman" w:cs="Times New Roman"/>
          <w:sz w:val="28"/>
          <w:szCs w:val="28"/>
        </w:rPr>
        <w:t>.</w:t>
      </w:r>
      <w:r w:rsidR="00DC572F">
        <w:rPr>
          <w:rFonts w:ascii="Times New Roman" w:hAnsi="Times New Roman" w:cs="Times New Roman"/>
          <w:sz w:val="28"/>
          <w:szCs w:val="28"/>
        </w:rPr>
        <w:t xml:space="preserve"> Учреждения дополнительного образования при этом, наряду с другими образовательными организациями, становятся базой для приобретения финансовой и, как неразрывно с ней связанной, </w:t>
      </w:r>
      <w:r w:rsidR="008C406A">
        <w:rPr>
          <w:rFonts w:ascii="Times New Roman" w:hAnsi="Times New Roman" w:cs="Times New Roman"/>
          <w:sz w:val="28"/>
          <w:szCs w:val="28"/>
        </w:rPr>
        <w:t>правовой</w:t>
      </w:r>
      <w:r w:rsidR="00DC572F">
        <w:rPr>
          <w:rFonts w:ascii="Times New Roman" w:hAnsi="Times New Roman" w:cs="Times New Roman"/>
          <w:sz w:val="28"/>
          <w:szCs w:val="28"/>
        </w:rPr>
        <w:t xml:space="preserve"> грамотности.</w:t>
      </w:r>
    </w:p>
    <w:p w14:paraId="773584A8" w14:textId="74E6C4B4" w:rsidR="008E6C1A" w:rsidRDefault="00E075EA" w:rsidP="008265D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w:t>
      </w:r>
      <w:r w:rsidR="00027E3D">
        <w:rPr>
          <w:rFonts w:ascii="Times New Roman" w:hAnsi="Times New Roman" w:cs="Times New Roman"/>
          <w:sz w:val="28"/>
          <w:szCs w:val="28"/>
        </w:rPr>
        <w:t xml:space="preserve"> реализация поставленной цели повышения финансовой грамотности российского населения, детей и </w:t>
      </w:r>
      <w:r w:rsidR="00C86E7D">
        <w:rPr>
          <w:rFonts w:ascii="Times New Roman" w:hAnsi="Times New Roman" w:cs="Times New Roman"/>
          <w:sz w:val="28"/>
          <w:szCs w:val="28"/>
        </w:rPr>
        <w:t>молодежи, в частности</w:t>
      </w:r>
      <w:r w:rsidR="00027E3D">
        <w:rPr>
          <w:rFonts w:ascii="Times New Roman" w:hAnsi="Times New Roman" w:cs="Times New Roman"/>
          <w:sz w:val="28"/>
          <w:szCs w:val="28"/>
        </w:rPr>
        <w:t>, наталкивается на ряд проблем, особенно актуальных и злободневных для сельской местности и малых городов. Основные и наиболее глобальные проблемы, которые, кажется, лежат сейчас на поверхности: кадровый голод и недостаточный уровень материально-технического обеспечения.</w:t>
      </w:r>
      <w:r w:rsidR="00686199">
        <w:rPr>
          <w:rFonts w:ascii="Times New Roman" w:hAnsi="Times New Roman" w:cs="Times New Roman"/>
          <w:sz w:val="28"/>
          <w:szCs w:val="28"/>
        </w:rPr>
        <w:t xml:space="preserve"> Еще одна специфическая в большей степени для сельской местности проблема – непонимание обучающихся и их родителей необходимости получения знания в сфере финансовой и правовой грамотности, правовой нигилизм, что во многом является «советским наследием», когда у населения не было острой необходимости разбираться в </w:t>
      </w:r>
      <w:r w:rsidR="0022365E">
        <w:rPr>
          <w:rFonts w:ascii="Times New Roman" w:hAnsi="Times New Roman" w:cs="Times New Roman"/>
          <w:sz w:val="28"/>
          <w:szCs w:val="28"/>
        </w:rPr>
        <w:t>вопросах права и финансов</w:t>
      </w:r>
      <w:r w:rsidR="00686199">
        <w:rPr>
          <w:rFonts w:ascii="Times New Roman" w:hAnsi="Times New Roman" w:cs="Times New Roman"/>
          <w:sz w:val="28"/>
          <w:szCs w:val="28"/>
        </w:rPr>
        <w:t>.</w:t>
      </w:r>
    </w:p>
    <w:p w14:paraId="2247EB60" w14:textId="381C356A" w:rsidR="005435C1" w:rsidRDefault="00106D95" w:rsidP="008265DC">
      <w:pPr>
        <w:pStyle w:val="a3"/>
        <w:spacing w:line="360" w:lineRule="auto"/>
        <w:ind w:firstLine="567"/>
        <w:jc w:val="both"/>
        <w:rPr>
          <w:rFonts w:ascii="Times New Roman" w:hAnsi="Times New Roman" w:cs="Times New Roman"/>
          <w:sz w:val="28"/>
          <w:szCs w:val="28"/>
        </w:rPr>
      </w:pPr>
      <w:r w:rsidRPr="00106D95">
        <w:rPr>
          <w:rFonts w:ascii="Times New Roman" w:hAnsi="Times New Roman" w:cs="Times New Roman"/>
          <w:b/>
          <w:i/>
          <w:sz w:val="28"/>
          <w:szCs w:val="28"/>
        </w:rPr>
        <w:t>Результаты исследования и их обсуждение</w:t>
      </w:r>
      <w:r>
        <w:rPr>
          <w:rFonts w:ascii="Times New Roman" w:hAnsi="Times New Roman" w:cs="Times New Roman"/>
          <w:sz w:val="28"/>
          <w:szCs w:val="28"/>
        </w:rPr>
        <w:t xml:space="preserve">. </w:t>
      </w:r>
      <w:r w:rsidR="005435C1">
        <w:rPr>
          <w:rFonts w:ascii="Times New Roman" w:hAnsi="Times New Roman" w:cs="Times New Roman"/>
          <w:sz w:val="28"/>
          <w:szCs w:val="28"/>
        </w:rPr>
        <w:t xml:space="preserve">Проблема кадрового обеспечения образования в целом и преподавания финансовой грамотности, в частности, в сельской местности обусловлена оттоком образованных специалистов в более крупные города, </w:t>
      </w:r>
      <w:r w:rsidR="00F55B88">
        <w:rPr>
          <w:rFonts w:ascii="Times New Roman" w:hAnsi="Times New Roman" w:cs="Times New Roman"/>
          <w:sz w:val="28"/>
          <w:szCs w:val="28"/>
        </w:rPr>
        <w:t>повышение</w:t>
      </w:r>
      <w:r w:rsidR="00295C44">
        <w:rPr>
          <w:rFonts w:ascii="Times New Roman" w:hAnsi="Times New Roman" w:cs="Times New Roman"/>
          <w:sz w:val="28"/>
          <w:szCs w:val="28"/>
        </w:rPr>
        <w:t>м</w:t>
      </w:r>
      <w:r w:rsidR="00F55B88">
        <w:rPr>
          <w:rFonts w:ascii="Times New Roman" w:hAnsi="Times New Roman" w:cs="Times New Roman"/>
          <w:sz w:val="28"/>
          <w:szCs w:val="28"/>
        </w:rPr>
        <w:t xml:space="preserve"> среднего возраста педагогов (порой критическое, специалисты часто находятся уже в пенсионном возрасте), отсутствие</w:t>
      </w:r>
      <w:r w:rsidR="00295C44">
        <w:rPr>
          <w:rFonts w:ascii="Times New Roman" w:hAnsi="Times New Roman" w:cs="Times New Roman"/>
          <w:sz w:val="28"/>
          <w:szCs w:val="28"/>
        </w:rPr>
        <w:t>м</w:t>
      </w:r>
      <w:r w:rsidR="00F55B88">
        <w:rPr>
          <w:rFonts w:ascii="Times New Roman" w:hAnsi="Times New Roman" w:cs="Times New Roman"/>
          <w:sz w:val="28"/>
          <w:szCs w:val="28"/>
        </w:rPr>
        <w:t xml:space="preserve"> смены в виде молодых специалистов. </w:t>
      </w:r>
      <w:r w:rsidR="00295C44">
        <w:rPr>
          <w:rFonts w:ascii="Times New Roman" w:hAnsi="Times New Roman" w:cs="Times New Roman"/>
          <w:sz w:val="28"/>
          <w:szCs w:val="28"/>
        </w:rPr>
        <w:t>Дефицит</w:t>
      </w:r>
      <w:r w:rsidR="00F55B88">
        <w:rPr>
          <w:rFonts w:ascii="Times New Roman" w:hAnsi="Times New Roman" w:cs="Times New Roman"/>
          <w:sz w:val="28"/>
          <w:szCs w:val="28"/>
        </w:rPr>
        <w:t xml:space="preserve"> молодых кадров, </w:t>
      </w:r>
      <w:r w:rsidR="00F55B88">
        <w:rPr>
          <w:rFonts w:ascii="Times New Roman" w:hAnsi="Times New Roman" w:cs="Times New Roman"/>
          <w:sz w:val="28"/>
          <w:szCs w:val="28"/>
        </w:rPr>
        <w:lastRenderedPageBreak/>
        <w:t xml:space="preserve">получивших современное образование, высокая загруженность работающих педагогов, отсутствие мотивации и стимулов препятствуют </w:t>
      </w:r>
      <w:r w:rsidR="00C572E8">
        <w:rPr>
          <w:rFonts w:ascii="Times New Roman" w:hAnsi="Times New Roman" w:cs="Times New Roman"/>
          <w:sz w:val="28"/>
          <w:szCs w:val="28"/>
        </w:rPr>
        <w:t>преподаванию финансовой грамотности на уровне, отвечающем требованиям времени, запросам общества и молодого поколения.</w:t>
      </w:r>
      <w:r w:rsidR="00B42297">
        <w:rPr>
          <w:rFonts w:ascii="Times New Roman" w:hAnsi="Times New Roman" w:cs="Times New Roman"/>
          <w:sz w:val="28"/>
          <w:szCs w:val="28"/>
        </w:rPr>
        <w:t xml:space="preserve"> В </w:t>
      </w:r>
      <w:proofErr w:type="spellStart"/>
      <w:r w:rsidR="00B42297">
        <w:rPr>
          <w:rFonts w:ascii="Times New Roman" w:hAnsi="Times New Roman" w:cs="Times New Roman"/>
          <w:sz w:val="28"/>
          <w:szCs w:val="28"/>
        </w:rPr>
        <w:t>Макарьевском</w:t>
      </w:r>
      <w:proofErr w:type="spellEnd"/>
      <w:r w:rsidR="00B42297">
        <w:rPr>
          <w:rFonts w:ascii="Times New Roman" w:hAnsi="Times New Roman" w:cs="Times New Roman"/>
          <w:sz w:val="28"/>
          <w:szCs w:val="28"/>
        </w:rPr>
        <w:t xml:space="preserve"> муниципальном районе Костромской области в общей численности педагогических работников системы образования доля молодых педагогов</w:t>
      </w:r>
      <w:r w:rsidR="00614F4E">
        <w:rPr>
          <w:rFonts w:ascii="Times New Roman" w:hAnsi="Times New Roman" w:cs="Times New Roman"/>
          <w:sz w:val="28"/>
          <w:szCs w:val="28"/>
        </w:rPr>
        <w:t xml:space="preserve"> (до 35 лет)</w:t>
      </w:r>
      <w:r w:rsidR="00B42297">
        <w:rPr>
          <w:rFonts w:ascii="Times New Roman" w:hAnsi="Times New Roman" w:cs="Times New Roman"/>
          <w:sz w:val="28"/>
          <w:szCs w:val="28"/>
        </w:rPr>
        <w:t xml:space="preserve"> составляет 8,1%.</w:t>
      </w:r>
    </w:p>
    <w:p w14:paraId="4997125C" w14:textId="50FB107A" w:rsidR="00CB6E16" w:rsidRDefault="0047022F" w:rsidP="008265D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проблемы требует комплексного подхода со стороны правительства страны и регионов. Однако некоторые меры способно предпринять и образовательной учреждение при поддержке муниципального образования, в котором оно осуществляет деятельность. Так, </w:t>
      </w:r>
      <w:r w:rsidR="005C08B5">
        <w:rPr>
          <w:rFonts w:ascii="Times New Roman" w:hAnsi="Times New Roman" w:cs="Times New Roman"/>
          <w:sz w:val="28"/>
          <w:szCs w:val="28"/>
        </w:rPr>
        <w:t xml:space="preserve">например, в указанном муниципальном образовании предусмотрены ежемесячные выплаты из фонда образовательного учреждения в размере не менее 50% базового оклада, а также содействие в обеспечении жильем. </w:t>
      </w:r>
      <w:r w:rsidR="007945C8">
        <w:rPr>
          <w:rFonts w:ascii="Times New Roman" w:hAnsi="Times New Roman" w:cs="Times New Roman"/>
          <w:sz w:val="28"/>
          <w:szCs w:val="28"/>
        </w:rPr>
        <w:t xml:space="preserve">Также способствуют росту педагогического мастерства в сфере обучения финансовой грамотности курсы повышения квалификации, профессиональная переподготовка, бесплатные курсы соответствующих тематик. </w:t>
      </w:r>
      <w:r w:rsidR="00997346">
        <w:rPr>
          <w:rFonts w:ascii="Times New Roman" w:hAnsi="Times New Roman" w:cs="Times New Roman"/>
          <w:sz w:val="28"/>
          <w:szCs w:val="28"/>
        </w:rPr>
        <w:t>В качестве примера можно привести курсы</w:t>
      </w:r>
      <w:r w:rsidR="00BA518C">
        <w:rPr>
          <w:rFonts w:ascii="Times New Roman" w:hAnsi="Times New Roman" w:cs="Times New Roman"/>
          <w:sz w:val="28"/>
          <w:szCs w:val="28"/>
        </w:rPr>
        <w:t xml:space="preserve"> </w:t>
      </w:r>
      <w:r w:rsidR="00BA518C" w:rsidRPr="00BA518C">
        <w:rPr>
          <w:rFonts w:ascii="Times New Roman" w:hAnsi="Times New Roman" w:cs="Times New Roman"/>
          <w:sz w:val="28"/>
          <w:szCs w:val="28"/>
        </w:rPr>
        <w:t>подготовк</w:t>
      </w:r>
      <w:r w:rsidR="00BA518C">
        <w:rPr>
          <w:rFonts w:ascii="Times New Roman" w:hAnsi="Times New Roman" w:cs="Times New Roman"/>
          <w:sz w:val="28"/>
          <w:szCs w:val="28"/>
        </w:rPr>
        <w:t>и</w:t>
      </w:r>
      <w:r w:rsidR="00BA518C" w:rsidRPr="00BA518C">
        <w:rPr>
          <w:rFonts w:ascii="Times New Roman" w:hAnsi="Times New Roman" w:cs="Times New Roman"/>
          <w:sz w:val="28"/>
          <w:szCs w:val="28"/>
        </w:rPr>
        <w:t>, сертификации и трудоустройств</w:t>
      </w:r>
      <w:r w:rsidR="00BA518C">
        <w:rPr>
          <w:rFonts w:ascii="Times New Roman" w:hAnsi="Times New Roman" w:cs="Times New Roman"/>
          <w:sz w:val="28"/>
          <w:szCs w:val="28"/>
        </w:rPr>
        <w:t>а</w:t>
      </w:r>
      <w:r w:rsidR="00BA518C" w:rsidRPr="00BA518C">
        <w:rPr>
          <w:rFonts w:ascii="Times New Roman" w:hAnsi="Times New Roman" w:cs="Times New Roman"/>
          <w:sz w:val="28"/>
          <w:szCs w:val="28"/>
        </w:rPr>
        <w:t xml:space="preserve"> наставников проектной деятельности</w:t>
      </w:r>
      <w:r w:rsidR="00997346">
        <w:rPr>
          <w:rFonts w:ascii="Times New Roman" w:hAnsi="Times New Roman" w:cs="Times New Roman"/>
          <w:sz w:val="28"/>
          <w:szCs w:val="28"/>
        </w:rPr>
        <w:t xml:space="preserve">, предлагаемые Академией наставников, оператором которой выступает фонд </w:t>
      </w:r>
      <w:r w:rsidR="00BA518C">
        <w:rPr>
          <w:rFonts w:ascii="Times New Roman" w:hAnsi="Times New Roman" w:cs="Times New Roman"/>
          <w:sz w:val="28"/>
          <w:szCs w:val="28"/>
        </w:rPr>
        <w:t>«Сколково».</w:t>
      </w:r>
    </w:p>
    <w:p w14:paraId="63093AAF" w14:textId="17D0E24E" w:rsidR="005D7980" w:rsidRDefault="005D7980" w:rsidP="008265D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вопроса создания необходимой материально-технической базы для преподавания финансовой грамотности с учетом современных реалий и требований, с применением современных форм и методов преподавания, очевидно, складывается из необходимого уровня финансирования, в частности, </w:t>
      </w:r>
      <w:r w:rsidR="00C41CE1">
        <w:rPr>
          <w:rFonts w:ascii="Times New Roman" w:hAnsi="Times New Roman" w:cs="Times New Roman"/>
          <w:sz w:val="28"/>
          <w:szCs w:val="28"/>
        </w:rPr>
        <w:t xml:space="preserve">дополнительного образования. Очевидно, что муниципальные и региональные бюджеты в первую очередь финансируют общее образование, в связи с чем для учреждений дополнительного образования зачастую единственным выходом остается участие в федеральных программах. Одним из путей решения проблемы недостаточности материально-технического обеспечения стало создание дополнительных мест в образовательных организациях для реализации дополнительных общеразвивающих программ в рамках реализации проекта </w:t>
      </w:r>
      <w:r w:rsidR="00C41CE1">
        <w:rPr>
          <w:rFonts w:ascii="Times New Roman" w:hAnsi="Times New Roman" w:cs="Times New Roman"/>
          <w:sz w:val="28"/>
          <w:szCs w:val="28"/>
        </w:rPr>
        <w:lastRenderedPageBreak/>
        <w:t>«Успех каждого ребенка». По этому пути пошло и наше учреждение – МБУ ДО «Центр творчества». После разработки дополнительной программы по финансовой и правовой грамотности в рамках данного проекта была приобретена необходимая мебель, интерактивное оборудование (интерактивная доска, проектор, ноутбук). Это позволило начать преподавание программы, не только используя современные средства и методы, но и прививать учащимся необходимые полноценному члену современного общества навыки и умения.</w:t>
      </w:r>
    </w:p>
    <w:p w14:paraId="0926DC43" w14:textId="647D2608" w:rsidR="00DC572F" w:rsidRDefault="00A72F4A" w:rsidP="008265DC">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базе бюджетного учреждения </w:t>
      </w:r>
      <w:proofErr w:type="spellStart"/>
      <w:r>
        <w:rPr>
          <w:rFonts w:ascii="Times New Roman" w:hAnsi="Times New Roman" w:cs="Times New Roman"/>
          <w:sz w:val="28"/>
          <w:szCs w:val="28"/>
        </w:rPr>
        <w:t>Макарьевского</w:t>
      </w:r>
      <w:proofErr w:type="spellEnd"/>
      <w:r>
        <w:rPr>
          <w:rFonts w:ascii="Times New Roman" w:hAnsi="Times New Roman" w:cs="Times New Roman"/>
          <w:sz w:val="28"/>
          <w:szCs w:val="28"/>
        </w:rPr>
        <w:t xml:space="preserve"> муниципального района «Центр творчества» три года реализуется дополнительная общеобразовательная общеразвивающая программа «Я – предприниматель. Основы правовой и финансовой грамотности»</w:t>
      </w:r>
      <w:r w:rsidR="006301CB">
        <w:rPr>
          <w:rFonts w:ascii="Times New Roman" w:hAnsi="Times New Roman" w:cs="Times New Roman"/>
          <w:sz w:val="28"/>
          <w:szCs w:val="28"/>
        </w:rPr>
        <w:t>. Программа имеет социально-гуманитарную направленность, рассчитана на детей в возрасте 15-18 лет</w:t>
      </w:r>
      <w:r w:rsidR="00306FA4">
        <w:rPr>
          <w:rFonts w:ascii="Times New Roman" w:hAnsi="Times New Roman" w:cs="Times New Roman"/>
          <w:sz w:val="28"/>
          <w:szCs w:val="28"/>
        </w:rPr>
        <w:t>. Срок ее реализации – 1 учебный год, общее количество учебных часов – 108.</w:t>
      </w:r>
    </w:p>
    <w:p w14:paraId="762D76AA" w14:textId="4F1157A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Цель</w:t>
      </w:r>
      <w:r>
        <w:rPr>
          <w:rFonts w:ascii="Times New Roman" w:hAnsi="Times New Roman" w:cs="Times New Roman"/>
          <w:sz w:val="28"/>
          <w:szCs w:val="28"/>
        </w:rPr>
        <w:t>ю</w:t>
      </w:r>
      <w:r w:rsidRPr="00927F77">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является</w:t>
      </w:r>
      <w:r w:rsidRPr="00927F77">
        <w:rPr>
          <w:rFonts w:ascii="Times New Roman" w:hAnsi="Times New Roman" w:cs="Times New Roman"/>
          <w:sz w:val="28"/>
          <w:szCs w:val="28"/>
        </w:rPr>
        <w:t xml:space="preserve"> создание условий для социального, экономического и профессионального самоопределения личности, освоение обучающимися основ правовой и финансовой грамотности.</w:t>
      </w:r>
      <w:r>
        <w:rPr>
          <w:rFonts w:ascii="Times New Roman" w:hAnsi="Times New Roman" w:cs="Times New Roman"/>
          <w:sz w:val="28"/>
          <w:szCs w:val="28"/>
        </w:rPr>
        <w:t xml:space="preserve"> Для достижения заявленной цели необходимо выполнить следующие задачи:</w:t>
      </w:r>
    </w:p>
    <w:p w14:paraId="0E483447"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формирование общественной активности личности и гражданской позиции;</w:t>
      </w:r>
    </w:p>
    <w:p w14:paraId="030A428A"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формирование культуры общения и поведения в социуме;</w:t>
      </w:r>
    </w:p>
    <w:p w14:paraId="3BA76B32"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развитие мотивации к осуществлению предпринимательской деятельности;</w:t>
      </w:r>
    </w:p>
    <w:p w14:paraId="20C82673"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развитие самостоятельности, умения анализировать ситуацию и принимать решения, ответственности, активности;</w:t>
      </w:r>
    </w:p>
    <w:p w14:paraId="3977C69F"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умение работать в коллективе, зарождать и доносить собственные принципы, направленные на достижение результатов;</w:t>
      </w:r>
    </w:p>
    <w:p w14:paraId="430B881F"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формирование потребности в саморазвитии;</w:t>
      </w:r>
    </w:p>
    <w:p w14:paraId="2C71D63E"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развитие организаторских и коммуникативных способностей;</w:t>
      </w:r>
    </w:p>
    <w:p w14:paraId="2634DF38"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формирование умения анализировать ситуацию и принимать самостоятельные управленческие решения;</w:t>
      </w:r>
    </w:p>
    <w:p w14:paraId="556420E3" w14:textId="77777777" w:rsidR="00927F77" w:rsidRPr="00927F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lastRenderedPageBreak/>
        <w:t>– развитие познавательного интереса к предпринимательской деятельности, инвестиционной и экономической деятельности;</w:t>
      </w:r>
    </w:p>
    <w:p w14:paraId="57C47914" w14:textId="7D4E917B" w:rsidR="00DC572F" w:rsidRPr="008E0477" w:rsidRDefault="00927F77" w:rsidP="008265DC">
      <w:pPr>
        <w:pStyle w:val="a3"/>
        <w:spacing w:line="360" w:lineRule="auto"/>
        <w:ind w:firstLine="567"/>
        <w:jc w:val="both"/>
        <w:rPr>
          <w:rFonts w:ascii="Times New Roman" w:hAnsi="Times New Roman" w:cs="Times New Roman"/>
          <w:sz w:val="28"/>
          <w:szCs w:val="28"/>
        </w:rPr>
      </w:pPr>
      <w:r w:rsidRPr="00927F77">
        <w:rPr>
          <w:rFonts w:ascii="Times New Roman" w:hAnsi="Times New Roman" w:cs="Times New Roman"/>
          <w:sz w:val="28"/>
          <w:szCs w:val="28"/>
        </w:rPr>
        <w:t>– освоение обучающимися основных знаний в области экономики и финансов, инвестиционной и предпринимательской деятельности.</w:t>
      </w:r>
    </w:p>
    <w:p w14:paraId="2FB5616B" w14:textId="21AD9D0F" w:rsidR="008E0477" w:rsidRDefault="008E0477" w:rsidP="00895497">
      <w:pPr>
        <w:pStyle w:val="a3"/>
        <w:spacing w:line="360" w:lineRule="auto"/>
        <w:ind w:firstLine="567"/>
        <w:jc w:val="both"/>
        <w:rPr>
          <w:rFonts w:ascii="Times New Roman" w:hAnsi="Times New Roman" w:cs="Times New Roman"/>
          <w:sz w:val="28"/>
          <w:szCs w:val="28"/>
        </w:rPr>
      </w:pPr>
      <w:r w:rsidRPr="008E0477">
        <w:rPr>
          <w:rFonts w:ascii="Times New Roman" w:hAnsi="Times New Roman" w:cs="Times New Roman"/>
          <w:sz w:val="28"/>
          <w:szCs w:val="28"/>
        </w:rPr>
        <w:t xml:space="preserve">Отличительная особенность </w:t>
      </w:r>
      <w:r w:rsidR="001E4194">
        <w:rPr>
          <w:rFonts w:ascii="Times New Roman" w:hAnsi="Times New Roman" w:cs="Times New Roman"/>
          <w:sz w:val="28"/>
          <w:szCs w:val="28"/>
        </w:rPr>
        <w:t>реализуемой п</w:t>
      </w:r>
      <w:r w:rsidRPr="008E0477">
        <w:rPr>
          <w:rFonts w:ascii="Times New Roman" w:hAnsi="Times New Roman" w:cs="Times New Roman"/>
          <w:sz w:val="28"/>
          <w:szCs w:val="28"/>
        </w:rPr>
        <w:t>рограммы заключается в том, что она включает в себя последовательно основы правовой и финансовой грамотности, необходимые для каждого члена современного общества, и базовые знания о создании собственного дела, предпринимательства, инвестирования финансов. Подобная структура способствует не только повышению правовой и финансовой грамотности, но и профессиональному самоопределению обучающихся, их ориентированию на формирование финансовой обеспеченности и независимости.</w:t>
      </w:r>
    </w:p>
    <w:p w14:paraId="775331DE" w14:textId="77777777" w:rsidR="008E5FFE" w:rsidRDefault="001E6107"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рассматриваются такие темы, как</w:t>
      </w:r>
      <w:r w:rsidR="008E5FFE">
        <w:rPr>
          <w:rFonts w:ascii="Times New Roman" w:hAnsi="Times New Roman" w:cs="Times New Roman"/>
          <w:sz w:val="28"/>
          <w:szCs w:val="28"/>
        </w:rPr>
        <w:t>:</w:t>
      </w:r>
    </w:p>
    <w:p w14:paraId="57FEB025" w14:textId="4DAD123A"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Финансовые услуги, инструменты сбережения и инвестирования</w:t>
      </w:r>
    </w:p>
    <w:p w14:paraId="60B85607"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Банки: услуги и продукты</w:t>
      </w:r>
    </w:p>
    <w:p w14:paraId="1AC93B8A"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Риски и потребительское страхование</w:t>
      </w:r>
    </w:p>
    <w:p w14:paraId="34FDCD50"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Электронные финансы</w:t>
      </w:r>
    </w:p>
    <w:p w14:paraId="07BA480A"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Основы личного финансового планирования и финансовой безопасности</w:t>
      </w:r>
    </w:p>
    <w:p w14:paraId="106A502C"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Основы налогообложения физических лиц</w:t>
      </w:r>
    </w:p>
    <w:p w14:paraId="599265B9"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Инвестиционная деятельность</w:t>
      </w:r>
    </w:p>
    <w:p w14:paraId="60555DD2"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Планирование и открытие бизнеса</w:t>
      </w:r>
    </w:p>
    <w:p w14:paraId="45FD258B"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Осуществление предпринимательской деятельности</w:t>
      </w:r>
    </w:p>
    <w:p w14:paraId="1B9620B0" w14:textId="77777777" w:rsidR="001E6107" w:rsidRPr="001E610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Основы психологии деловых отношений, коллектива</w:t>
      </w:r>
    </w:p>
    <w:p w14:paraId="1C6F0A50" w14:textId="61F691F1" w:rsidR="001E6107" w:rsidRPr="008E0477" w:rsidRDefault="001E6107" w:rsidP="00895497">
      <w:pPr>
        <w:pStyle w:val="a3"/>
        <w:numPr>
          <w:ilvl w:val="0"/>
          <w:numId w:val="1"/>
        </w:numPr>
        <w:spacing w:line="360" w:lineRule="auto"/>
        <w:ind w:left="567"/>
        <w:jc w:val="both"/>
        <w:rPr>
          <w:rFonts w:ascii="Times New Roman" w:hAnsi="Times New Roman" w:cs="Times New Roman"/>
          <w:sz w:val="28"/>
          <w:szCs w:val="28"/>
        </w:rPr>
      </w:pPr>
      <w:r w:rsidRPr="001E6107">
        <w:rPr>
          <w:rFonts w:ascii="Times New Roman" w:hAnsi="Times New Roman" w:cs="Times New Roman"/>
          <w:sz w:val="28"/>
          <w:szCs w:val="28"/>
        </w:rPr>
        <w:t>Режимы налогообложения при осуществлении предпринимательской деятельности</w:t>
      </w:r>
      <w:r w:rsidR="008E5FFE">
        <w:rPr>
          <w:rFonts w:ascii="Times New Roman" w:hAnsi="Times New Roman" w:cs="Times New Roman"/>
          <w:sz w:val="28"/>
          <w:szCs w:val="28"/>
        </w:rPr>
        <w:t>.</w:t>
      </w:r>
    </w:p>
    <w:p w14:paraId="65454A34" w14:textId="01CD3CB1" w:rsidR="008E5FFE" w:rsidRDefault="008E5FFE"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Завершается программа защитой разработанного в ходе ее освоения бизнес-плана либо иного проекта на тему финансов и предпринимательства, а также итоговым тестом на знание теории и умение решать экономические задачи.</w:t>
      </w:r>
    </w:p>
    <w:p w14:paraId="3F653272" w14:textId="13DA1BDB" w:rsidR="00E73807" w:rsidRDefault="008E0477" w:rsidP="00895497">
      <w:pPr>
        <w:pStyle w:val="a3"/>
        <w:spacing w:line="360" w:lineRule="auto"/>
        <w:ind w:firstLine="567"/>
        <w:jc w:val="both"/>
        <w:rPr>
          <w:rFonts w:ascii="Times New Roman" w:hAnsi="Times New Roman" w:cs="Times New Roman"/>
          <w:sz w:val="28"/>
          <w:szCs w:val="28"/>
        </w:rPr>
      </w:pPr>
      <w:r w:rsidRPr="008E0477">
        <w:rPr>
          <w:rFonts w:ascii="Times New Roman" w:hAnsi="Times New Roman" w:cs="Times New Roman"/>
          <w:sz w:val="28"/>
          <w:szCs w:val="28"/>
        </w:rPr>
        <w:t xml:space="preserve">Программа ориентирована на детей старшего школьного возраста 15-18 лет. В этом возрасте для обучающихся одним из приоритетных направлений </w:t>
      </w:r>
      <w:r w:rsidRPr="008E0477">
        <w:rPr>
          <w:rFonts w:ascii="Times New Roman" w:hAnsi="Times New Roman" w:cs="Times New Roman"/>
          <w:sz w:val="28"/>
          <w:szCs w:val="28"/>
        </w:rPr>
        <w:lastRenderedPageBreak/>
        <w:t>деятельности становится учебно-профессиональное. В этот период у них формируется мировоззрение, интересы, самосознание, идеалы и ценности. На первый план для обучающихся этого возраста выходит проблема профессиональной ориентации, что, в том числе, является следствием формирования профессиональных интересов и способностей. Мышление детей старшего школьного возраста становится более систематическим</w:t>
      </w:r>
      <w:r w:rsidR="007A1C1C">
        <w:rPr>
          <w:rFonts w:ascii="Times New Roman" w:hAnsi="Times New Roman" w:cs="Times New Roman"/>
          <w:sz w:val="28"/>
          <w:szCs w:val="28"/>
        </w:rPr>
        <w:t xml:space="preserve"> </w:t>
      </w:r>
      <w:r w:rsidR="007A1C1C">
        <w:rPr>
          <w:rFonts w:ascii="Times New Roman" w:hAnsi="Times New Roman" w:cs="Times New Roman"/>
          <w:sz w:val="28"/>
          <w:szCs w:val="28"/>
          <w:lang w:val="en-US"/>
        </w:rPr>
        <w:t>[</w:t>
      </w:r>
      <w:r w:rsidR="00540082">
        <w:rPr>
          <w:rFonts w:ascii="Times New Roman" w:hAnsi="Times New Roman" w:cs="Times New Roman"/>
          <w:sz w:val="28"/>
          <w:szCs w:val="28"/>
        </w:rPr>
        <w:t>1, с. 208</w:t>
      </w:r>
      <w:r w:rsidR="007A1C1C">
        <w:rPr>
          <w:rFonts w:ascii="Times New Roman" w:hAnsi="Times New Roman" w:cs="Times New Roman"/>
          <w:sz w:val="28"/>
          <w:szCs w:val="28"/>
          <w:lang w:val="en-US"/>
        </w:rPr>
        <w:t>]</w:t>
      </w:r>
      <w:r w:rsidRPr="008E0477">
        <w:rPr>
          <w:rFonts w:ascii="Times New Roman" w:hAnsi="Times New Roman" w:cs="Times New Roman"/>
          <w:sz w:val="28"/>
          <w:szCs w:val="28"/>
        </w:rPr>
        <w:t>.</w:t>
      </w:r>
    </w:p>
    <w:p w14:paraId="3A95FF32" w14:textId="77777777" w:rsidR="00B0019F" w:rsidRDefault="000A7404"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самой разработанной программы дополнительного образования еще не является гарантией того, что она будет востребована со стороны обучающихся. С одной стороны, учащиеся, осознавая необходимость получения первичных знаний в области права и финансов, в том числе, при планировании получения в дальнейшем образования по данным направлениям, стремятся к получению дополнительного образования. С другой, – большой проблемой на пути реализации программы и развития финансовой и правовой грамотности в целом выступает во многом имеющийся стереотип о том, что образование в рассматриваемой сфере скучно и трудно.</w:t>
      </w:r>
    </w:p>
    <w:p w14:paraId="6CE9D77B" w14:textId="2CC5CCE4" w:rsidR="000A7404" w:rsidRDefault="00B0019F"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указанными факторами</w:t>
      </w:r>
      <w:r w:rsidR="000A7404">
        <w:rPr>
          <w:rFonts w:ascii="Times New Roman" w:hAnsi="Times New Roman" w:cs="Times New Roman"/>
          <w:sz w:val="28"/>
          <w:szCs w:val="28"/>
        </w:rPr>
        <w:t xml:space="preserve"> на практике для увеличения востребованности программы и вовлечения учащихся в образовательный процесс требуются значительные усилия.</w:t>
      </w:r>
      <w:r>
        <w:rPr>
          <w:rFonts w:ascii="Times New Roman" w:hAnsi="Times New Roman" w:cs="Times New Roman"/>
          <w:sz w:val="28"/>
          <w:szCs w:val="28"/>
        </w:rPr>
        <w:t xml:space="preserve"> При этом требуется не просто привлечь детей на программу при наборе групп, но и удержать их интерес в ходе реализации дополнительной общеобразовательной программы, сохранив первоначальный состав группы до окончания учебного года.</w:t>
      </w:r>
    </w:p>
    <w:p w14:paraId="3B521E92" w14:textId="12D14221" w:rsidR="00B0019F" w:rsidRDefault="00E552CD"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Достижению данной цели на практике способствуют:</w:t>
      </w:r>
    </w:p>
    <w:p w14:paraId="128EED41" w14:textId="01476172" w:rsidR="000927B5" w:rsidRDefault="00E552CD"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30B3F">
        <w:rPr>
          <w:rFonts w:ascii="Times New Roman" w:hAnsi="Times New Roman" w:cs="Times New Roman"/>
          <w:sz w:val="28"/>
          <w:szCs w:val="28"/>
        </w:rPr>
        <w:t xml:space="preserve">Профориентационных характер реализации программы. </w:t>
      </w:r>
      <w:r w:rsidR="002F7325">
        <w:rPr>
          <w:rFonts w:ascii="Times New Roman" w:hAnsi="Times New Roman" w:cs="Times New Roman"/>
          <w:sz w:val="28"/>
          <w:szCs w:val="28"/>
        </w:rPr>
        <w:t>Перечень тем, рассматриваемых в процессе реализации программы</w:t>
      </w:r>
      <w:r w:rsidR="0050702C">
        <w:rPr>
          <w:rFonts w:ascii="Times New Roman" w:hAnsi="Times New Roman" w:cs="Times New Roman"/>
          <w:sz w:val="28"/>
          <w:szCs w:val="28"/>
        </w:rPr>
        <w:t xml:space="preserve">, разнообразный, затрагивающий различные сферы финансовой и экономической деятельности и </w:t>
      </w:r>
      <w:proofErr w:type="spellStart"/>
      <w:r w:rsidR="0050702C">
        <w:rPr>
          <w:rFonts w:ascii="Times New Roman" w:hAnsi="Times New Roman" w:cs="Times New Roman"/>
          <w:sz w:val="28"/>
          <w:szCs w:val="28"/>
        </w:rPr>
        <w:t>околофинансовой</w:t>
      </w:r>
      <w:proofErr w:type="spellEnd"/>
      <w:r w:rsidR="0050702C">
        <w:rPr>
          <w:rFonts w:ascii="Times New Roman" w:hAnsi="Times New Roman" w:cs="Times New Roman"/>
          <w:sz w:val="28"/>
          <w:szCs w:val="28"/>
        </w:rPr>
        <w:t xml:space="preserve"> сферы (от пенсионного плана, страховой и банковской деятельности до основ налогообложения, инвестиций и собственно предпринимательства).</w:t>
      </w:r>
      <w:r w:rsidR="000927B5">
        <w:rPr>
          <w:rFonts w:ascii="Times New Roman" w:hAnsi="Times New Roman" w:cs="Times New Roman"/>
          <w:sz w:val="28"/>
          <w:szCs w:val="28"/>
        </w:rPr>
        <w:t xml:space="preserve"> Особенность реализуемой программы – наличие двух блоков: базовые знания о праве и финансах и блок, посвященный предпринимательской деятельности, предоставляющий</w:t>
      </w:r>
      <w:r w:rsidR="000927B5" w:rsidRPr="000927B5">
        <w:rPr>
          <w:rFonts w:ascii="Times New Roman" w:hAnsi="Times New Roman" w:cs="Times New Roman"/>
          <w:sz w:val="28"/>
          <w:szCs w:val="28"/>
        </w:rPr>
        <w:t xml:space="preserve"> максимально полную </w:t>
      </w:r>
      <w:r w:rsidR="000927B5" w:rsidRPr="000927B5">
        <w:rPr>
          <w:rFonts w:ascii="Times New Roman" w:hAnsi="Times New Roman" w:cs="Times New Roman"/>
          <w:sz w:val="28"/>
          <w:szCs w:val="28"/>
        </w:rPr>
        <w:lastRenderedPageBreak/>
        <w:t xml:space="preserve">информацию, которая может оказаться полезной </w:t>
      </w:r>
      <w:r w:rsidR="000927B5">
        <w:rPr>
          <w:rFonts w:ascii="Times New Roman" w:hAnsi="Times New Roman" w:cs="Times New Roman"/>
          <w:sz w:val="28"/>
          <w:szCs w:val="28"/>
        </w:rPr>
        <w:t>учащемуся в том числе</w:t>
      </w:r>
      <w:r w:rsidR="000927B5" w:rsidRPr="000927B5">
        <w:rPr>
          <w:rFonts w:ascii="Times New Roman" w:hAnsi="Times New Roman" w:cs="Times New Roman"/>
          <w:sz w:val="28"/>
          <w:szCs w:val="28"/>
        </w:rPr>
        <w:t xml:space="preserve"> при выборе профессии</w:t>
      </w:r>
      <w:r w:rsidR="000927B5">
        <w:rPr>
          <w:rFonts w:ascii="Times New Roman" w:hAnsi="Times New Roman" w:cs="Times New Roman"/>
          <w:sz w:val="28"/>
          <w:szCs w:val="28"/>
        </w:rPr>
        <w:t xml:space="preserve"> (от планирования и регистрации бизнеса до управления коллективом, продвижения товаров и режимов налогообложения).</w:t>
      </w:r>
    </w:p>
    <w:p w14:paraId="2A720F08" w14:textId="4494C727" w:rsidR="00AE3445" w:rsidRPr="000927B5" w:rsidRDefault="002C2A9E"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профориентации способствуют такие </w:t>
      </w:r>
      <w:r w:rsidR="00DE1724">
        <w:rPr>
          <w:rFonts w:ascii="Times New Roman" w:hAnsi="Times New Roman" w:cs="Times New Roman"/>
          <w:sz w:val="28"/>
          <w:szCs w:val="28"/>
        </w:rPr>
        <w:t>методы, как возможность практической деятельности с опорой на знания, полученные в процессе обучения по программе (самостоятельная подготовка бизнес-плана, инвестиционного плана</w:t>
      </w:r>
      <w:r w:rsidR="004A5AFC">
        <w:rPr>
          <w:rFonts w:ascii="Times New Roman" w:hAnsi="Times New Roman" w:cs="Times New Roman"/>
          <w:sz w:val="28"/>
          <w:szCs w:val="28"/>
        </w:rPr>
        <w:t>)</w:t>
      </w:r>
      <w:r w:rsidR="00DE1724">
        <w:rPr>
          <w:rFonts w:ascii="Times New Roman" w:hAnsi="Times New Roman" w:cs="Times New Roman"/>
          <w:sz w:val="28"/>
          <w:szCs w:val="28"/>
        </w:rPr>
        <w:t>. Важное значение для профориентации приобретают встречи с действующими предпринимателями, которые делятся своим опытом, неудачами на пути развития своего бизнеса и секретами успеха. В частности, для учащихся организуются «живые» встречи с представителями местного бизнеса; также ребята принимали участие в онлайн-уроках «Истории успеха» с участием успешных предпринимателей региона в рамках федерального проекта «Популяризация предпринимательства».</w:t>
      </w:r>
      <w:r w:rsidR="00D35DB4">
        <w:rPr>
          <w:rFonts w:ascii="Times New Roman" w:hAnsi="Times New Roman" w:cs="Times New Roman"/>
          <w:sz w:val="28"/>
          <w:szCs w:val="28"/>
        </w:rPr>
        <w:t xml:space="preserve"> Проводятся экскурсии на действующие предприятия с целью профориентации обучающихся в сфере предпринимательства.</w:t>
      </w:r>
    </w:p>
    <w:p w14:paraId="2546F878" w14:textId="77777777" w:rsidR="00C21FD6" w:rsidRDefault="00562715"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Повышение уровня социализации обучающихся старшего школьного возраста. </w:t>
      </w:r>
      <w:r w:rsidR="008B654E">
        <w:rPr>
          <w:rFonts w:ascii="Times New Roman" w:hAnsi="Times New Roman" w:cs="Times New Roman"/>
          <w:sz w:val="28"/>
          <w:szCs w:val="28"/>
        </w:rPr>
        <w:t xml:space="preserve">В первую очередь на это положительно сказывается приобретение новых полезных навыков, остро необходимых во взрослой жизни (умение планировать </w:t>
      </w:r>
      <w:r w:rsidR="000B61DD">
        <w:rPr>
          <w:rFonts w:ascii="Times New Roman" w:hAnsi="Times New Roman" w:cs="Times New Roman"/>
          <w:sz w:val="28"/>
          <w:szCs w:val="28"/>
        </w:rPr>
        <w:t>финансы, управлять ими, разбираться в сфере страхования, управления пенсионным капиталом, возможность получать налоговые вычеты и т.п.).</w:t>
      </w:r>
    </w:p>
    <w:p w14:paraId="10308BBE" w14:textId="377832C3" w:rsidR="000927B5" w:rsidRPr="008B654E" w:rsidRDefault="000B61DD"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Социализации способствует и новый коллектив (группа), формируемая из учащихся разных классов</w:t>
      </w:r>
      <w:r w:rsidR="00D36FDA">
        <w:rPr>
          <w:rFonts w:ascii="Times New Roman" w:hAnsi="Times New Roman" w:cs="Times New Roman"/>
          <w:sz w:val="28"/>
          <w:szCs w:val="28"/>
        </w:rPr>
        <w:t xml:space="preserve">, иногда – и школ. У детей появляются новые знакомства, навыки адаптации к новому коллективу. </w:t>
      </w:r>
      <w:r w:rsidR="00BB15D3">
        <w:rPr>
          <w:rFonts w:ascii="Times New Roman" w:hAnsi="Times New Roman" w:cs="Times New Roman"/>
          <w:sz w:val="28"/>
          <w:szCs w:val="28"/>
        </w:rPr>
        <w:t xml:space="preserve">В ходе реализации программы применятся также различные средства адаптации: игры на знакомство («Три факта о себе»), игра по психологии общения («Мафия»), экономические игры, требующие работы в коллективе, групповые задачи, в процессе </w:t>
      </w:r>
      <w:proofErr w:type="gramStart"/>
      <w:r w:rsidR="00BB15D3">
        <w:rPr>
          <w:rFonts w:ascii="Times New Roman" w:hAnsi="Times New Roman" w:cs="Times New Roman"/>
          <w:sz w:val="28"/>
          <w:szCs w:val="28"/>
        </w:rPr>
        <w:t>решения</w:t>
      </w:r>
      <w:proofErr w:type="gramEnd"/>
      <w:r w:rsidR="00C21FD6">
        <w:rPr>
          <w:rFonts w:ascii="Times New Roman" w:hAnsi="Times New Roman" w:cs="Times New Roman"/>
          <w:sz w:val="28"/>
          <w:szCs w:val="28"/>
        </w:rPr>
        <w:t xml:space="preserve"> </w:t>
      </w:r>
      <w:r w:rsidR="00BB15D3">
        <w:rPr>
          <w:rFonts w:ascii="Times New Roman" w:hAnsi="Times New Roman" w:cs="Times New Roman"/>
          <w:sz w:val="28"/>
          <w:szCs w:val="28"/>
        </w:rPr>
        <w:t>которых учащиеся учатся разделять задачи и ответственность.</w:t>
      </w:r>
    </w:p>
    <w:p w14:paraId="39FB5DFB" w14:textId="1D49119F" w:rsidR="00B87CD3" w:rsidRDefault="00C21FD6"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55A0E">
        <w:rPr>
          <w:rFonts w:ascii="Times New Roman" w:hAnsi="Times New Roman" w:cs="Times New Roman"/>
          <w:sz w:val="28"/>
          <w:szCs w:val="28"/>
        </w:rPr>
        <w:t xml:space="preserve">Применение метода решения конкретных задач/проблем </w:t>
      </w:r>
      <w:r w:rsidR="00D55A0E">
        <w:rPr>
          <w:rFonts w:ascii="Times New Roman" w:hAnsi="Times New Roman" w:cs="Times New Roman"/>
          <w:sz w:val="28"/>
          <w:szCs w:val="28"/>
          <w:lang w:val="en-US"/>
        </w:rPr>
        <w:t>case</w:t>
      </w:r>
      <w:r w:rsidR="00D55A0E" w:rsidRPr="00D55A0E">
        <w:rPr>
          <w:rFonts w:ascii="Times New Roman" w:hAnsi="Times New Roman" w:cs="Times New Roman"/>
          <w:sz w:val="28"/>
          <w:szCs w:val="28"/>
        </w:rPr>
        <w:t>-</w:t>
      </w:r>
      <w:r w:rsidR="00D55A0E">
        <w:rPr>
          <w:rFonts w:ascii="Times New Roman" w:hAnsi="Times New Roman" w:cs="Times New Roman"/>
          <w:sz w:val="28"/>
          <w:szCs w:val="28"/>
          <w:lang w:val="en-US"/>
        </w:rPr>
        <w:t>study</w:t>
      </w:r>
      <w:r w:rsidR="00D55A0E">
        <w:rPr>
          <w:rFonts w:ascii="Times New Roman" w:hAnsi="Times New Roman" w:cs="Times New Roman"/>
          <w:sz w:val="28"/>
          <w:szCs w:val="28"/>
        </w:rPr>
        <w:t>.</w:t>
      </w:r>
      <w:r w:rsidR="0021127F">
        <w:rPr>
          <w:rFonts w:ascii="Times New Roman" w:hAnsi="Times New Roman" w:cs="Times New Roman"/>
          <w:sz w:val="28"/>
          <w:szCs w:val="28"/>
        </w:rPr>
        <w:t xml:space="preserve"> </w:t>
      </w:r>
      <w:r w:rsidR="00B87CD3">
        <w:rPr>
          <w:rFonts w:ascii="Times New Roman" w:hAnsi="Times New Roman" w:cs="Times New Roman"/>
          <w:sz w:val="28"/>
          <w:szCs w:val="28"/>
        </w:rPr>
        <w:t>Данный метод предполагает, что д</w:t>
      </w:r>
      <w:r w:rsidR="0021127F">
        <w:rPr>
          <w:rFonts w:ascii="Times New Roman" w:hAnsi="Times New Roman" w:cs="Times New Roman"/>
          <w:sz w:val="28"/>
          <w:szCs w:val="28"/>
        </w:rPr>
        <w:t xml:space="preserve">ети </w:t>
      </w:r>
      <w:r w:rsidR="00B87CD3">
        <w:rPr>
          <w:rFonts w:ascii="Times New Roman" w:hAnsi="Times New Roman" w:cs="Times New Roman"/>
          <w:sz w:val="28"/>
          <w:szCs w:val="28"/>
        </w:rPr>
        <w:t xml:space="preserve">сами активно участвуют в решении </w:t>
      </w:r>
      <w:r w:rsidR="00B87CD3">
        <w:rPr>
          <w:rFonts w:ascii="Times New Roman" w:hAnsi="Times New Roman" w:cs="Times New Roman"/>
          <w:sz w:val="28"/>
          <w:szCs w:val="28"/>
        </w:rPr>
        <w:lastRenderedPageBreak/>
        <w:t xml:space="preserve">поставленных на занятии задач, самостоятельно приходят к необходимым выводам. Учащиеся учатся применять методику мозгового штурма – </w:t>
      </w:r>
      <w:proofErr w:type="spellStart"/>
      <w:r w:rsidR="00B87CD3">
        <w:rPr>
          <w:rFonts w:ascii="Times New Roman" w:hAnsi="Times New Roman" w:cs="Times New Roman"/>
          <w:sz w:val="28"/>
          <w:szCs w:val="28"/>
        </w:rPr>
        <w:t>брэйнсторминг</w:t>
      </w:r>
      <w:proofErr w:type="spellEnd"/>
      <w:r w:rsidR="00B87CD3">
        <w:rPr>
          <w:rFonts w:ascii="Times New Roman" w:hAnsi="Times New Roman" w:cs="Times New Roman"/>
          <w:sz w:val="28"/>
          <w:szCs w:val="28"/>
        </w:rPr>
        <w:t xml:space="preserve"> (</w:t>
      </w:r>
      <w:proofErr w:type="spellStart"/>
      <w:r w:rsidR="00B87CD3" w:rsidRPr="00B87CD3">
        <w:rPr>
          <w:rFonts w:ascii="Times New Roman" w:hAnsi="Times New Roman" w:cs="Times New Roman"/>
          <w:sz w:val="28"/>
          <w:szCs w:val="28"/>
        </w:rPr>
        <w:t>brainstorming</w:t>
      </w:r>
      <w:proofErr w:type="spellEnd"/>
      <w:r w:rsidR="00B87CD3">
        <w:rPr>
          <w:rFonts w:ascii="Times New Roman" w:hAnsi="Times New Roman" w:cs="Times New Roman"/>
          <w:sz w:val="28"/>
          <w:szCs w:val="28"/>
        </w:rPr>
        <w:t xml:space="preserve">), коллективного решения возникающих задач. Таким образом, например, решаются </w:t>
      </w:r>
      <w:proofErr w:type="spellStart"/>
      <w:r w:rsidR="00B87CD3">
        <w:rPr>
          <w:rFonts w:ascii="Times New Roman" w:hAnsi="Times New Roman" w:cs="Times New Roman"/>
          <w:sz w:val="28"/>
          <w:szCs w:val="28"/>
        </w:rPr>
        <w:t>маркетологические</w:t>
      </w:r>
      <w:proofErr w:type="spellEnd"/>
      <w:r w:rsidR="00B87CD3">
        <w:rPr>
          <w:rFonts w:ascii="Times New Roman" w:hAnsi="Times New Roman" w:cs="Times New Roman"/>
          <w:sz w:val="28"/>
          <w:szCs w:val="28"/>
        </w:rPr>
        <w:t xml:space="preserve"> задачи, направленн</w:t>
      </w:r>
      <w:r w:rsidR="00FA7988">
        <w:rPr>
          <w:rFonts w:ascii="Times New Roman" w:hAnsi="Times New Roman" w:cs="Times New Roman"/>
          <w:sz w:val="28"/>
          <w:szCs w:val="28"/>
        </w:rPr>
        <w:t>ые</w:t>
      </w:r>
      <w:r w:rsidR="00B87CD3">
        <w:rPr>
          <w:rFonts w:ascii="Times New Roman" w:hAnsi="Times New Roman" w:cs="Times New Roman"/>
          <w:sz w:val="28"/>
          <w:szCs w:val="28"/>
        </w:rPr>
        <w:t xml:space="preserve"> на логику, креативность и глубину мышления.</w:t>
      </w:r>
    </w:p>
    <w:p w14:paraId="39178A31" w14:textId="604A2539" w:rsidR="00651FE7" w:rsidRDefault="00B87CD3"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можно привести следующую задачу: «Известная американская компания </w:t>
      </w:r>
      <w:r>
        <w:rPr>
          <w:rFonts w:ascii="Times New Roman" w:hAnsi="Times New Roman" w:cs="Times New Roman"/>
          <w:sz w:val="28"/>
          <w:szCs w:val="28"/>
          <w:lang w:val="en-US"/>
        </w:rPr>
        <w:t>P</w:t>
      </w:r>
      <w:r w:rsidRPr="00B87CD3">
        <w:rPr>
          <w:rFonts w:ascii="Times New Roman" w:hAnsi="Times New Roman" w:cs="Times New Roman"/>
          <w:sz w:val="28"/>
          <w:szCs w:val="28"/>
        </w:rPr>
        <w:t>&amp;</w:t>
      </w:r>
      <w:r>
        <w:rPr>
          <w:rFonts w:ascii="Times New Roman" w:hAnsi="Times New Roman" w:cs="Times New Roman"/>
          <w:sz w:val="28"/>
          <w:szCs w:val="28"/>
          <w:lang w:val="en-US"/>
        </w:rPr>
        <w:t>G</w:t>
      </w:r>
      <w:r>
        <w:rPr>
          <w:rFonts w:ascii="Times New Roman" w:hAnsi="Times New Roman" w:cs="Times New Roman"/>
          <w:sz w:val="28"/>
          <w:szCs w:val="28"/>
        </w:rPr>
        <w:t xml:space="preserve"> в прошлом веке выпустила шампунь от перхоти и, размышляя над тем, как повысить продажи нового, неопробованного еще потребителями товара, объявила конкурс среди сотрудников. Победил сотрудник, предложивший самый простой, но, как казалось, рабочий способ. Продажи действительно повысились почти на четверть. Что предложил этот рядовой сотрудник компании?» Ответ заключается в следующем: в инструкцию по применению добавили фразу «при необходимости повторить». Имеет важность не столько точность ответа, сколько креативность мышления учащихся, потенциальная действенность придуманного способа, его оригинальность.</w:t>
      </w:r>
    </w:p>
    <w:p w14:paraId="1782DAF2" w14:textId="679EE944" w:rsidR="00571185" w:rsidRDefault="00571185"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Менее развлекательные и более серьезные кейсы – экономические задачи, расчет наиболее выгодного</w:t>
      </w:r>
      <w:r w:rsidR="009B2B0C">
        <w:rPr>
          <w:rFonts w:ascii="Times New Roman" w:hAnsi="Times New Roman" w:cs="Times New Roman"/>
          <w:sz w:val="28"/>
          <w:szCs w:val="28"/>
        </w:rPr>
        <w:t xml:space="preserve"> банковского депозита, расчет наиболее выгодной стратегии вложения определенных средств и др.</w:t>
      </w:r>
    </w:p>
    <w:p w14:paraId="5667B516" w14:textId="61F9C201" w:rsidR="009B2B0C" w:rsidRDefault="009B2B0C"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2AA5">
        <w:rPr>
          <w:rFonts w:ascii="Times New Roman" w:hAnsi="Times New Roman" w:cs="Times New Roman"/>
          <w:sz w:val="28"/>
          <w:szCs w:val="28"/>
        </w:rPr>
        <w:t>Опора на функциональность (практическая востребованность приобретаемых знани</w:t>
      </w:r>
      <w:r w:rsidR="00A20822">
        <w:rPr>
          <w:rFonts w:ascii="Times New Roman" w:hAnsi="Times New Roman" w:cs="Times New Roman"/>
          <w:sz w:val="28"/>
          <w:szCs w:val="28"/>
        </w:rPr>
        <w:t>й</w:t>
      </w:r>
      <w:r w:rsidR="00C92AA5">
        <w:rPr>
          <w:rFonts w:ascii="Times New Roman" w:hAnsi="Times New Roman" w:cs="Times New Roman"/>
          <w:sz w:val="28"/>
          <w:szCs w:val="28"/>
        </w:rPr>
        <w:t>).</w:t>
      </w:r>
      <w:r w:rsidR="00626261">
        <w:rPr>
          <w:rFonts w:ascii="Times New Roman" w:hAnsi="Times New Roman" w:cs="Times New Roman"/>
          <w:sz w:val="28"/>
          <w:szCs w:val="28"/>
        </w:rPr>
        <w:t xml:space="preserve"> Все занятия предполагают</w:t>
      </w:r>
      <w:r w:rsidR="001C04F6">
        <w:rPr>
          <w:rFonts w:ascii="Times New Roman" w:hAnsi="Times New Roman" w:cs="Times New Roman"/>
          <w:sz w:val="28"/>
          <w:szCs w:val="28"/>
        </w:rPr>
        <w:t xml:space="preserve"> не только теоретическую составляющую, но и практическую, которая позволяет немедленно закрепить полученные знания на практике и продемонстрировать востребованность этих знаний в реальной жизни. Так, например, в теме налогообложения и налоговых вычетов учащиеся регистрируют личные кабинеты, знакомятся с его функционалом. В теме инвестиций в ценные бумаги обучающиеся тренируются на </w:t>
      </w:r>
      <w:proofErr w:type="spellStart"/>
      <w:r w:rsidR="001C04F6">
        <w:rPr>
          <w:rFonts w:ascii="Times New Roman" w:hAnsi="Times New Roman" w:cs="Times New Roman"/>
          <w:sz w:val="28"/>
          <w:szCs w:val="28"/>
        </w:rPr>
        <w:t>демо</w:t>
      </w:r>
      <w:proofErr w:type="spellEnd"/>
      <w:r w:rsidR="001C04F6">
        <w:rPr>
          <w:rFonts w:ascii="Times New Roman" w:hAnsi="Times New Roman" w:cs="Times New Roman"/>
          <w:sz w:val="28"/>
          <w:szCs w:val="28"/>
        </w:rPr>
        <w:t>-счете одного из брокеров, имитирующем реальную торговлю акциями, облигациями и валютой на бирже.</w:t>
      </w:r>
    </w:p>
    <w:p w14:paraId="45949999" w14:textId="60888CEA" w:rsidR="001C04F6" w:rsidRDefault="001C04F6"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96297B">
        <w:rPr>
          <w:rFonts w:ascii="Times New Roman" w:hAnsi="Times New Roman" w:cs="Times New Roman"/>
          <w:sz w:val="28"/>
          <w:szCs w:val="28"/>
        </w:rPr>
        <w:t xml:space="preserve">Участие детей в проектной деятельности и конкурсной системе. </w:t>
      </w:r>
      <w:r w:rsidR="00BC05C4">
        <w:rPr>
          <w:rFonts w:ascii="Times New Roman" w:hAnsi="Times New Roman" w:cs="Times New Roman"/>
          <w:sz w:val="28"/>
          <w:szCs w:val="28"/>
        </w:rPr>
        <w:t xml:space="preserve">Вовлечение детей к участию в различных конкурсах </w:t>
      </w:r>
      <w:r w:rsidR="00D730F5">
        <w:rPr>
          <w:rFonts w:ascii="Times New Roman" w:hAnsi="Times New Roman" w:cs="Times New Roman"/>
          <w:sz w:val="28"/>
          <w:szCs w:val="28"/>
        </w:rPr>
        <w:t xml:space="preserve">развивает в них не просто </w:t>
      </w:r>
      <w:r w:rsidR="00D730F5">
        <w:rPr>
          <w:rFonts w:ascii="Times New Roman" w:hAnsi="Times New Roman" w:cs="Times New Roman"/>
          <w:sz w:val="28"/>
          <w:szCs w:val="28"/>
        </w:rPr>
        <w:lastRenderedPageBreak/>
        <w:t xml:space="preserve">творческие способности, но такие качества, как стремление к успеху, самовыражение, трудолюбие, лидерские качества, активная жизненная позиция и др. Победы же в конкурах различных уровней являются </w:t>
      </w:r>
      <w:r w:rsidR="00FA7988">
        <w:rPr>
          <w:rFonts w:ascii="Times New Roman" w:hAnsi="Times New Roman" w:cs="Times New Roman"/>
          <w:sz w:val="28"/>
          <w:szCs w:val="28"/>
        </w:rPr>
        <w:t>я</w:t>
      </w:r>
      <w:r w:rsidR="00D730F5">
        <w:rPr>
          <w:rFonts w:ascii="Times New Roman" w:hAnsi="Times New Roman" w:cs="Times New Roman"/>
          <w:sz w:val="28"/>
          <w:szCs w:val="28"/>
        </w:rPr>
        <w:t>крой демонстрацией создания ситуации успеха, что способствует дальнейшему развитию обучающегося в данной сфере, здоровой конкуренции в группе.</w:t>
      </w:r>
    </w:p>
    <w:p w14:paraId="326DF369" w14:textId="1E0E1AA7" w:rsidR="00B2228E" w:rsidRDefault="00B2228E"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Среди конкурсов, в которых регулярно принимают участие обучающие по рассматриваемой дополнительной программе, можно выделить:</w:t>
      </w:r>
    </w:p>
    <w:p w14:paraId="2CFB825A" w14:textId="1F789596" w:rsidR="00F22808" w:rsidRDefault="00F22808" w:rsidP="00895497">
      <w:pPr>
        <w:pStyle w:val="a3"/>
        <w:numPr>
          <w:ilvl w:val="0"/>
          <w:numId w:val="2"/>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Всероссийская олимпиада по финансовой грамотности, финансовому рынку и защите прав потребителей финансовых услуг (ФИНАТЛОН для старшеклассников);</w:t>
      </w:r>
    </w:p>
    <w:p w14:paraId="1D47CA30" w14:textId="625F8B58" w:rsidR="00F22808" w:rsidRDefault="00F22808" w:rsidP="00895497">
      <w:pPr>
        <w:pStyle w:val="a3"/>
        <w:numPr>
          <w:ilvl w:val="0"/>
          <w:numId w:val="2"/>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Открытая олимпиада по экономике;</w:t>
      </w:r>
    </w:p>
    <w:p w14:paraId="5173FD3E" w14:textId="344A99D0" w:rsidR="00F22808" w:rsidRDefault="00F22808" w:rsidP="00895497">
      <w:pPr>
        <w:pStyle w:val="a3"/>
        <w:numPr>
          <w:ilvl w:val="0"/>
          <w:numId w:val="2"/>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предпринимательское тестирование:</w:t>
      </w:r>
    </w:p>
    <w:p w14:paraId="1E213C41" w14:textId="5677EAB5" w:rsidR="00B2228E" w:rsidRDefault="00F22808" w:rsidP="00895497">
      <w:pPr>
        <w:pStyle w:val="a3"/>
        <w:numPr>
          <w:ilvl w:val="0"/>
          <w:numId w:val="2"/>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правовой (юридически) диктант;</w:t>
      </w:r>
    </w:p>
    <w:p w14:paraId="169B14C1" w14:textId="54659993" w:rsidR="00F22808" w:rsidRDefault="00F22808" w:rsidP="00895497">
      <w:pPr>
        <w:pStyle w:val="a3"/>
        <w:numPr>
          <w:ilvl w:val="0"/>
          <w:numId w:val="2"/>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финансовый зачет;</w:t>
      </w:r>
    </w:p>
    <w:p w14:paraId="4CF02865" w14:textId="773ED37B" w:rsidR="00F22808" w:rsidRPr="00F22808" w:rsidRDefault="00F22808" w:rsidP="00895497">
      <w:pPr>
        <w:pStyle w:val="a3"/>
        <w:numPr>
          <w:ilvl w:val="0"/>
          <w:numId w:val="2"/>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экономический диктант и др.</w:t>
      </w:r>
    </w:p>
    <w:p w14:paraId="77E8610C" w14:textId="40441151" w:rsidR="00D730F5" w:rsidRDefault="00476AFF"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Проектная деятельность, с одной стороны, развивает творческие способности детей, с другой, – вырабатывает в них самодисциплину и служит один их профориентационных факторов. В ходе проектной деятельности учащиеся углубляются в рассматриваемый вопрос, погружаются в интересующую сферу, осознают интерес ней и потребность связать свою будущую профессию с финансами, либо, напротив, понимают, что изучение темы для него носит лишь утилитарную функцию.</w:t>
      </w:r>
    </w:p>
    <w:p w14:paraId="0E591F2E" w14:textId="20538DE5" w:rsidR="00F22808" w:rsidRDefault="00F22808"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обучения по программе учащиеся составляют такие проекты, как:</w:t>
      </w:r>
    </w:p>
    <w:p w14:paraId="40775C8A" w14:textId="60D8C1D4" w:rsidR="00F22808" w:rsidRDefault="00F22808" w:rsidP="00895497">
      <w:pPr>
        <w:pStyle w:val="a3"/>
        <w:numPr>
          <w:ilvl w:val="0"/>
          <w:numId w:val="3"/>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проект индивидуального пенсионного плана;</w:t>
      </w:r>
    </w:p>
    <w:p w14:paraId="6E41930B" w14:textId="3A58AAD5" w:rsidR="00F22808" w:rsidRDefault="00F22808" w:rsidP="00895497">
      <w:pPr>
        <w:pStyle w:val="a3"/>
        <w:numPr>
          <w:ilvl w:val="0"/>
          <w:numId w:val="3"/>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проекты на межрегиональный открытый конкурс исследовательских и проектных работ детей и взрослых «Новый взгляд»;</w:t>
      </w:r>
    </w:p>
    <w:p w14:paraId="430511C0" w14:textId="56CA8EC9" w:rsidR="00F22808" w:rsidRDefault="00F22808" w:rsidP="00895497">
      <w:pPr>
        <w:pStyle w:val="a3"/>
        <w:numPr>
          <w:ilvl w:val="0"/>
          <w:numId w:val="3"/>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проект бизнес-плана по выбранному направлению деятельности.</w:t>
      </w:r>
    </w:p>
    <w:p w14:paraId="569B95F4" w14:textId="1412801F" w:rsidR="004F3306" w:rsidRDefault="00B23A93"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 Творческая составляющая, креативный подход к подаче теоретического материала</w:t>
      </w:r>
      <w:r w:rsidR="00E27F5B">
        <w:rPr>
          <w:rFonts w:ascii="Times New Roman" w:hAnsi="Times New Roman" w:cs="Times New Roman"/>
          <w:sz w:val="28"/>
          <w:szCs w:val="28"/>
        </w:rPr>
        <w:t xml:space="preserve"> и его практического применения.</w:t>
      </w:r>
      <w:r w:rsidR="006058A5">
        <w:rPr>
          <w:rFonts w:ascii="Times New Roman" w:hAnsi="Times New Roman" w:cs="Times New Roman"/>
          <w:sz w:val="28"/>
          <w:szCs w:val="28"/>
        </w:rPr>
        <w:t xml:space="preserve"> Помимо уже упомянутых форм и </w:t>
      </w:r>
      <w:r w:rsidR="006058A5">
        <w:rPr>
          <w:rFonts w:ascii="Times New Roman" w:hAnsi="Times New Roman" w:cs="Times New Roman"/>
          <w:sz w:val="28"/>
          <w:szCs w:val="28"/>
        </w:rPr>
        <w:lastRenderedPageBreak/>
        <w:t>методов для целей успешной реализации программы используются следующие формы:</w:t>
      </w:r>
    </w:p>
    <w:p w14:paraId="24C9F2D1" w14:textId="76A84FE1" w:rsidR="006058A5" w:rsidRDefault="00870319" w:rsidP="00895497">
      <w:pPr>
        <w:pStyle w:val="a3"/>
        <w:numPr>
          <w:ilvl w:val="0"/>
          <w:numId w:val="4"/>
        </w:numPr>
        <w:spacing w:line="360" w:lineRule="auto"/>
        <w:ind w:left="567"/>
        <w:jc w:val="both"/>
        <w:rPr>
          <w:rFonts w:ascii="Times New Roman" w:hAnsi="Times New Roman" w:cs="Times New Roman"/>
          <w:sz w:val="28"/>
          <w:szCs w:val="28"/>
        </w:rPr>
      </w:pPr>
      <w:r w:rsidRPr="00870319">
        <w:rPr>
          <w:rFonts w:ascii="Times New Roman" w:hAnsi="Times New Roman" w:cs="Times New Roman"/>
          <w:sz w:val="28"/>
          <w:szCs w:val="28"/>
        </w:rPr>
        <w:t xml:space="preserve">программное обеспечение </w:t>
      </w:r>
      <w:r>
        <w:rPr>
          <w:rFonts w:ascii="Times New Roman" w:hAnsi="Times New Roman" w:cs="Times New Roman"/>
          <w:sz w:val="28"/>
          <w:szCs w:val="28"/>
        </w:rPr>
        <w:t>для составления интерактивных игр.</w:t>
      </w:r>
      <w:r w:rsidRPr="00870319">
        <w:rPr>
          <w:rFonts w:ascii="Times New Roman" w:hAnsi="Times New Roman" w:cs="Times New Roman"/>
          <w:sz w:val="28"/>
          <w:szCs w:val="28"/>
        </w:rPr>
        <w:t xml:space="preserve"> В частности, применялись такие программы, как </w:t>
      </w:r>
      <w:proofErr w:type="spellStart"/>
      <w:r w:rsidRPr="00870319">
        <w:rPr>
          <w:rFonts w:ascii="Times New Roman" w:hAnsi="Times New Roman" w:cs="Times New Roman"/>
          <w:sz w:val="28"/>
          <w:szCs w:val="28"/>
        </w:rPr>
        <w:t>SIQuester</w:t>
      </w:r>
      <w:proofErr w:type="spellEnd"/>
      <w:r w:rsidRPr="00870319">
        <w:rPr>
          <w:rFonts w:ascii="Times New Roman" w:hAnsi="Times New Roman" w:cs="Times New Roman"/>
          <w:sz w:val="28"/>
          <w:szCs w:val="28"/>
        </w:rPr>
        <w:t xml:space="preserve"> (составление различных типов вопросов) и </w:t>
      </w:r>
      <w:proofErr w:type="spellStart"/>
      <w:r w:rsidRPr="00870319">
        <w:rPr>
          <w:rFonts w:ascii="Times New Roman" w:hAnsi="Times New Roman" w:cs="Times New Roman"/>
          <w:sz w:val="28"/>
          <w:szCs w:val="28"/>
        </w:rPr>
        <w:t>SImulator</w:t>
      </w:r>
      <w:proofErr w:type="spellEnd"/>
      <w:r w:rsidRPr="00870319">
        <w:rPr>
          <w:rFonts w:ascii="Times New Roman" w:hAnsi="Times New Roman" w:cs="Times New Roman"/>
          <w:sz w:val="28"/>
          <w:szCs w:val="28"/>
        </w:rPr>
        <w:t xml:space="preserve"> (демонстрация вопросов в текстовом, звуковом, фото- и видеоформате на большом экране с использованием средств анимации и аудиовизуальных эффектов)</w:t>
      </w:r>
      <w:r>
        <w:rPr>
          <w:rFonts w:ascii="Times New Roman" w:hAnsi="Times New Roman" w:cs="Times New Roman"/>
          <w:sz w:val="28"/>
          <w:szCs w:val="28"/>
        </w:rPr>
        <w:t>;</w:t>
      </w:r>
    </w:p>
    <w:p w14:paraId="320D6300" w14:textId="32A4CB41" w:rsidR="00870319" w:rsidRDefault="00870319" w:rsidP="00895497">
      <w:pPr>
        <w:pStyle w:val="a3"/>
        <w:numPr>
          <w:ilvl w:val="0"/>
          <w:numId w:val="4"/>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возможности интерактивной доски;</w:t>
      </w:r>
    </w:p>
    <w:p w14:paraId="77163BA0" w14:textId="1E7F0687" w:rsidR="00870319" w:rsidRDefault="00870319" w:rsidP="00895497">
      <w:pPr>
        <w:pStyle w:val="a3"/>
        <w:numPr>
          <w:ilvl w:val="0"/>
          <w:numId w:val="4"/>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переключение с умственной деятельности на творческую</w:t>
      </w:r>
      <w:r w:rsidR="00F64E65">
        <w:rPr>
          <w:rFonts w:ascii="Times New Roman" w:hAnsi="Times New Roman" w:cs="Times New Roman"/>
          <w:sz w:val="28"/>
          <w:szCs w:val="28"/>
        </w:rPr>
        <w:t>;</w:t>
      </w:r>
      <w:r>
        <w:rPr>
          <w:rFonts w:ascii="Times New Roman" w:hAnsi="Times New Roman" w:cs="Times New Roman"/>
          <w:sz w:val="28"/>
          <w:szCs w:val="28"/>
        </w:rPr>
        <w:t xml:space="preserve"> релаксация.</w:t>
      </w:r>
    </w:p>
    <w:p w14:paraId="740FF435" w14:textId="0C4444CC" w:rsidR="003705AF" w:rsidRDefault="00AD2557" w:rsidP="00895497">
      <w:pPr>
        <w:pStyle w:val="a3"/>
        <w:spacing w:line="360" w:lineRule="auto"/>
        <w:ind w:firstLine="567"/>
        <w:jc w:val="both"/>
        <w:rPr>
          <w:rFonts w:ascii="Times New Roman" w:hAnsi="Times New Roman" w:cs="Times New Roman"/>
          <w:sz w:val="28"/>
          <w:szCs w:val="28"/>
        </w:rPr>
      </w:pPr>
      <w:r w:rsidRPr="00AD2557">
        <w:rPr>
          <w:rFonts w:ascii="Times New Roman" w:hAnsi="Times New Roman" w:cs="Times New Roman"/>
          <w:b/>
          <w:i/>
          <w:sz w:val="28"/>
          <w:szCs w:val="28"/>
        </w:rPr>
        <w:t>Заключение</w:t>
      </w:r>
      <w:r>
        <w:rPr>
          <w:rFonts w:ascii="Times New Roman" w:hAnsi="Times New Roman" w:cs="Times New Roman"/>
          <w:sz w:val="28"/>
          <w:szCs w:val="28"/>
        </w:rPr>
        <w:t xml:space="preserve">. </w:t>
      </w:r>
      <w:r w:rsidR="001268F4">
        <w:rPr>
          <w:rFonts w:ascii="Times New Roman" w:hAnsi="Times New Roman" w:cs="Times New Roman"/>
          <w:sz w:val="28"/>
          <w:szCs w:val="28"/>
        </w:rPr>
        <w:t>Успешная реализация указанных практик способствует увеличению востребованности программы дополнительного образования, более глубокому вовлечению учащихся в процесс, повышению их интереса к праву, экономике и финансам, а также влияет на профессиональную ориентацию старшеклассников</w:t>
      </w:r>
      <w:r w:rsidR="00114A49">
        <w:rPr>
          <w:rFonts w:ascii="Times New Roman" w:hAnsi="Times New Roman" w:cs="Times New Roman"/>
          <w:sz w:val="28"/>
          <w:szCs w:val="28"/>
        </w:rPr>
        <w:t>, популяризирует предпринимательскую и инвестиционную деятельность в глазах подростков. Успешное окончание обучения по программе повышает перспективу успешной социализации учащихся, их финансовой независимости и самостоятельности в будуще</w:t>
      </w:r>
      <w:r w:rsidR="00A17CC8">
        <w:rPr>
          <w:rFonts w:ascii="Times New Roman" w:hAnsi="Times New Roman" w:cs="Times New Roman"/>
          <w:sz w:val="28"/>
          <w:szCs w:val="28"/>
        </w:rPr>
        <w:t>й взрослой жизни.</w:t>
      </w:r>
    </w:p>
    <w:p w14:paraId="320FF936" w14:textId="6DA8BE61" w:rsidR="00AD2557" w:rsidRDefault="00AD2557" w:rsidP="00895497">
      <w:pPr>
        <w:pStyle w:val="a3"/>
        <w:spacing w:line="360" w:lineRule="auto"/>
        <w:ind w:firstLine="567"/>
        <w:jc w:val="both"/>
        <w:rPr>
          <w:rFonts w:ascii="Times New Roman" w:hAnsi="Times New Roman" w:cs="Times New Roman"/>
          <w:sz w:val="28"/>
          <w:szCs w:val="28"/>
        </w:rPr>
      </w:pPr>
      <w:r w:rsidRPr="00AD2557">
        <w:rPr>
          <w:rFonts w:ascii="Times New Roman" w:hAnsi="Times New Roman" w:cs="Times New Roman"/>
          <w:b/>
          <w:i/>
          <w:sz w:val="28"/>
          <w:szCs w:val="28"/>
        </w:rPr>
        <w:t>Список использованных источников</w:t>
      </w:r>
    </w:p>
    <w:p w14:paraId="7D9C9249" w14:textId="767C6A0B" w:rsidR="00AB067D" w:rsidRPr="00E73807" w:rsidRDefault="00AB067D" w:rsidP="00895497">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1C3232" w:rsidRPr="001C3232">
        <w:rPr>
          <w:rFonts w:ascii="Times New Roman" w:hAnsi="Times New Roman" w:cs="Times New Roman"/>
          <w:sz w:val="28"/>
          <w:szCs w:val="28"/>
        </w:rPr>
        <w:t>Немов</w:t>
      </w:r>
      <w:proofErr w:type="spellEnd"/>
      <w:r w:rsidR="001C3232" w:rsidRPr="001C3232">
        <w:rPr>
          <w:rFonts w:ascii="Times New Roman" w:hAnsi="Times New Roman" w:cs="Times New Roman"/>
          <w:sz w:val="28"/>
          <w:szCs w:val="28"/>
        </w:rPr>
        <w:t xml:space="preserve"> Р.С. Психология. Книга 2. Психология образования. – М.: ООО «Гуманитарный издательский центр ВЛАДОС», 1997.</w:t>
      </w:r>
      <w:r w:rsidR="001C3232">
        <w:rPr>
          <w:rFonts w:ascii="Times New Roman" w:hAnsi="Times New Roman" w:cs="Times New Roman"/>
          <w:sz w:val="28"/>
          <w:szCs w:val="28"/>
        </w:rPr>
        <w:t xml:space="preserve"> – 208 с.</w:t>
      </w:r>
      <w:bookmarkStart w:id="0" w:name="_GoBack"/>
      <w:bookmarkEnd w:id="0"/>
    </w:p>
    <w:sectPr w:rsidR="00AB067D" w:rsidRPr="00E73807" w:rsidSect="00895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3EA"/>
    <w:multiLevelType w:val="hybridMultilevel"/>
    <w:tmpl w:val="1F58CC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E254EE2"/>
    <w:multiLevelType w:val="hybridMultilevel"/>
    <w:tmpl w:val="CEE0F2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2740B0E"/>
    <w:multiLevelType w:val="hybridMultilevel"/>
    <w:tmpl w:val="75EA2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C104134"/>
    <w:multiLevelType w:val="hybridMultilevel"/>
    <w:tmpl w:val="75CA6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E7"/>
    <w:rsid w:val="000158BD"/>
    <w:rsid w:val="0001698F"/>
    <w:rsid w:val="00027E3D"/>
    <w:rsid w:val="00030B3F"/>
    <w:rsid w:val="00035B82"/>
    <w:rsid w:val="00053837"/>
    <w:rsid w:val="00084780"/>
    <w:rsid w:val="000927B5"/>
    <w:rsid w:val="000A7404"/>
    <w:rsid w:val="000B61DD"/>
    <w:rsid w:val="00104500"/>
    <w:rsid w:val="00106D95"/>
    <w:rsid w:val="00114A49"/>
    <w:rsid w:val="001268F4"/>
    <w:rsid w:val="00132371"/>
    <w:rsid w:val="0017769C"/>
    <w:rsid w:val="001C04F6"/>
    <w:rsid w:val="001C3232"/>
    <w:rsid w:val="001E4194"/>
    <w:rsid w:val="001E6107"/>
    <w:rsid w:val="0021127F"/>
    <w:rsid w:val="0022365E"/>
    <w:rsid w:val="00267FA9"/>
    <w:rsid w:val="00295C44"/>
    <w:rsid w:val="002C2A9E"/>
    <w:rsid w:val="002F7325"/>
    <w:rsid w:val="00306FA4"/>
    <w:rsid w:val="00324451"/>
    <w:rsid w:val="003357BF"/>
    <w:rsid w:val="003705AF"/>
    <w:rsid w:val="003877A9"/>
    <w:rsid w:val="003D32C3"/>
    <w:rsid w:val="003E3A52"/>
    <w:rsid w:val="00457C9E"/>
    <w:rsid w:val="0047022F"/>
    <w:rsid w:val="00476AFF"/>
    <w:rsid w:val="00490E6F"/>
    <w:rsid w:val="004A5AFC"/>
    <w:rsid w:val="004F3306"/>
    <w:rsid w:val="004F4431"/>
    <w:rsid w:val="0050702C"/>
    <w:rsid w:val="0052335F"/>
    <w:rsid w:val="00540082"/>
    <w:rsid w:val="005435C1"/>
    <w:rsid w:val="00562715"/>
    <w:rsid w:val="00571185"/>
    <w:rsid w:val="005C08B5"/>
    <w:rsid w:val="005D7980"/>
    <w:rsid w:val="006058A5"/>
    <w:rsid w:val="00614F4E"/>
    <w:rsid w:val="00626261"/>
    <w:rsid w:val="006301CB"/>
    <w:rsid w:val="00650E0D"/>
    <w:rsid w:val="00651FE7"/>
    <w:rsid w:val="00655E40"/>
    <w:rsid w:val="00686199"/>
    <w:rsid w:val="007105E7"/>
    <w:rsid w:val="00714334"/>
    <w:rsid w:val="00722BFF"/>
    <w:rsid w:val="00775124"/>
    <w:rsid w:val="007945C8"/>
    <w:rsid w:val="007A1C1C"/>
    <w:rsid w:val="007D6F75"/>
    <w:rsid w:val="00816934"/>
    <w:rsid w:val="00823DF2"/>
    <w:rsid w:val="008265DC"/>
    <w:rsid w:val="008363D2"/>
    <w:rsid w:val="00870319"/>
    <w:rsid w:val="00890A5A"/>
    <w:rsid w:val="00895497"/>
    <w:rsid w:val="008A4615"/>
    <w:rsid w:val="008B654E"/>
    <w:rsid w:val="008C406A"/>
    <w:rsid w:val="008E0477"/>
    <w:rsid w:val="008E5FFE"/>
    <w:rsid w:val="008E6C1A"/>
    <w:rsid w:val="00906338"/>
    <w:rsid w:val="00912E1B"/>
    <w:rsid w:val="00927F77"/>
    <w:rsid w:val="009444B7"/>
    <w:rsid w:val="0096297B"/>
    <w:rsid w:val="00997346"/>
    <w:rsid w:val="009B2B0C"/>
    <w:rsid w:val="009B6CFB"/>
    <w:rsid w:val="00A17CC8"/>
    <w:rsid w:val="00A20822"/>
    <w:rsid w:val="00A72F4A"/>
    <w:rsid w:val="00AA4761"/>
    <w:rsid w:val="00AB067D"/>
    <w:rsid w:val="00AD2557"/>
    <w:rsid w:val="00AE3445"/>
    <w:rsid w:val="00B0019F"/>
    <w:rsid w:val="00B2228E"/>
    <w:rsid w:val="00B23A93"/>
    <w:rsid w:val="00B42297"/>
    <w:rsid w:val="00B80EB5"/>
    <w:rsid w:val="00B861B5"/>
    <w:rsid w:val="00B87CD3"/>
    <w:rsid w:val="00B955D1"/>
    <w:rsid w:val="00BA518C"/>
    <w:rsid w:val="00BB15D3"/>
    <w:rsid w:val="00BC05C4"/>
    <w:rsid w:val="00C21FD6"/>
    <w:rsid w:val="00C41CE1"/>
    <w:rsid w:val="00C572E8"/>
    <w:rsid w:val="00C6614F"/>
    <w:rsid w:val="00C82C4B"/>
    <w:rsid w:val="00C86E7D"/>
    <w:rsid w:val="00C92AA5"/>
    <w:rsid w:val="00CB6E16"/>
    <w:rsid w:val="00CF0341"/>
    <w:rsid w:val="00D35DB4"/>
    <w:rsid w:val="00D36FDA"/>
    <w:rsid w:val="00D51752"/>
    <w:rsid w:val="00D55A0E"/>
    <w:rsid w:val="00D730F5"/>
    <w:rsid w:val="00D80D2B"/>
    <w:rsid w:val="00DB2DD6"/>
    <w:rsid w:val="00DC572F"/>
    <w:rsid w:val="00DE1724"/>
    <w:rsid w:val="00E075EA"/>
    <w:rsid w:val="00E27F5B"/>
    <w:rsid w:val="00E51811"/>
    <w:rsid w:val="00E552CD"/>
    <w:rsid w:val="00E73807"/>
    <w:rsid w:val="00EA528D"/>
    <w:rsid w:val="00EB7906"/>
    <w:rsid w:val="00EC5988"/>
    <w:rsid w:val="00ED3A31"/>
    <w:rsid w:val="00ED4756"/>
    <w:rsid w:val="00EE0B2C"/>
    <w:rsid w:val="00F22808"/>
    <w:rsid w:val="00F45CE5"/>
    <w:rsid w:val="00F46774"/>
    <w:rsid w:val="00F55B88"/>
    <w:rsid w:val="00F64E65"/>
    <w:rsid w:val="00FA7988"/>
    <w:rsid w:val="00FF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A606"/>
  <w15:chartTrackingRefBased/>
  <w15:docId w15:val="{5B7571D2-79AA-4C0C-8631-680CD2C0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B9E9D-82CF-4CF3-8CDB-9E73C8A54B5D}"/>
</file>

<file path=customXml/itemProps2.xml><?xml version="1.0" encoding="utf-8"?>
<ds:datastoreItem xmlns:ds="http://schemas.openxmlformats.org/officeDocument/2006/customXml" ds:itemID="{B7FC984A-8322-42BD-BF1C-C5C5EBE4E4E2}"/>
</file>

<file path=customXml/itemProps3.xml><?xml version="1.0" encoding="utf-8"?>
<ds:datastoreItem xmlns:ds="http://schemas.openxmlformats.org/officeDocument/2006/customXml" ds:itemID="{82FAD24C-8BFE-4237-BA37-F1FA022F2BE9}"/>
</file>

<file path=customXml/itemProps4.xml><?xml version="1.0" encoding="utf-8"?>
<ds:datastoreItem xmlns:ds="http://schemas.openxmlformats.org/officeDocument/2006/customXml" ds:itemID="{3EB66DC8-0ABA-4970-A9EA-AB08B96ACA2A}"/>
</file>

<file path=docProps/app.xml><?xml version="1.0" encoding="utf-8"?>
<Properties xmlns="http://schemas.openxmlformats.org/officeDocument/2006/extended-properties" xmlns:vt="http://schemas.openxmlformats.org/officeDocument/2006/docPropsVTypes">
  <Template>Normal.dotm</Template>
  <TotalTime>967</TotalTime>
  <Pages>10</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Творчества Центр</dc:creator>
  <cp:keywords/>
  <dc:description/>
  <cp:lastModifiedBy>Творчества Центр</cp:lastModifiedBy>
  <cp:revision>142</cp:revision>
  <dcterms:created xsi:type="dcterms:W3CDTF">2022-08-23T07:56:00Z</dcterms:created>
  <dcterms:modified xsi:type="dcterms:W3CDTF">2022-12-12T08:06:00Z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ies>
</file>