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C3" w:rsidRDefault="00434A36" w:rsidP="00434A36">
      <w:pPr>
        <w:spacing w:line="240" w:lineRule="auto"/>
        <w:rPr>
          <w:rFonts w:ascii="Calibri" w:hAnsi="Calibri"/>
          <w:b/>
          <w:bCs/>
          <w:color w:val="B246B3"/>
          <w:spacing w:val="7"/>
          <w:sz w:val="48"/>
          <w:szCs w:val="48"/>
          <w:shd w:val="clear" w:color="auto" w:fill="FFFFFF"/>
        </w:rPr>
      </w:pPr>
      <w:r>
        <w:rPr>
          <w:rFonts w:ascii="Calibri" w:hAnsi="Calibri"/>
          <w:b/>
          <w:bCs/>
          <w:color w:val="B246B3"/>
          <w:spacing w:val="7"/>
          <w:sz w:val="48"/>
          <w:szCs w:val="48"/>
          <w:shd w:val="clear" w:color="auto" w:fill="FFFFFF"/>
        </w:rPr>
        <w:t>Работа с глиной — это не просто лепка, и вот почему:</w:t>
      </w:r>
    </w:p>
    <w:p w:rsidR="00434A36" w:rsidRDefault="00434A36" w:rsidP="00434A36">
      <w:pPr>
        <w:spacing w:line="240" w:lineRule="auto"/>
        <w:rPr>
          <w:rFonts w:ascii="Calibri" w:hAnsi="Calibri"/>
          <w:b/>
          <w:bCs/>
          <w:color w:val="B246B3"/>
          <w:spacing w:val="7"/>
          <w:sz w:val="48"/>
          <w:szCs w:val="48"/>
          <w:shd w:val="clear" w:color="auto" w:fill="FFFFFF"/>
        </w:rPr>
      </w:pPr>
    </w:p>
    <w:p w:rsidR="00434A36" w:rsidRDefault="00434A36" w:rsidP="00434A3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для ребенка — это не только развлечение. Играя, малыш познает мир, приобретает полезные навыки, учится общаться и даже справляться со своими переживаниями. Глина, как и песок, тоже может быть прекрасным материалом для игр, поле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зных и для ума, и для души ребенка.</w:t>
      </w:r>
    </w:p>
    <w:p w:rsidR="00F76CE0" w:rsidRDefault="00F76CE0" w:rsidP="00434A3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6CE0" w:rsidRDefault="00F76CE0" w:rsidP="00434A3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6CE0" w:rsidRDefault="00F76CE0" w:rsidP="00434A3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BEE0D" wp14:editId="44181F1F">
            <wp:extent cx="275272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E0" w:rsidRDefault="00F76CE0" w:rsidP="00434A36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4A36" w:rsidRPr="00434A36" w:rsidRDefault="00F76CE0" w:rsidP="00F76CE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434A36" w:rsidRPr="00434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именно глина?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материал </w:t>
      </w:r>
      <w:proofErr w:type="spellStart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экологичный</w:t>
      </w:r>
      <w:proofErr w:type="spellEnd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мягкий и податливый, по объему его может быть значительно больше, чем пластилина. И это дает возможность «вырастить» из </w:t>
      </w:r>
      <w:proofErr w:type="gramStart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глины</w:t>
      </w:r>
      <w:proofErr w:type="gramEnd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огромное дерево, так и малюсенькую мышку. Глина достаточно тяжелая, чтобы ребенок работал с большим куском, пользуясь не только пальцами и ладошками, но и рукой целиком, помогая себе всем телом. А это помогает развитию координации, </w:t>
      </w:r>
      <w:hyperlink r:id="rId6" w:tgtFrame="_blank" w:history="1">
        <w:r w:rsidRPr="00434A36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мелкой и крупной моторики</w:t>
        </w:r>
      </w:hyperlink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писала известный детский психотерапевт из США Вайолет </w:t>
      </w:r>
      <w:proofErr w:type="spellStart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Оклендер</w:t>
      </w:r>
      <w:proofErr w:type="spellEnd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«Способность глины вызвать при работе с ней определенные сенсорные ощущения часто служит для ребенка мостиком между ощущениями и чувствами». Также </w:t>
      </w:r>
      <w:proofErr w:type="spellStart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Оклендер</w:t>
      </w:r>
      <w:proofErr w:type="spellEnd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упоминает в своей книге «Окна в мире ребенка», что детям, которым трудно подбирать слова и описывать свои чувства, работа с глиной помогает: она стимулирует развитие речи. А детям с противоположной проблемой, тем, кого упрекают в болтливости, глина помогает стать спокойнее, избавиться от необходимости постоянно говорить.</w:t>
      </w:r>
    </w:p>
    <w:p w:rsidR="003A6B38" w:rsidRDefault="00434A36" w:rsidP="003A6B38">
      <w:pPr>
        <w:shd w:val="clear" w:color="auto" w:fill="FFF9F4"/>
        <w:spacing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Детям, которым непросто контролировать агрессию, работа с глиной способна оказать неоценимую помощь. Для таких ребят иногда бывает нужнее и полезнее не столько </w:t>
      </w:r>
      <w:proofErr w:type="spellStart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отыгрывание</w:t>
      </w:r>
      <w:proofErr w:type="spellEnd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глине каких-то ситуаций, сколько возможность помять, побить, побросать большой кусок глины. Они могут лепить страшного монстра и победить его или договориться с ним: так глина помогает работать с детскими страхами</w:t>
      </w:r>
      <w:r w:rsidR="003A6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фантазии, </w:t>
      </w: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взаимодействие и общение с ребенком и много уд</w:t>
      </w:r>
      <w:r w:rsidR="003A6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овольствия — это все тоже глина</w:t>
      </w:r>
    </w:p>
    <w:p w:rsidR="00434A36" w:rsidRPr="00434A36" w:rsidRDefault="001B4C22" w:rsidP="001B4C2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="00434A36" w:rsidRPr="00434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нужно для занятий дома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Лепить можно вдвоем с ребенком — это интересно и полезно. Но когда глиняную сказку создает несколько детей — 3−4 человека, это </w:t>
      </w:r>
      <w:proofErr w:type="gramStart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расширяет круг возможностей. Дети учатся не только тому, что перечислено выше, но и умению договариваться, защищать свои границы, уважая при этом границы окружающих, вести диалог.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 создаете свою глиняную сказку вдвоем, вам хватит трех килограммов глины. Если вас четверо, хорошо бы иметь 10 килограммов, можно чуть меньше. Глина должна быть мягкой, но прочной, и не ломаться или сильно трескаться при сгибании. Если глина суховата, можно обернуть ее мокрой тряпкой и положить в пакет, через 2−3 дня хорошо размять: материал готов к работе. Инструментов не нужно много, иногда достаточно стека и скалки, можно использовать зубочистки.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 ли воду во время занятий? Это зависит от целей. Если вы планируете лепить фигурки, то вода будет лишней. Сразу получится глиняная жижа. Дети повозятся немного и оставят это занятие. Но возиться в ней — тоже увлекательно для ребенка. Разведите глину с водой в поддоне с высокими стенками, чтобы не испачкать все вокруг. Хотя на самом деле от глины нет особенной грязи: при высыхании она легко очищается от любых поверхностей и легко отстирывается.</w:t>
      </w:r>
    </w:p>
    <w:p w:rsidR="00434A36" w:rsidRPr="00434A36" w:rsidRDefault="00434A36" w:rsidP="003A6B38">
      <w:pPr>
        <w:shd w:val="clear" w:color="auto" w:fill="FFFFFF"/>
        <w:spacing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42AB41" wp14:editId="0BB0A61F">
                <wp:extent cx="304800" cy="304800"/>
                <wp:effectExtent l="0" t="0" r="0" b="0"/>
                <wp:docPr id="4" name="AutoShape 3" descr="Глиняные фигурки, которые Екатерина делает с деть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Глиняные фигурки, которые Екатерина делает с деть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6mat0UAwAAH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4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и с какого возраста играть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разном возрасте — разные задачи, и уже в два или два с половиной года можно знакомить ребенка с глиной. Можно лепить ему игрушки, которые он будет ломать, играть с ними, что-то к ним добавлять.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у нас с сыном долгое время хитом были молоток и гвозди. Он лепил большой молоток, а я — гвозди, мы вместе забивали их потом в глиняный ком. Можно вылепить из глины курочку, которую нужно покормить маленькими глиняными семечками, можно слепить машинку, для которой нужны дороги. Вариантов тысячи, и можно все, что подсказывает вам фантазия! Благодаря таким занятиям у детей появляется </w:t>
      </w:r>
      <w:hyperlink r:id="rId7" w:tgtFrame="_blank" w:history="1">
        <w:r w:rsidRPr="00434A36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интерес к творчеству</w:t>
        </w:r>
      </w:hyperlink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ведь есть возможность лепить то, что хочется и нужно именно сейчас. А если интересно, то сконцентрироваться на том, что делаешь, гораздо проще. Именно поэтому так полезны занятия с глиной тем, у кого есть проблемы с концентрацией и внимательностью.</w:t>
      </w:r>
    </w:p>
    <w:p w:rsidR="00434A36" w:rsidRPr="00434A36" w:rsidRDefault="00434A36" w:rsidP="00434A36">
      <w:pPr>
        <w:shd w:val="clear" w:color="auto" w:fill="FFF9F4"/>
        <w:spacing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Чем старше ребенок, тем больше подробностей появляется в ваших глиняных сказках. Рядом с курочкой возникает курятник, в курятнике — насест с яйцами, по двору, окруженному забором, бегают цыплята. Сначала по большей части лепит именно старший, а ребенок в основном играет с вылепленными игрушками. Но со временем появляются новые возможности, и тогда становится легко обыгрывать сказки и придумывать разные истории.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еще можно делать? Свозить верблюдов на Северный Полюс, устроить раскопки и найти развал древних амфор. Отправиться в кругосветное путешествие или на поиски сокровищ. Отплыть к подводному царю или забраться на Олимп. Сюжеты для игры могут быть самыми разнообразными. С детьми 5−6 лет можно лепить персонажей сказок, а потом в эти сказки играть, как делает </w:t>
      </w:r>
      <w:proofErr w:type="spellStart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Лельчук</w:t>
      </w:r>
      <w:proofErr w:type="spellEnd"/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его последователи.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нужно взрослому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что от вас требуется, — это просто начать лепить. Делать это хорошо изящно не только необязательно, но даже вредно. Видя, как хороша фигурка взрослого, малыш может решить, что у него так не получится, а значит, и пробовать не стоит. Будет лучше, если вы попробуете лепить как ребенок.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глиняная игрушка — отличный пример того, насколько понятными и читаемыми могут быть простые и лаконичные формы.</w:t>
      </w:r>
    </w:p>
    <w:p w:rsidR="00434A36" w:rsidRPr="00434A36" w:rsidRDefault="00434A36" w:rsidP="00434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4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совместная работа родителя и ребенка, приносящая радость, — прекрасна, она помогает наладить и поддерживать взаимопонимание, находить общий язык с ребенком. А это бесценно.</w:t>
      </w:r>
    </w:p>
    <w:p w:rsidR="00434A36" w:rsidRDefault="003A6B38" w:rsidP="0043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16E7E08" wp14:editId="46E5D837">
            <wp:extent cx="3759333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t_81_24_shutterstock_7720174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459" cy="211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B38" w:rsidRDefault="003A6B38" w:rsidP="0043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B38" w:rsidRDefault="003A6B38" w:rsidP="0043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214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t_81_24_shutterstock_4205292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810" cy="214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EA2" w:rsidRDefault="003D0EA2" w:rsidP="0043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EA2" w:rsidRDefault="003D0EA2" w:rsidP="0043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EA2" w:rsidRDefault="003D0EA2" w:rsidP="0043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0EA2" w:rsidRPr="00434A36" w:rsidRDefault="003D0EA2" w:rsidP="00434A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0EA2" w:rsidRPr="0043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DA"/>
    <w:rsid w:val="001B4C22"/>
    <w:rsid w:val="003707DA"/>
    <w:rsid w:val="003A6B38"/>
    <w:rsid w:val="003D0EA2"/>
    <w:rsid w:val="00434A36"/>
    <w:rsid w:val="00573A9D"/>
    <w:rsid w:val="00F76CE0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A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A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56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4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8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165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356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kanal-o.ru/parents/8652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nal-o.ru/parents/99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US75DVFUYAPE-37-354</_dlc_DocId>
    <_dlc_DocIdUrl xmlns="1ca21ed8-a3df-4193-b700-fd65bdc63fa0">
      <Url>http://www.eduportal44.ru/Makariev_EDU/childrens_creation/zakon/_layouts/15/DocIdRedir.aspx?ID=US75DVFUYAPE-37-354</Url>
      <Description>US75DVFUYAPE-37-354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54BAF-F680-4722-9B14-A71D44840E61}"/>
</file>

<file path=customXml/itemProps2.xml><?xml version="1.0" encoding="utf-8"?>
<ds:datastoreItem xmlns:ds="http://schemas.openxmlformats.org/officeDocument/2006/customXml" ds:itemID="{B1A9BA9C-441B-480F-A281-68E7530F003E}"/>
</file>

<file path=customXml/itemProps3.xml><?xml version="1.0" encoding="utf-8"?>
<ds:datastoreItem xmlns:ds="http://schemas.openxmlformats.org/officeDocument/2006/customXml" ds:itemID="{9D5C2696-D23C-490E-BEC4-AE1ACF05B6E5}"/>
</file>

<file path=customXml/itemProps4.xml><?xml version="1.0" encoding="utf-8"?>
<ds:datastoreItem xmlns:ds="http://schemas.openxmlformats.org/officeDocument/2006/customXml" ds:itemID="{262EEF51-2E6C-40BF-B412-BE00B3308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2020-02-28T19:10:00Z</dcterms:created>
  <dcterms:modified xsi:type="dcterms:W3CDTF">2020-02-29T18:06:00Z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1681dd63-27fb-47f9-80c2-19399988f931</vt:lpwstr>
  </property>
</Properties>
</file>