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22" w:rsidRPr="001812A7" w:rsidRDefault="004F7422" w:rsidP="0018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материал будет интересен и полезен педагогам по изобразительной деятельности в общеобразовательных школах, педагогам дополнительного образования работающих с благодатным природным материалом - глина, родителям.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имеет художественно-эстетическую направленность.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Раздел:</w:t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«Работа с глиной».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</w:t>
      </w:r>
      <w:proofErr w:type="gramStart"/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F742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«</w:t>
      </w:r>
      <w:proofErr w:type="gramEnd"/>
      <w:r w:rsidRPr="004F742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Курочка</w:t>
      </w:r>
      <w:proofErr w:type="spellEnd"/>
      <w:r w:rsidRPr="004F742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 xml:space="preserve"> в гнезде»</w:t>
      </w:r>
    </w:p>
    <w:p w:rsidR="004F7422" w:rsidRPr="004F7422" w:rsidRDefault="004F7422" w:rsidP="004F74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сюжетная лепка, сувенир.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умению фантазировать и в</w:t>
      </w:r>
      <w:r w:rsidR="002303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оплощать свои фантазии в работе, приобщая</w:t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303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детей </w:t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народным традициям.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детей с понятием - сюжетная лепка.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Вспомнить и закрепить на практике способы лепки: </w:t>
      </w:r>
      <w:proofErr w:type="spell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примазывание</w:t>
      </w:r>
      <w:proofErr w:type="spell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расплющивание, заглаживание, скручивание спиралей, нанесение рисунка по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мокрому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стекой или палочкой, оттягивание.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Обсудить свойства глины, её качество, что поможет при лепке.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фантазию и воображение детей.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Приобщать детей к народным традициям, развивать желание становится участником и творцом праздничных приготовлений.</w:t>
      </w:r>
    </w:p>
    <w:p w:rsidR="00F97FC3" w:rsidRDefault="004F7422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812A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Оборудование и материалы</w:t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несколько видов работ из глины – образцы; сюжетные картинки; аудио запись; глина, доски, стеки, вода, тряпочки, заточенные палочки с одного конца в виде закругленной лопатки, а с другого в виде острого карандаша.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 Организационный этап.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 ребята. Подготовьте свои рабочие места, для лепки. Что вы подготовили? (вода, стеки, тряпочки, подстилки). Скажите, а для чего нам нужны тряпочки, вода, стеки? (предполагаемые ответы детей: тряпочки для раскатывания, вода – это клей для глины и т.д.).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2.Проверочный этап.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 цепочке перечислим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свойства глины: мягкая, пластичная, лопается, примазывается. Так же перечислим способы и приемы лепки, как их можно использовать во время работы (</w:t>
      </w:r>
      <w:proofErr w:type="spell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примазывание</w:t>
      </w:r>
      <w:proofErr w:type="spell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оттягивание, скручивание, расплющивание). Молодцы!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3.Подготовительный этап.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вы знаете, что все времена и на каждом периоде развития общества, в народном творчестве искусство всегда было тесно связано с ремеслом. Чем лучше мастер овладевал своим ремеслом, тем большую художественную ценность представляло рукотворное изделие. Мне кажется, будет очень символично в преддверии праздника Пасхи слепить сувениры, а затем их расписать. Ведь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подарок, выполненный своими руками источает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тепло и добро. Сувениры предлагаю в дальнейшем подарить своим близким и любимым людям. В народе Пасху величают светлым праздником, сравнивают со светом души и </w:t>
      </w:r>
      <w:proofErr w:type="spell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сердечьной</w:t>
      </w:r>
      <w:proofErr w:type="spell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радости. Так и наши работы придут в дома с добром и радостью! Предлагаю выполнить сувениры в виде сюжетной композиции.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Кто из вас может пояснить, что значит сюжет (ответы детей). Затем выводим общее определение.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Сюжетная лепка – это лепка, несколько предметов, которые объединены одним сюжетом, событием, явлением. В нашем случае наш сюжет будет носить тему Пасхи, на которой главным атрибутом являются украшенные яйца. Яйцо – символ начала жизни, и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наверное, изобразить в своей работе вылупившихся цыплят, заботливую маму – курицу и все они могут располагаться в теплом, уютном гнездышке. Лучше вылепить каждый предмет или героя в отдельности, а после высыхания собрать в общую композицию. Если в семьях есть маленькие дети, то они в дальнейшем смогут не только любоваться сувениром, но и аккуратно играть, проговаривая и сочиняя свой собственный сюжет, используя героев и их атрибутику. Вы готовы приступить к работе? Что мы должны сделать перед началом (пальчиковую гимнастику), ребята выполняют ее.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Пауки ползут,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ползут Паутину плетут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плетут.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Жук упал и встать не может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дет, ну кто ему поможет!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Прилетела стрекоза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ловно пуговицы глаза Ну, а крылья вертолет В лево, право и вперед!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Теперь настроим наше внимание и глаза. Проводятся упражнения для глаз (используется бабочка на палочке, за движением которой дети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следят глазами не двигая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головой). 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советы вы можете дать друг другу с целью безопасности и гигиены? Предполагаемые ответы детей: не размахивать стеком, не брать глину в рот и т. д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.. 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начать работу.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4. Основной этап.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посмотрите, вы возьмете куски глины, и разделить их на части</w:t>
      </w:r>
      <w:proofErr w:type="gram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скатывают большую толстую колбаску «лам-лам делим глину пополам», так же делится еще раз вторая часть глиняной колбаски). Из большого куска глины скатывается шар и расплющивается между мокрой тряпочкой приемом «карате», получилась основа для гнезда (лепешка толщиной 1 см).</w:t>
      </w: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3CAFD902" wp14:editId="41250382">
            <wp:simplePos x="0" y="0"/>
            <wp:positionH relativeFrom="column">
              <wp:posOffset>1224915</wp:posOffset>
            </wp:positionH>
            <wp:positionV relativeFrom="paragraph">
              <wp:posOffset>74295</wp:posOffset>
            </wp:positionV>
            <wp:extent cx="2549525" cy="1910715"/>
            <wp:effectExtent l="0" t="0" r="3175" b="0"/>
            <wp:wrapTight wrapText="bothSides">
              <wp:wrapPolygon edited="0">
                <wp:start x="0" y="0"/>
                <wp:lineTo x="0" y="21320"/>
                <wp:lineTo x="21466" y="2132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1_b4c7efc60b973efced621b5759287f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F7422" w:rsidRDefault="004F7422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1812A7" w:rsidP="001812A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Затем скатываем две тонкие колбаски и скручиваем между собой в виде спирали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-э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бортики гнезда.</w:t>
      </w:r>
    </w:p>
    <w:p w:rsidR="001812A7" w:rsidRDefault="001812A7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812A7" w:rsidRDefault="00433601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179EB9D" wp14:editId="3D50A44D">
            <wp:extent cx="265553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1_da933ed59daa5a61e39c456ea4c3d9f4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271" cy="20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2A7" w:rsidRDefault="001812A7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F7422" w:rsidRDefault="004F7422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маленьких расплющенных морковок лепим лепестки для украшения краев гнезда, примазываем их поочередно вокруг.</w:t>
      </w:r>
    </w:p>
    <w:p w:rsidR="004F7422" w:rsidRDefault="00433601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781141" cy="2084889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1_03f9d2c5c70216d05a9fb17dc0a7d09f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232" cy="208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22" w:rsidRDefault="004F7422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Наносим рисунок стеком по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мокрому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виде прожилок и сухой травы в гнезде.</w:t>
      </w:r>
    </w:p>
    <w:p w:rsidR="004F7422" w:rsidRDefault="004F7422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858825" cy="2143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1_ba778542fdeea505ee88cdf4aac777ae.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43" cy="214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22" w:rsidRDefault="00433601" w:rsidP="004F74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Теперь круговыми движениями скатываем яйца, формируем их одинаковые по величине. В одном из яиц усаживаем цыпленка слепленного из шариков с оттянутым клювом, сверху на головку примазывается скорлупка, выполненная из кусочка глины. Лепим курицу из морковок. Одна большая морковка, формируем из нее туловище, голову прищипнув гребешок, оттянув клюв, путем сгибания и расплющивания хвоста. Из шарика сплющиванием выполняем подставку, примазываем ее. Перья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изображаем при помощи заточенной палочки, нанося ритмичные вдавливания по крыльям и хвосту.</w:t>
      </w:r>
    </w:p>
    <w:p w:rsidR="004F7422" w:rsidRDefault="004F7422" w:rsidP="004F7422">
      <w:pPr>
        <w:rPr>
          <w:rFonts w:ascii="Times New Roman" w:hAnsi="Times New Roman" w:cs="Times New Roman"/>
          <w:sz w:val="28"/>
          <w:szCs w:val="28"/>
        </w:rPr>
      </w:pPr>
      <w:r w:rsidRPr="004F742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ped-kopilka.ru/upload/blogs/13711_b4c7efc60b973efced621b5759287f32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ed-kopilka.ru/upload/blogs/13711_b4c7efc60b973efced621b5759287f3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LGuLHgMAACM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4336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672" cy="1901622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1_7191c2efa740e0a7a2cda6cfc9b33eb7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869" cy="190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601" w:rsidRDefault="00433601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грудке и спинке наносятся ритмичные точки заостренным концом палочки. Если у вас останется время и появится желание, свой сюжет вы можете дополнить другими предметами или героями, которые будут логически связаны между собой.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Самостоятельная работа детей. Если дети затрудняются, предлагаю обращаться за советом к своим товарищам, при необходимости осуществляю показ на своем куске глины. Обращаю вни</w:t>
      </w:r>
      <w:r w:rsidR="001812A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мание, что изображаемые предметы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группируются по содержанию сюжета, величине, компактно, связываю такую закономерность с тем, что при сушке каждый налеплен</w:t>
      </w:r>
      <w:r w:rsidR="001812A7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ый предмет или украшение тянет основу на себя и поэтому она может разорваться.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5. Итоговый этап.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у вас получились прекрасные сувениры. А возникали ли трудности во время работы? Как вы их решали? Вы как настоящие мастера выполняли свой замысел, советовались друг с другом, именно так происходит в мастерских у ремесленников. Теперь нам нужно правильно высушить, обжечь наши работы. На следующем занятии приступим к не</w:t>
      </w:r>
      <w:r w:rsidR="002303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менее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интересному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росписи. И как раз к светлому празднику Пасхи сувениры будут полностью готовы, и мы </w:t>
      </w:r>
      <w:r w:rsidR="001812A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их сможем подарить нашим родным близким.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492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1_f8dc0a0213e366ce02eae75e035421ba.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61" cy="224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2A7" w:rsidRDefault="001812A7" w:rsidP="004F742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Жду вас всех на следующем занятии. До свидания.</w:t>
      </w:r>
    </w:p>
    <w:p w:rsidR="001812A7" w:rsidRPr="004F7422" w:rsidRDefault="001812A7" w:rsidP="004F7422">
      <w:pPr>
        <w:rPr>
          <w:rFonts w:ascii="Times New Roman" w:hAnsi="Times New Roman" w:cs="Times New Roman"/>
          <w:sz w:val="28"/>
          <w:szCs w:val="28"/>
        </w:rPr>
      </w:pPr>
      <w:r w:rsidRPr="004F74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Литература: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Послушная глина, </w:t>
      </w:r>
      <w:proofErr w:type="spell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Г.Федотов</w:t>
      </w:r>
      <w:proofErr w:type="spell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Москва, 1998г.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Научитесь лепить животных, К. </w:t>
      </w:r>
      <w:proofErr w:type="spellStart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Дью</w:t>
      </w:r>
      <w:proofErr w:type="spellEnd"/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Москва 2002г.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4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Учимся лепить, Н Бельтюкова, С. Петров, Москва 2001г.</w:t>
      </w:r>
      <w:r w:rsidRPr="004F74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812A7" w:rsidRPr="004F7422" w:rsidSect="001812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C7"/>
    <w:rsid w:val="001812A7"/>
    <w:rsid w:val="0023033C"/>
    <w:rsid w:val="00433601"/>
    <w:rsid w:val="004F7422"/>
    <w:rsid w:val="00C07BC7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36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ustomXml" Target="../customXml/item3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US75DVFUYAPE-37-348</_dlc_DocId>
    <_dlc_DocIdUrl xmlns="1ca21ed8-a3df-4193-b700-fd65bdc63fa0">
      <Url>http://www.eduportal44.ru/Makariev_EDU/childrens_creation/zakon/_layouts/15/DocIdRedir.aspx?ID=US75DVFUYAPE-37-348</Url>
      <Description>US75DVFUYAPE-37-348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C7979C-B3CE-4A8A-9947-F3FDF4A7DF61}"/>
</file>

<file path=customXml/itemProps2.xml><?xml version="1.0" encoding="utf-8"?>
<ds:datastoreItem xmlns:ds="http://schemas.openxmlformats.org/officeDocument/2006/customXml" ds:itemID="{F4E1EF5E-9FDB-4621-B40E-C32A79C40457}"/>
</file>

<file path=customXml/itemProps3.xml><?xml version="1.0" encoding="utf-8"?>
<ds:datastoreItem xmlns:ds="http://schemas.openxmlformats.org/officeDocument/2006/customXml" ds:itemID="{6FE687F5-D276-4D0F-9FB4-6A5F24C04CFC}"/>
</file>

<file path=customXml/itemProps4.xml><?xml version="1.0" encoding="utf-8"?>
<ds:datastoreItem xmlns:ds="http://schemas.openxmlformats.org/officeDocument/2006/customXml" ds:itemID="{306C93B8-DBA0-49F6-99D8-7EA7B6932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2020-02-28T18:34:00Z</dcterms:created>
  <dcterms:modified xsi:type="dcterms:W3CDTF">2020-03-03T18:00:00Z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1df83c38-e94e-422e-98e0-7077e606d2d9</vt:lpwstr>
  </property>
  <property fmtid="{D5CDD505-2E9C-101B-9397-08002B2CF9AE}" pid="3" name="ContentTypeId">
    <vt:lpwstr>0x010100090E631DFF36AA46B31811296A6E3DAE</vt:lpwstr>
  </property>
</Properties>
</file>