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2D" w:rsidRDefault="002A5F2D" w:rsidP="002A5F2D">
      <w:pPr>
        <w:spacing w:after="360" w:line="720" w:lineRule="atLeast"/>
        <w:outlineLvl w:val="0"/>
        <w:rPr>
          <w:rFonts w:ascii="Times New Roman" w:eastAsia="Times New Roman" w:hAnsi="Times New Roman" w:cs="Times New Roman"/>
          <w:b/>
          <w:bCs/>
          <w:i/>
          <w:caps/>
          <w:color w:val="00B050"/>
          <w:kern w:val="36"/>
          <w:sz w:val="57"/>
          <w:szCs w:val="57"/>
          <w:lang w:eastAsia="ru-RU"/>
        </w:rPr>
      </w:pPr>
      <w:r w:rsidRPr="00997ADA">
        <w:rPr>
          <w:rFonts w:ascii="Times New Roman" w:eastAsia="Times New Roman" w:hAnsi="Times New Roman" w:cs="Times New Roman"/>
          <w:b/>
          <w:bCs/>
          <w:i/>
          <w:caps/>
          <w:color w:val="00B050"/>
          <w:kern w:val="36"/>
          <w:sz w:val="57"/>
          <w:szCs w:val="57"/>
          <w:lang w:eastAsia="ru-RU"/>
        </w:rPr>
        <w:t xml:space="preserve">ПОДВИЖНЫЕ ИГРЫ ДОМА: </w:t>
      </w:r>
    </w:p>
    <w:p w:rsidR="002A5F2D" w:rsidRPr="00997ADA" w:rsidRDefault="002A5F2D" w:rsidP="002A5F2D">
      <w:pPr>
        <w:spacing w:after="360" w:line="720" w:lineRule="atLeast"/>
        <w:outlineLvl w:val="0"/>
        <w:rPr>
          <w:rFonts w:ascii="Times New Roman" w:eastAsia="Times New Roman" w:hAnsi="Times New Roman" w:cs="Times New Roman"/>
          <w:b/>
          <w:bCs/>
          <w:i/>
          <w:caps/>
          <w:color w:val="7030A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Р</w:t>
      </w:r>
      <w:r w:rsidRPr="00997AD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ебенку нужно много двигаться — бегать, прыгать, играть в мяч. Чтобы направить неуемную детскую энергию в мирное русло, родителям нужно проявить фантазию и организовать им активные игры в домашних условиях.</w:t>
      </w:r>
    </w:p>
    <w:p w:rsidR="002A5F2D" w:rsidRPr="002A5F2D" w:rsidRDefault="002A5F2D" w:rsidP="002A5F2D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Чем заняться во время карантина? Дети, лишенные уличных прогулок и спортивных занятий, начинают выплескивать нерастраченные силы дома. Но многим родителям приходится в это непростое время </w:t>
      </w:r>
      <w:proofErr w:type="gramStart"/>
      <w:r w:rsidRPr="002A5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</w:t>
      </w:r>
      <w:proofErr w:type="gramEnd"/>
      <w:r w:rsidRPr="002A5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работать на </w:t>
      </w:r>
      <w:proofErr w:type="spellStart"/>
      <w:r w:rsidRPr="002A5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удаленке</w:t>
      </w:r>
      <w:proofErr w:type="spellEnd"/>
      <w:r w:rsidRPr="002A5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делать массу других дел. К тому же усмирять чересчур разыгравшихся детей нужно, чтобы они не навредили себе или шум не мешал соседям. Поэтому постарайтесь найти </w:t>
      </w:r>
      <w:hyperlink r:id="rId4" w:tgtFrame="_blank" w:history="1">
        <w:r w:rsidRPr="002A5F2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время</w:t>
        </w:r>
      </w:hyperlink>
      <w:r w:rsidRPr="002A5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чтобы поиграть с сыном или дочкой, придумайте ему увлекательное занятие. </w:t>
      </w:r>
    </w:p>
    <w:p w:rsidR="002A5F2D" w:rsidRPr="002A5F2D" w:rsidRDefault="002A5F2D" w:rsidP="002A5F2D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A5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Совместная игра — это очень полезный навык для</w:t>
      </w:r>
      <w:r w:rsidRPr="002A5F2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формирования </w:t>
      </w:r>
      <w:r w:rsidRPr="002A5F2D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дружеских и </w:t>
      </w:r>
      <w:hyperlink r:id="rId5" w:tgtFrame="_blank" w:history="1">
        <w:r w:rsidRPr="002A5F2D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ru-RU"/>
          </w:rPr>
          <w:t>доверительных отношений</w:t>
        </w:r>
      </w:hyperlink>
      <w:r w:rsidRPr="002A5F2D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 между ребенком и родителями</w:t>
      </w:r>
      <w:r w:rsidRPr="002A5F2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Так что, пользуйтесь моментом и даже в помещении устраивайте активные игры.</w:t>
      </w:r>
    </w:p>
    <w:p w:rsidR="002A5F2D" w:rsidRPr="002A5F2D" w:rsidRDefault="002A5F2D" w:rsidP="002A5F2D">
      <w:pPr>
        <w:shd w:val="clear" w:color="auto" w:fill="FFFFFF"/>
        <w:spacing w:before="480" w:after="240" w:line="480" w:lineRule="atLeast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9"/>
          <w:szCs w:val="39"/>
          <w:lang w:eastAsia="ru-RU"/>
        </w:rPr>
      </w:pPr>
      <w:r w:rsidRPr="002A5F2D">
        <w:rPr>
          <w:rFonts w:ascii="Times New Roman" w:eastAsia="Times New Roman" w:hAnsi="Times New Roman" w:cs="Times New Roman"/>
          <w:b/>
          <w:bCs/>
          <w:i/>
          <w:color w:val="000000" w:themeColor="text1"/>
          <w:sz w:val="39"/>
          <w:szCs w:val="39"/>
          <w:lang w:eastAsia="ru-RU"/>
        </w:rPr>
        <w:t>Домашний боулинг</w:t>
      </w:r>
    </w:p>
    <w:p w:rsidR="002A5F2D" w:rsidRPr="002A5F2D" w:rsidRDefault="002A5F2D" w:rsidP="002A5F2D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A5F2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Соорудить игру, в которую можно играть хоть в одиночку, хоть всей семьей, проще простого, потому что «оборудование» найдется буквально в каждом доме. Берем мяч, лучше из ПВХ — будет меньше шума, но подойдет любой спортивный или игровой мячик и 10 пластиковых бутылок. Импровизированные кегли можно сделать яркими, наполнив фантиками или цветной бумагой. Правила просты: мяч, как шар в настоящем боулинге, нужно направить на выстроенные кегли — чем точнее бросок, тем больше «кеглей» упадет. Для большей заинтересованности ребенка, придумайте ему интересный призовой фонд. А текущие результаты записывайте на большом листе бумаге.</w:t>
      </w:r>
    </w:p>
    <w:p w:rsidR="002A5F2D" w:rsidRDefault="002A5F2D" w:rsidP="002A5F2D">
      <w:pPr>
        <w:shd w:val="clear" w:color="auto" w:fill="FFFFFF"/>
        <w:spacing w:before="480" w:after="24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9"/>
          <w:szCs w:val="39"/>
          <w:lang w:eastAsia="ru-RU"/>
        </w:rPr>
      </w:pPr>
    </w:p>
    <w:p w:rsidR="002A5F2D" w:rsidRPr="002A5F2D" w:rsidRDefault="002A5F2D" w:rsidP="002A5F2D">
      <w:pPr>
        <w:shd w:val="clear" w:color="auto" w:fill="FFFFFF"/>
        <w:spacing w:before="480" w:after="24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9"/>
          <w:szCs w:val="39"/>
          <w:lang w:eastAsia="ru-RU"/>
        </w:rPr>
      </w:pPr>
      <w:r w:rsidRPr="002A5F2D">
        <w:rPr>
          <w:rFonts w:ascii="Times New Roman" w:eastAsia="Times New Roman" w:hAnsi="Times New Roman" w:cs="Times New Roman"/>
          <w:b/>
          <w:bCs/>
          <w:i/>
          <w:color w:val="000000" w:themeColor="text1"/>
          <w:sz w:val="39"/>
          <w:szCs w:val="39"/>
          <w:lang w:eastAsia="ru-RU"/>
        </w:rPr>
        <w:lastRenderedPageBreak/>
        <w:t xml:space="preserve">Борьба </w:t>
      </w:r>
      <w:proofErr w:type="spellStart"/>
      <w:r w:rsidRPr="002A5F2D">
        <w:rPr>
          <w:rFonts w:ascii="Times New Roman" w:eastAsia="Times New Roman" w:hAnsi="Times New Roman" w:cs="Times New Roman"/>
          <w:b/>
          <w:bCs/>
          <w:i/>
          <w:color w:val="000000" w:themeColor="text1"/>
          <w:sz w:val="39"/>
          <w:szCs w:val="39"/>
          <w:lang w:eastAsia="ru-RU"/>
        </w:rPr>
        <w:t>сумо</w:t>
      </w:r>
      <w:proofErr w:type="spellEnd"/>
    </w:p>
    <w:p w:rsidR="002A5F2D" w:rsidRPr="002A5F2D" w:rsidRDefault="002A5F2D" w:rsidP="002A5F2D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A5F2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Если в семье растут двое детей с небольшой разницей в возрасте, предложите им провести забавный турнир </w:t>
      </w:r>
      <w:proofErr w:type="spellStart"/>
      <w:r w:rsidRPr="002A5F2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сумоистов</w:t>
      </w:r>
      <w:proofErr w:type="spellEnd"/>
      <w:r w:rsidRPr="002A5F2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Маленькие сорванцы будут в восторге от такого занятия! Причем игра увлекательна уже на стадии подготовки. Что нужно найти для экипировки: две домашние папины футболки, два ремешка и две большие подушки. Гигантскую спортивную форму сооружаем с помощью подушек: закрепляем ремешком на груди и спине, сверху надеваем папину майку. А далее самая веселая часть игры — столкновения и падения. Кто удержится, то победитель.</w:t>
      </w:r>
    </w:p>
    <w:p w:rsidR="002A5F2D" w:rsidRPr="002A5F2D" w:rsidRDefault="002A5F2D" w:rsidP="002A5F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A5F2D" w:rsidRPr="002A5F2D" w:rsidRDefault="002A5F2D" w:rsidP="002A5F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A5F2D" w:rsidRPr="002A5F2D" w:rsidRDefault="002A5F2D" w:rsidP="002A5F2D">
      <w:pPr>
        <w:shd w:val="clear" w:color="auto" w:fill="FFFFFF"/>
        <w:spacing w:before="480" w:after="24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9"/>
          <w:szCs w:val="39"/>
          <w:lang w:eastAsia="ru-RU"/>
        </w:rPr>
      </w:pPr>
      <w:r w:rsidRPr="002A5F2D">
        <w:rPr>
          <w:rFonts w:ascii="Times New Roman" w:eastAsia="Times New Roman" w:hAnsi="Times New Roman" w:cs="Times New Roman"/>
          <w:b/>
          <w:bCs/>
          <w:i/>
          <w:color w:val="000000" w:themeColor="text1"/>
          <w:sz w:val="39"/>
          <w:szCs w:val="39"/>
          <w:lang w:eastAsia="ru-RU"/>
        </w:rPr>
        <w:t>Бег с воздушными шарами</w:t>
      </w:r>
    </w:p>
    <w:p w:rsidR="002A5F2D" w:rsidRPr="002A5F2D" w:rsidRDefault="002A5F2D" w:rsidP="002A5F2D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A5F2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Каждому участнику забега дается воздушный шарик, который нужно переправить в другой конец комнаты (либо длинного стола), не касаясь его руками. </w:t>
      </w:r>
      <w:proofErr w:type="gramStart"/>
      <w:r w:rsidRPr="002A5F2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шарик можно дуть, подталкивать ногами (или локтями, если «забег» проходит на столе), подбородком, носом.</w:t>
      </w:r>
      <w:proofErr w:type="gramEnd"/>
      <w:r w:rsidRPr="002A5F2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Для детей постарше игру потребуется усложнить, расположив на пути следования игроков препятствия — например, преграду или что-то похожее тоннель.</w:t>
      </w:r>
    </w:p>
    <w:p w:rsidR="002A5F2D" w:rsidRPr="002A5F2D" w:rsidRDefault="002A5F2D" w:rsidP="002A5F2D">
      <w:pPr>
        <w:shd w:val="clear" w:color="auto" w:fill="FFFFFF"/>
        <w:spacing w:before="480" w:after="24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9"/>
          <w:szCs w:val="39"/>
          <w:lang w:eastAsia="ru-RU"/>
        </w:rPr>
      </w:pPr>
      <w:r w:rsidRPr="002A5F2D">
        <w:rPr>
          <w:rFonts w:ascii="Times New Roman" w:eastAsia="Times New Roman" w:hAnsi="Times New Roman" w:cs="Times New Roman"/>
          <w:b/>
          <w:bCs/>
          <w:i/>
          <w:color w:val="000000" w:themeColor="text1"/>
          <w:sz w:val="39"/>
          <w:szCs w:val="39"/>
          <w:lang w:eastAsia="ru-RU"/>
        </w:rPr>
        <w:t>«Ручеек»</w:t>
      </w:r>
    </w:p>
    <w:p w:rsidR="002A5F2D" w:rsidRPr="002A5F2D" w:rsidRDefault="002A5F2D" w:rsidP="002A5F2D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A5F2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 полу из двух скакалок или веревок делаем ручеек шириной полтора-два метра. Посередине раскладываем бумажные кружки — это камушки. Ребенку нужно перебраться с одного бережка на другой, наступая на островки и перепрыгивая камушки. Если оступился, берет паузу, чтобы «высушить» ножки на берегу.  Нехитрое </w:t>
      </w:r>
      <w:proofErr w:type="gramStart"/>
      <w:r w:rsidRPr="002A5F2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занятие</w:t>
      </w:r>
      <w:proofErr w:type="gramEnd"/>
      <w:r w:rsidRPr="002A5F2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тем не менее формирует у ребенка ловкость, равновесие и не даст заскучать во время карантина. А заодно малыш вдоволь напрыгается.</w:t>
      </w:r>
    </w:p>
    <w:p w:rsidR="002A5F2D" w:rsidRPr="002A5F2D" w:rsidRDefault="002A5F2D" w:rsidP="002A5F2D">
      <w:pPr>
        <w:shd w:val="clear" w:color="auto" w:fill="FFFFFF"/>
        <w:spacing w:before="480" w:after="24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9"/>
          <w:szCs w:val="39"/>
          <w:lang w:eastAsia="ru-RU"/>
        </w:rPr>
      </w:pPr>
      <w:r w:rsidRPr="002A5F2D">
        <w:rPr>
          <w:rFonts w:ascii="Times New Roman" w:eastAsia="Times New Roman" w:hAnsi="Times New Roman" w:cs="Times New Roman"/>
          <w:b/>
          <w:bCs/>
          <w:i/>
          <w:color w:val="000000" w:themeColor="text1"/>
          <w:sz w:val="39"/>
          <w:szCs w:val="39"/>
          <w:lang w:eastAsia="ru-RU"/>
        </w:rPr>
        <w:t>Бег с фасолью</w:t>
      </w:r>
    </w:p>
    <w:p w:rsidR="002A5F2D" w:rsidRPr="002A5F2D" w:rsidRDefault="002A5F2D" w:rsidP="002A5F2D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A5F2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Дети, как известно, любят побегать по дому, но каждый раз рискуют либо свалиться и получить ушиб, либо зацепить что-то из мебели. Поэтому предлагаем им подвигаться, но с некоторым ограничением: на голове у них будет лежать пакетик или мешочек с фасолью (горохом, карамелью). Таким </w:t>
      </w:r>
      <w:proofErr w:type="gramStart"/>
      <w:r w:rsidRPr="002A5F2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образом</w:t>
      </w:r>
      <w:proofErr w:type="gramEnd"/>
      <w:r w:rsidRPr="002A5F2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ребенок </w:t>
      </w:r>
      <w:r w:rsidRPr="002A5F2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должен стараться быстрее дойти до цели, но не уронить свой груз. Между тем научится держать равновесие и </w:t>
      </w:r>
      <w:hyperlink r:id="rId6" w:tgtFrame="_blank" w:history="1">
        <w:r w:rsidRPr="002A5F2D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ru-RU"/>
          </w:rPr>
          <w:t>осанку</w:t>
        </w:r>
      </w:hyperlink>
      <w:r w:rsidRPr="002A5F2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2A5F2D" w:rsidRPr="002A5F2D" w:rsidRDefault="002A5F2D" w:rsidP="002A5F2D">
      <w:pPr>
        <w:shd w:val="clear" w:color="auto" w:fill="FFFFFF"/>
        <w:spacing w:before="480" w:after="24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9"/>
          <w:szCs w:val="39"/>
          <w:lang w:eastAsia="ru-RU"/>
        </w:rPr>
      </w:pPr>
      <w:r w:rsidRPr="002A5F2D">
        <w:rPr>
          <w:rFonts w:ascii="Times New Roman" w:eastAsia="Times New Roman" w:hAnsi="Times New Roman" w:cs="Times New Roman"/>
          <w:b/>
          <w:bCs/>
          <w:color w:val="000000" w:themeColor="text1"/>
          <w:sz w:val="39"/>
          <w:szCs w:val="39"/>
          <w:lang w:eastAsia="ru-RU"/>
        </w:rPr>
        <w:t>«Поиск сокровищ»</w:t>
      </w:r>
    </w:p>
    <w:p w:rsidR="002A5F2D" w:rsidRPr="002A5F2D" w:rsidRDefault="002A5F2D" w:rsidP="002A5F2D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A5F2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Чтобы не заскучать во время долгого сидения дома, можно придумать разные </w:t>
      </w:r>
      <w:proofErr w:type="spellStart"/>
      <w:r w:rsidRPr="002A5F2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мини-квесты</w:t>
      </w:r>
      <w:proofErr w:type="spellEnd"/>
      <w:r w:rsidRPr="002A5F2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Например, искать сокровища! Спрячьте в квартире 10-15 вещей вместе с записками, в которых будет зашифрована подсказка о следующем месте «клада». Если развить мысль более </w:t>
      </w:r>
      <w:proofErr w:type="spellStart"/>
      <w:r w:rsidRPr="002A5F2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фантазийно</w:t>
      </w:r>
      <w:proofErr w:type="spellEnd"/>
      <w:r w:rsidRPr="002A5F2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то можно нарисовать целую карту «острова сокровищ», и тогда занятость ребенка часа на два обеспечена. Не хотите рисовать, тогда ведите ребенка к цели подсказками «</w:t>
      </w:r>
      <w:proofErr w:type="gramStart"/>
      <w:r w:rsidRPr="002A5F2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горячо-холодно</w:t>
      </w:r>
      <w:proofErr w:type="gramEnd"/>
      <w:r w:rsidRPr="002A5F2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».</w:t>
      </w:r>
    </w:p>
    <w:p w:rsidR="002A5F2D" w:rsidRPr="002A5F2D" w:rsidRDefault="002A5F2D" w:rsidP="002A5F2D">
      <w:pPr>
        <w:shd w:val="clear" w:color="auto" w:fill="FFFFFF"/>
        <w:spacing w:before="480" w:after="24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9"/>
          <w:szCs w:val="39"/>
          <w:lang w:eastAsia="ru-RU"/>
        </w:rPr>
      </w:pPr>
      <w:r w:rsidRPr="002A5F2D">
        <w:rPr>
          <w:rFonts w:ascii="Times New Roman" w:eastAsia="Times New Roman" w:hAnsi="Times New Roman" w:cs="Times New Roman"/>
          <w:b/>
          <w:bCs/>
          <w:i/>
          <w:color w:val="000000" w:themeColor="text1"/>
          <w:sz w:val="39"/>
          <w:szCs w:val="39"/>
          <w:lang w:eastAsia="ru-RU"/>
        </w:rPr>
        <w:t>«Лабиринт»</w:t>
      </w:r>
    </w:p>
    <w:p w:rsidR="002A5F2D" w:rsidRPr="002A5F2D" w:rsidRDefault="002A5F2D" w:rsidP="002A5F2D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A5F2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коридоре из бумажной или атласной ленты можно соорудить лабиринт и предложить своему чаду пройти через него, стараясь не касаться ленты. Поэтому ребенок должен проявить смекалку, ловкость и гибкость. Ленты к стене крепятся с помощью строительного скотча (тогда на обоях не останется следов). Лабиринт можно сделать на полу — горизонтальный, либо протянуть ленты по вертикали   под углом.</w:t>
      </w:r>
    </w:p>
    <w:p w:rsidR="002A5F2D" w:rsidRPr="002A5F2D" w:rsidRDefault="002A5F2D" w:rsidP="002A5F2D">
      <w:pPr>
        <w:shd w:val="clear" w:color="auto" w:fill="FFFFFF"/>
        <w:spacing w:before="480" w:after="24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9"/>
          <w:szCs w:val="39"/>
          <w:lang w:eastAsia="ru-RU"/>
        </w:rPr>
      </w:pPr>
      <w:r w:rsidRPr="002A5F2D">
        <w:rPr>
          <w:rFonts w:ascii="Times New Roman" w:eastAsia="Times New Roman" w:hAnsi="Times New Roman" w:cs="Times New Roman"/>
          <w:b/>
          <w:bCs/>
          <w:i/>
          <w:color w:val="000000" w:themeColor="text1"/>
          <w:sz w:val="39"/>
          <w:szCs w:val="39"/>
          <w:lang w:eastAsia="ru-RU"/>
        </w:rPr>
        <w:t>Катание с горок</w:t>
      </w:r>
    </w:p>
    <w:p w:rsidR="002A5F2D" w:rsidRPr="002A5F2D" w:rsidRDefault="002A5F2D" w:rsidP="002A5F2D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A5F2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Кому-то покажется затея слишком экстремальной, но</w:t>
      </w:r>
      <w:r w:rsidRPr="002A5F2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</w:t>
      </w:r>
      <w:r w:rsidRPr="002A5F2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малыши ее воспримут на ура. Горку можно сделать с помощью плотного картона, который приставлен к дивану, чтобы горка не прогнулась, снизу подложить подушки или свернутое в рулон большое одеяло.</w:t>
      </w:r>
    </w:p>
    <w:p w:rsidR="002A5F2D" w:rsidRPr="002A5F2D" w:rsidRDefault="002A5F2D" w:rsidP="002A5F2D">
      <w:pPr>
        <w:shd w:val="clear" w:color="auto" w:fill="FFFFFF"/>
        <w:spacing w:before="480" w:after="24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9"/>
          <w:szCs w:val="39"/>
          <w:lang w:eastAsia="ru-RU"/>
        </w:rPr>
      </w:pPr>
      <w:r w:rsidRPr="002A5F2D">
        <w:rPr>
          <w:rFonts w:ascii="Times New Roman" w:eastAsia="Times New Roman" w:hAnsi="Times New Roman" w:cs="Times New Roman"/>
          <w:b/>
          <w:bCs/>
          <w:i/>
          <w:color w:val="000000" w:themeColor="text1"/>
          <w:sz w:val="39"/>
          <w:szCs w:val="39"/>
          <w:lang w:eastAsia="ru-RU"/>
        </w:rPr>
        <w:t>Канатоходец</w:t>
      </w:r>
    </w:p>
    <w:p w:rsidR="002A5F2D" w:rsidRPr="002A5F2D" w:rsidRDefault="002A5F2D" w:rsidP="002A5F2D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A5F2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 длинной веревке, расположенной на полу, ребенок должен пройти ровно, ни разу не сворачивая с пути и не оступаясь. «Канат» можно положить волнистой линией, в руках у канатоходца может быть зонтик, а на голове книга.</w:t>
      </w:r>
    </w:p>
    <w:p w:rsidR="002A5F2D" w:rsidRPr="002A5F2D" w:rsidRDefault="002A5F2D" w:rsidP="002A5F2D">
      <w:pPr>
        <w:shd w:val="clear" w:color="auto" w:fill="FFFFFF"/>
        <w:spacing w:before="480" w:after="24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9"/>
          <w:szCs w:val="39"/>
          <w:lang w:eastAsia="ru-RU"/>
        </w:rPr>
      </w:pPr>
      <w:r w:rsidRPr="002A5F2D">
        <w:rPr>
          <w:rFonts w:ascii="Times New Roman" w:eastAsia="Times New Roman" w:hAnsi="Times New Roman" w:cs="Times New Roman"/>
          <w:b/>
          <w:bCs/>
          <w:i/>
          <w:color w:val="000000" w:themeColor="text1"/>
          <w:sz w:val="39"/>
          <w:szCs w:val="39"/>
          <w:lang w:eastAsia="ru-RU"/>
        </w:rPr>
        <w:t>Мишень</w:t>
      </w:r>
    </w:p>
    <w:p w:rsidR="002A5F2D" w:rsidRPr="002A5F2D" w:rsidRDefault="002A5F2D" w:rsidP="002A5F2D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A5F2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Тренируем меткость детей в домашних условиях.  Мишенью для игры может послужить </w:t>
      </w:r>
      <w:proofErr w:type="spellStart"/>
      <w:proofErr w:type="gramStart"/>
      <w:r w:rsidRPr="002A5F2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что-угодно</w:t>
      </w:r>
      <w:proofErr w:type="spellEnd"/>
      <w:proofErr w:type="gramEnd"/>
      <w:r w:rsidRPr="002A5F2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пластиковая пятилитровая бутыль, в которой вырезано отверстие для мячей, корзинка или детское ведерко. Далее из фольги делаем мячики и пробуем попадать в мишень.  Усложняем условия: целимся по очереди левой и правой руками.  Можно устроить семейные соревнования: кто забросит больше шариков в мишень за определенное время или одновременно после команды «Начали!».</w:t>
      </w:r>
    </w:p>
    <w:p w:rsidR="002A5F2D" w:rsidRPr="002A5F2D" w:rsidRDefault="002A5F2D" w:rsidP="002A5F2D">
      <w:pPr>
        <w:shd w:val="clear" w:color="auto" w:fill="FFFFFF"/>
        <w:spacing w:before="480" w:after="24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9"/>
          <w:szCs w:val="39"/>
          <w:lang w:eastAsia="ru-RU"/>
        </w:rPr>
      </w:pPr>
      <w:r w:rsidRPr="002A5F2D">
        <w:rPr>
          <w:rFonts w:ascii="Times New Roman" w:eastAsia="Times New Roman" w:hAnsi="Times New Roman" w:cs="Times New Roman"/>
          <w:b/>
          <w:bCs/>
          <w:i/>
          <w:color w:val="000000" w:themeColor="text1"/>
          <w:sz w:val="39"/>
          <w:szCs w:val="39"/>
          <w:lang w:eastAsia="ru-RU"/>
        </w:rPr>
        <w:t>Тир из воздушных шаров</w:t>
      </w:r>
    </w:p>
    <w:p w:rsidR="002A5F2D" w:rsidRPr="002A5F2D" w:rsidRDefault="002A5F2D" w:rsidP="002A5F2D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A5F2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Наверняка вы видели летом в парках такие аттракционы: к доске прикреплены воздушные шарики, которые нужно лопнуть, метнув дротик.  Почему бы не устроить такое развлечение в помещении? Правда, есть сложности: дома должны быть воздушные шары и дротики. </w:t>
      </w:r>
    </w:p>
    <w:p w:rsidR="002A5F2D" w:rsidRPr="002A5F2D" w:rsidRDefault="002A5F2D" w:rsidP="002A5F2D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A5F2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2A5F2D" w:rsidRPr="002A5F2D" w:rsidRDefault="002A5F2D" w:rsidP="002A5F2D">
      <w:pPr>
        <w:shd w:val="clear" w:color="auto" w:fill="FFFFFF"/>
        <w:spacing w:before="480" w:after="24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9"/>
          <w:szCs w:val="39"/>
          <w:lang w:eastAsia="ru-RU"/>
        </w:rPr>
      </w:pPr>
      <w:r w:rsidRPr="002A5F2D">
        <w:rPr>
          <w:rFonts w:ascii="Times New Roman" w:eastAsia="Times New Roman" w:hAnsi="Times New Roman" w:cs="Times New Roman"/>
          <w:b/>
          <w:bCs/>
          <w:i/>
          <w:color w:val="000000" w:themeColor="text1"/>
          <w:sz w:val="39"/>
          <w:szCs w:val="39"/>
          <w:lang w:eastAsia="ru-RU"/>
        </w:rPr>
        <w:t>«Автомобиль»</w:t>
      </w:r>
    </w:p>
    <w:p w:rsidR="002A5F2D" w:rsidRPr="002A5F2D" w:rsidRDefault="002A5F2D" w:rsidP="002A5F2D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 из популярных игр в детском саду, но ее можно легко организовать в домашних условиях во время карантина. Малыш исполняет роль «автомобиля», родителю достается роль «светофора», поэтому подготовьте три карточки — красную, желтую и зеленую. Когда «загорается» красный свет, ребенок стоит на месте. При команде «желтый» — «заводит мотор», а на зеленый свет — начинает двигаться.</w:t>
      </w:r>
    </w:p>
    <w:p w:rsidR="002A5F2D" w:rsidRPr="002A5F2D" w:rsidRDefault="002A5F2D" w:rsidP="002A5F2D">
      <w:pPr>
        <w:shd w:val="clear" w:color="auto" w:fill="FFFFFF"/>
        <w:spacing w:before="480" w:after="24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9"/>
          <w:szCs w:val="39"/>
          <w:lang w:eastAsia="ru-RU"/>
        </w:rPr>
      </w:pPr>
      <w:r w:rsidRPr="002A5F2D">
        <w:rPr>
          <w:rFonts w:ascii="Times New Roman" w:eastAsia="Times New Roman" w:hAnsi="Times New Roman" w:cs="Times New Roman"/>
          <w:b/>
          <w:bCs/>
          <w:i/>
          <w:color w:val="000000" w:themeColor="text1"/>
          <w:sz w:val="39"/>
          <w:szCs w:val="39"/>
          <w:lang w:eastAsia="ru-RU"/>
        </w:rPr>
        <w:t>«Выше и выше»</w:t>
      </w:r>
    </w:p>
    <w:p w:rsidR="002A5F2D" w:rsidRPr="002A5F2D" w:rsidRDefault="002A5F2D" w:rsidP="002A5F2D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Помните, как в детстве мы сами прыгали на диванах и кроватях, чуть не до потолка? Нечто похожее можно организовать своему ребенку, только в более подходящих условиях. Тренируемся прыгать в высоту около свободной стены в комнате. Чем не активное занятие во время самоизоляции?! Ставим на стене отметку, до которой ребенок может допрыгнуть, потом чуть поднимаем уровень, потом еще и еще. 15 минут тренировки пойдут на пользу ребенку. Кстати, в эту </w:t>
      </w:r>
      <w:proofErr w:type="gramStart"/>
      <w:r w:rsidRPr="002A5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игру</w:t>
      </w:r>
      <w:proofErr w:type="gramEnd"/>
      <w:r w:rsidRPr="002A5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охотно включатся и крохи и дети постарше.</w:t>
      </w:r>
    </w:p>
    <w:p w:rsidR="002A5F2D" w:rsidRPr="002A5F2D" w:rsidRDefault="002A5F2D" w:rsidP="002A5F2D">
      <w:pPr>
        <w:shd w:val="clear" w:color="auto" w:fill="FFFFFF"/>
        <w:spacing w:before="480" w:after="24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9"/>
          <w:szCs w:val="39"/>
          <w:lang w:eastAsia="ru-RU"/>
        </w:rPr>
      </w:pPr>
      <w:r w:rsidRPr="002A5F2D">
        <w:rPr>
          <w:rFonts w:ascii="Times New Roman" w:eastAsia="Times New Roman" w:hAnsi="Times New Roman" w:cs="Times New Roman"/>
          <w:b/>
          <w:bCs/>
          <w:i/>
          <w:color w:val="000000" w:themeColor="text1"/>
          <w:sz w:val="39"/>
          <w:szCs w:val="39"/>
          <w:lang w:eastAsia="ru-RU"/>
        </w:rPr>
        <w:t>Игрушка–хрюшка</w:t>
      </w:r>
    </w:p>
    <w:p w:rsidR="002A5F2D" w:rsidRPr="002A5F2D" w:rsidRDefault="002A5F2D" w:rsidP="002A5F2D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Веселая игра для малышей, которая хорошо разбавит скучное время дома, проведенное на карантине. Подходит для детей от трех лет. Нужно под ритмичную музыку просто перекидывать друг другу какую-то забавную мягкую плюшевую игрушку. Как только музыка останавливается, игрок с игрушкой в руках должен выполнить условие: рассказать стишок, спеть песенку или прокукарекать.</w:t>
      </w:r>
    </w:p>
    <w:p w:rsidR="002A5F2D" w:rsidRPr="002A5F2D" w:rsidRDefault="002A5F2D" w:rsidP="002A5F2D">
      <w:pPr>
        <w:shd w:val="clear" w:color="auto" w:fill="FFFFFF"/>
        <w:spacing w:before="480" w:after="24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9"/>
          <w:szCs w:val="39"/>
          <w:lang w:eastAsia="ru-RU"/>
        </w:rPr>
      </w:pPr>
      <w:r w:rsidRPr="002A5F2D">
        <w:rPr>
          <w:rFonts w:ascii="Times New Roman" w:eastAsia="Times New Roman" w:hAnsi="Times New Roman" w:cs="Times New Roman"/>
          <w:b/>
          <w:bCs/>
          <w:i/>
          <w:color w:val="000000" w:themeColor="text1"/>
          <w:sz w:val="39"/>
          <w:szCs w:val="39"/>
          <w:lang w:eastAsia="ru-RU"/>
        </w:rPr>
        <w:t>Дискотека</w:t>
      </w:r>
    </w:p>
    <w:p w:rsidR="002A5F2D" w:rsidRPr="002A5F2D" w:rsidRDefault="002A5F2D" w:rsidP="002A5F2D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Просто включаем ритмичную музыку и танцуем вместе с ребенком. Универсальное занятие и для двухлетних малышей и для детей младшего школьного возраста. Как вариант: импровизировать с хореографией. Придумайте смешные движения, имитируя маленьких утят или котят, танцуйте, пойте и смейтесь. В течение дня можно устроить несколько таких музыкальных пауз.</w:t>
      </w:r>
    </w:p>
    <w:p w:rsidR="002A5F2D" w:rsidRPr="002A5F2D" w:rsidRDefault="002A5F2D" w:rsidP="002A5F2D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Регулярная физическая активность укрепляет функциональные способности </w:t>
      </w:r>
      <w:proofErr w:type="spellStart"/>
      <w:proofErr w:type="gramStart"/>
      <w:r w:rsidRPr="002A5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2A5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системы, развивает мышцы и кости ребенка и улучшает психологическое самочувствие. В отсутствие достаточной физической активности ребенок не имеет возможности куда-то направить свою энергию. В результате малыш становится беспокойным и неусидчивым, ему сложнее сконцентрироваться на какой-то определенной задаче. А для детей дошкольного возраста физическая активность особенно важна, так как она развивает мелкую и грубую моторику.</w:t>
      </w:r>
    </w:p>
    <w:p w:rsidR="002A5F2D" w:rsidRPr="002A5F2D" w:rsidRDefault="002A5F2D" w:rsidP="002A5F2D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приостановили работу спортивные секции, но,</w:t>
      </w:r>
      <w:r w:rsidRPr="002A5F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2A5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безусловно, нужно продолжать физическую подготовку детей во время карантина. Родители могут </w:t>
      </w:r>
      <w:hyperlink r:id="rId7" w:tgtFrame="_blank" w:history="1">
        <w:r w:rsidRPr="002A5F2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заниматься зарядкой вместе со своими детьми</w:t>
        </w:r>
      </w:hyperlink>
      <w:r w:rsidRPr="002A5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показывая им пример. Вместе заниматься физическими упражнениями веселее, да и взрослым не помешает разминка.</w:t>
      </w:r>
    </w:p>
    <w:p w:rsidR="002A5F2D" w:rsidRPr="002A5F2D" w:rsidRDefault="002A5F2D" w:rsidP="002A5F2D">
      <w:pPr>
        <w:rPr>
          <w:color w:val="000000" w:themeColor="text1"/>
        </w:rPr>
      </w:pPr>
      <w:bookmarkStart w:id="0" w:name="_GoBack"/>
      <w:bookmarkEnd w:id="0"/>
    </w:p>
    <w:p w:rsidR="00AB64C3" w:rsidRPr="002A5F2D" w:rsidRDefault="00AB64C3">
      <w:pPr>
        <w:rPr>
          <w:color w:val="000000" w:themeColor="text1"/>
        </w:rPr>
      </w:pPr>
    </w:p>
    <w:sectPr w:rsidR="00AB64C3" w:rsidRPr="002A5F2D" w:rsidSect="00997AD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F2D"/>
    <w:rsid w:val="00076598"/>
    <w:rsid w:val="002A5F2D"/>
    <w:rsid w:val="00886C54"/>
    <w:rsid w:val="00AB6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2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http://www.parents.ru/article/kak-5-letnyaya-doch-navki-i-peskova-treniruetsya-doma-video/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ents.ru/article/prostaya-ipoleznaya-zaryadka-dlya-vsej-semi/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parents.ru/article/igry-kotorye-nauchat-rebenka-dobrote/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://www.parents.ru/article/mne-skuchno-igrat-v-detskie-igry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US75DVFUYAPE-636-1249</_dlc_DocId>
    <_dlc_DocIdUrl xmlns="1ca21ed8-a3df-4193-b700-fd65bdc63fa0">
      <Url>http://www.eduportal44.ru/Makariev_EDU/Solnyshko/_layouts/15/DocIdRedir.aspx?ID=US75DVFUYAPE-636-1249</Url>
      <Description>US75DVFUYAPE-636-1249</Description>
    </_dlc_DocIdUrl>
  </documentManagement>
</p:properties>
</file>

<file path=customXml/itemProps1.xml><?xml version="1.0" encoding="utf-8"?>
<ds:datastoreItem xmlns:ds="http://schemas.openxmlformats.org/officeDocument/2006/customXml" ds:itemID="{2C5F3569-6573-46D5-8EFD-11FFAB69D838}"/>
</file>

<file path=customXml/itemProps2.xml><?xml version="1.0" encoding="utf-8"?>
<ds:datastoreItem xmlns:ds="http://schemas.openxmlformats.org/officeDocument/2006/customXml" ds:itemID="{A9BA95DF-ABEC-469C-B1A9-96CDB4A369C6}"/>
</file>

<file path=customXml/itemProps3.xml><?xml version="1.0" encoding="utf-8"?>
<ds:datastoreItem xmlns:ds="http://schemas.openxmlformats.org/officeDocument/2006/customXml" ds:itemID="{521692F2-DE2C-4F4E-A14A-3C449EF5B0B9}"/>
</file>

<file path=customXml/itemProps4.xml><?xml version="1.0" encoding="utf-8"?>
<ds:datastoreItem xmlns:ds="http://schemas.openxmlformats.org/officeDocument/2006/customXml" ds:itemID="{5116E17D-96F6-4A1F-8BA3-29CDDB54B9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1244</Words>
  <Characters>7096</Characters>
  <Application>Microsoft Office Word</Application>
  <DocSecurity>0</DocSecurity>
  <Lines>59</Lines>
  <Paragraphs>16</Paragraphs>
  <ScaleCrop>false</ScaleCrop>
  <Company>Microsoft</Company>
  <LinksUpToDate>false</LinksUpToDate>
  <CharactersWithSpaces>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2020-04-22T21:47:00Z</dcterms:created>
  <dcterms:modified xsi:type="dcterms:W3CDTF">2020-04-22T21:47:00Z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66dd4825-4d8b-4613-92c1-29177ba0ea82</vt:lpwstr>
  </property>
</Properties>
</file>