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02103" w14:textId="6CA41E7B" w:rsidR="00FC62F1" w:rsidRDefault="00436698" w:rsidP="00436698">
      <w:pPr>
        <w:jc w:val="center"/>
        <w:rPr>
          <w:sz w:val="36"/>
          <w:szCs w:val="36"/>
        </w:rPr>
      </w:pPr>
      <w:r w:rsidRPr="00436698">
        <w:rPr>
          <w:sz w:val="36"/>
          <w:szCs w:val="36"/>
        </w:rPr>
        <w:t>Консультация для родителей второй младшей группы.</w:t>
      </w:r>
    </w:p>
    <w:p w14:paraId="2563F862" w14:textId="77777777" w:rsidR="00436698" w:rsidRPr="008D0097" w:rsidRDefault="00436698" w:rsidP="0043669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>
        <w:rPr>
          <w:color w:val="C00000"/>
          <w:sz w:val="28"/>
          <w:szCs w:val="28"/>
        </w:rPr>
        <w:br/>
      </w:r>
      <w:r w:rsidRPr="008D0097">
        <w:rPr>
          <w:rStyle w:val="c8"/>
          <w:b/>
          <w:color w:val="000000" w:themeColor="text1"/>
          <w:sz w:val="32"/>
          <w:szCs w:val="32"/>
        </w:rPr>
        <w:t>Как поддержать у ребёнка интерес</w:t>
      </w:r>
    </w:p>
    <w:p w14:paraId="073C8413" w14:textId="418550FC" w:rsidR="00436698" w:rsidRDefault="00436698" w:rsidP="004366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 w:themeColor="text1"/>
          <w:sz w:val="32"/>
          <w:szCs w:val="32"/>
        </w:rPr>
      </w:pPr>
      <w:r w:rsidRPr="008D0097">
        <w:rPr>
          <w:rStyle w:val="c8"/>
          <w:b/>
          <w:color w:val="000000" w:themeColor="text1"/>
          <w:sz w:val="32"/>
          <w:szCs w:val="32"/>
        </w:rPr>
        <w:t>к музыкальному образованию</w:t>
      </w:r>
      <w:r w:rsidR="00707174">
        <w:rPr>
          <w:rStyle w:val="c8"/>
          <w:b/>
          <w:color w:val="000000" w:themeColor="text1"/>
          <w:sz w:val="32"/>
          <w:szCs w:val="32"/>
        </w:rPr>
        <w:t>.</w:t>
      </w:r>
      <w:bookmarkStart w:id="0" w:name="_GoBack"/>
      <w:bookmarkEnd w:id="0"/>
    </w:p>
    <w:p w14:paraId="2289E53E" w14:textId="77777777" w:rsidR="008D0097" w:rsidRPr="008D0097" w:rsidRDefault="008D0097" w:rsidP="0043669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</w:p>
    <w:p w14:paraId="37A3706B" w14:textId="77777777" w:rsidR="00436698" w:rsidRDefault="00436698" w:rsidP="0043669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14:paraId="141C9676" w14:textId="77777777" w:rsidR="00436698" w:rsidRDefault="00436698" w:rsidP="0043669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положительном влиянии музыки на человека проведено множество исследований, написано бессчетное количество статей.</w:t>
      </w:r>
    </w:p>
    <w:p w14:paraId="27C4DB53" w14:textId="77777777" w:rsidR="00436698" w:rsidRDefault="00436698" w:rsidP="00436698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14:paraId="461ECA4E" w14:textId="77777777" w:rsidR="00436698" w:rsidRDefault="00436698" w:rsidP="00436698">
      <w:pPr>
        <w:pStyle w:val="c1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 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14:paraId="2643F34C" w14:textId="77777777" w:rsidR="00436698" w:rsidRDefault="00436698" w:rsidP="0043669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 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14:paraId="17D95FBC" w14:textId="77777777" w:rsidR="00436698" w:rsidRDefault="00436698" w:rsidP="0043669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Неужели папы и мамы должны учить музыкальную грамоту и приобретать различные исполнительские навыки и приемы так же, как и их </w:t>
      </w:r>
      <w:proofErr w:type="gramStart"/>
      <w:r>
        <w:rPr>
          <w:rStyle w:val="c1"/>
          <w:color w:val="000000"/>
          <w:sz w:val="28"/>
          <w:szCs w:val="28"/>
        </w:rPr>
        <w:t>дети?-</w:t>
      </w:r>
      <w:proofErr w:type="gramEnd"/>
      <w:r>
        <w:rPr>
          <w:rStyle w:val="c1"/>
          <w:color w:val="000000"/>
          <w:sz w:val="28"/>
          <w:szCs w:val="28"/>
        </w:rPr>
        <w:t xml:space="preserve">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14:paraId="093A80D3" w14:textId="77777777" w:rsidR="00436698" w:rsidRDefault="00436698" w:rsidP="0043669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основе любого образования, лежит, в первую очередь, интерес.</w:t>
      </w:r>
    </w:p>
    <w:p w14:paraId="246CC3BE" w14:textId="77777777" w:rsidR="00436698" w:rsidRDefault="00436698" w:rsidP="0043669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D0097">
        <w:rPr>
          <w:rStyle w:val="c15"/>
          <w:b/>
          <w:color w:val="000000" w:themeColor="text1"/>
          <w:sz w:val="28"/>
          <w:szCs w:val="28"/>
        </w:rPr>
        <w:t>Интерес</w:t>
      </w:r>
      <w:r>
        <w:rPr>
          <w:rStyle w:val="c15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14:paraId="7B9E267D" w14:textId="77777777" w:rsidR="00436698" w:rsidRDefault="00436698" w:rsidP="0043669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развития интереса к музыке необходимо создать дома условия, музыкальный уголок, </w:t>
      </w:r>
      <w:proofErr w:type="gramStart"/>
      <w:r>
        <w:rPr>
          <w:rStyle w:val="c1"/>
          <w:color w:val="000000"/>
          <w:sz w:val="28"/>
          <w:szCs w:val="28"/>
        </w:rPr>
        <w:t>например,  где</w:t>
      </w:r>
      <w:proofErr w:type="gramEnd"/>
      <w:r>
        <w:rPr>
          <w:rStyle w:val="c1"/>
          <w:color w:val="000000"/>
          <w:sz w:val="28"/>
          <w:szCs w:val="28"/>
        </w:rPr>
        <w:t xml:space="preserve"> ребёнок мог бы послушать музыку, </w:t>
      </w:r>
      <w:r>
        <w:rPr>
          <w:rStyle w:val="c1"/>
          <w:color w:val="000000"/>
          <w:sz w:val="28"/>
          <w:szCs w:val="28"/>
        </w:rPr>
        <w:lastRenderedPageBreak/>
        <w:t xml:space="preserve">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</w:t>
      </w:r>
      <w:proofErr w:type="spellStart"/>
      <w:r>
        <w:rPr>
          <w:rStyle w:val="c1"/>
          <w:color w:val="000000"/>
          <w:sz w:val="28"/>
          <w:szCs w:val="28"/>
        </w:rPr>
        <w:t>триола</w:t>
      </w:r>
      <w:proofErr w:type="spellEnd"/>
      <w:r>
        <w:rPr>
          <w:rStyle w:val="c1"/>
          <w:color w:val="000000"/>
          <w:sz w:val="28"/>
          <w:szCs w:val="28"/>
        </w:rPr>
        <w:t xml:space="preserve">, детская флейта, можно приобрести детскую </w:t>
      </w:r>
      <w:proofErr w:type="spellStart"/>
      <w:r>
        <w:rPr>
          <w:rStyle w:val="c1"/>
          <w:color w:val="000000"/>
          <w:sz w:val="28"/>
          <w:szCs w:val="28"/>
        </w:rPr>
        <w:t>органолу</w:t>
      </w:r>
      <w:proofErr w:type="spellEnd"/>
      <w:r>
        <w:rPr>
          <w:rStyle w:val="c1"/>
          <w:color w:val="000000"/>
          <w:sz w:val="28"/>
          <w:szCs w:val="28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14:paraId="7D377AC6" w14:textId="77777777" w:rsidR="00436698" w:rsidRDefault="00436698" w:rsidP="0043669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Хорошо было </w:t>
      </w:r>
      <w:proofErr w:type="gramStart"/>
      <w:r>
        <w:rPr>
          <w:rStyle w:val="c16"/>
          <w:color w:val="000000"/>
          <w:sz w:val="28"/>
          <w:szCs w:val="28"/>
        </w:rPr>
        <w:t>бы  приобрести</w:t>
      </w:r>
      <w:proofErr w:type="gramEnd"/>
      <w:r>
        <w:rPr>
          <w:rStyle w:val="c16"/>
          <w:color w:val="000000"/>
          <w:sz w:val="28"/>
          <w:szCs w:val="28"/>
        </w:rPr>
        <w:t xml:space="preserve"> диски из комплекта по слушанию в детском саду, а также «Детский альбом» </w:t>
      </w:r>
      <w:proofErr w:type="spellStart"/>
      <w:r>
        <w:rPr>
          <w:rStyle w:val="c16"/>
          <w:color w:val="000000"/>
          <w:sz w:val="28"/>
          <w:szCs w:val="28"/>
        </w:rPr>
        <w:t>П.И.Чайковского</w:t>
      </w:r>
      <w:proofErr w:type="spellEnd"/>
      <w:r>
        <w:rPr>
          <w:rStyle w:val="c16"/>
          <w:color w:val="000000"/>
          <w:sz w:val="28"/>
          <w:szCs w:val="28"/>
        </w:rPr>
        <w:t xml:space="preserve">, «В пещере горного короля» </w:t>
      </w:r>
      <w:proofErr w:type="spellStart"/>
      <w:r>
        <w:rPr>
          <w:rStyle w:val="c16"/>
          <w:color w:val="000000"/>
          <w:sz w:val="28"/>
          <w:szCs w:val="28"/>
        </w:rPr>
        <w:t>Э.Грига</w:t>
      </w:r>
      <w:proofErr w:type="spellEnd"/>
      <w:r>
        <w:rPr>
          <w:rStyle w:val="c16"/>
          <w:color w:val="000000"/>
          <w:sz w:val="28"/>
          <w:szCs w:val="28"/>
        </w:rPr>
        <w:t xml:space="preserve">, музыкальные сказки: «Золотой ключик», «Бременские музыканты», «Красная шапочка» и книги: «Музыкальный букварь» Ветлугиной, «Нотная азбука для детей» </w:t>
      </w:r>
      <w:proofErr w:type="spellStart"/>
      <w:r>
        <w:rPr>
          <w:rStyle w:val="c16"/>
          <w:color w:val="000000"/>
          <w:sz w:val="28"/>
          <w:szCs w:val="28"/>
        </w:rPr>
        <w:t>Кончаловской</w:t>
      </w:r>
      <w:proofErr w:type="spellEnd"/>
      <w:r>
        <w:rPr>
          <w:rStyle w:val="c16"/>
          <w:color w:val="000000"/>
          <w:sz w:val="28"/>
          <w:szCs w:val="28"/>
        </w:rPr>
        <w:t xml:space="preserve">. Родителям рекомендую также читать детскую литературу о музыке, </w:t>
      </w:r>
      <w:proofErr w:type="gramStart"/>
      <w:r>
        <w:rPr>
          <w:rStyle w:val="c16"/>
          <w:color w:val="000000"/>
          <w:sz w:val="28"/>
          <w:szCs w:val="28"/>
        </w:rPr>
        <w:t>благо  Интернет</w:t>
      </w:r>
      <w:proofErr w:type="gramEnd"/>
      <w:r>
        <w:rPr>
          <w:rStyle w:val="c16"/>
          <w:color w:val="000000"/>
          <w:sz w:val="28"/>
          <w:szCs w:val="28"/>
        </w:rPr>
        <w:t xml:space="preserve"> позволяет это делать, не выходя из дома, чаще смотреть с детьми музыкальные театральные постановки, познакомиться с работой творческих детских студий (кстати, многие принимают детей уже с 4</w:t>
      </w:r>
      <w:r>
        <w:rPr>
          <w:rStyle w:val="c9"/>
          <w:color w:val="000000"/>
          <w:sz w:val="28"/>
          <w:szCs w:val="28"/>
          <w:vertAlign w:val="superscript"/>
        </w:rPr>
        <w:t>х</w:t>
      </w:r>
      <w:r>
        <w:rPr>
          <w:rStyle w:val="c1"/>
          <w:color w:val="000000"/>
          <w:sz w:val="28"/>
          <w:szCs w:val="28"/>
        </w:rPr>
        <w:t> лет).</w:t>
      </w:r>
    </w:p>
    <w:p w14:paraId="6F324C0B" w14:textId="77777777" w:rsidR="00436698" w:rsidRPr="00436698" w:rsidRDefault="00436698" w:rsidP="00436698">
      <w:pPr>
        <w:jc w:val="center"/>
        <w:rPr>
          <w:sz w:val="36"/>
          <w:szCs w:val="36"/>
        </w:rPr>
      </w:pPr>
    </w:p>
    <w:sectPr w:rsidR="00436698" w:rsidRPr="0043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4D"/>
    <w:rsid w:val="00436698"/>
    <w:rsid w:val="00707174"/>
    <w:rsid w:val="008D0097"/>
    <w:rsid w:val="00FC62F1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AA82"/>
  <w15:chartTrackingRefBased/>
  <w15:docId w15:val="{F410AFC4-9B37-4D0E-9AF0-815A6836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3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6698"/>
  </w:style>
  <w:style w:type="paragraph" w:customStyle="1" w:styleId="c3">
    <w:name w:val="c3"/>
    <w:basedOn w:val="a"/>
    <w:rsid w:val="0043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698"/>
  </w:style>
  <w:style w:type="paragraph" w:customStyle="1" w:styleId="c13">
    <w:name w:val="c13"/>
    <w:basedOn w:val="a"/>
    <w:rsid w:val="0043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3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6698"/>
  </w:style>
  <w:style w:type="character" w:customStyle="1" w:styleId="c16">
    <w:name w:val="c16"/>
    <w:basedOn w:val="a0"/>
    <w:rsid w:val="00436698"/>
  </w:style>
  <w:style w:type="character" w:customStyle="1" w:styleId="c9">
    <w:name w:val="c9"/>
    <w:basedOn w:val="a0"/>
    <w:rsid w:val="0043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US75DVFUYAPE-636-1082</_dlc_DocId>
    <_dlc_DocIdUrl xmlns="1ca21ed8-a3df-4193-b700-fd65bdc63fa0">
      <Url>http://www.eduportal44.ru/Makariev_EDU/Solnyshko/_layouts/15/DocIdRedir.aspx?ID=US75DVFUYAPE-636-1082</Url>
      <Description>US75DVFUYAPE-636-1082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C0FAC-D341-4CC8-90CD-0E20BF42C639}"/>
</file>

<file path=customXml/itemProps2.xml><?xml version="1.0" encoding="utf-8"?>
<ds:datastoreItem xmlns:ds="http://schemas.openxmlformats.org/officeDocument/2006/customXml" ds:itemID="{2F952534-91A5-419A-8A78-31FE6E295073}"/>
</file>

<file path=customXml/itemProps3.xml><?xml version="1.0" encoding="utf-8"?>
<ds:datastoreItem xmlns:ds="http://schemas.openxmlformats.org/officeDocument/2006/customXml" ds:itemID="{BBE0DFD2-6E65-4633-A4DD-D54ECEC2A38C}"/>
</file>

<file path=customXml/itemProps4.xml><?xml version="1.0" encoding="utf-8"?>
<ds:datastoreItem xmlns:ds="http://schemas.openxmlformats.org/officeDocument/2006/customXml" ds:itemID="{FDD7FB15-2243-43D4-9F07-43AB22C3A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2020-04-12T13:13:00Z</dcterms:created>
  <dcterms:modified xsi:type="dcterms:W3CDTF">2020-04-12T13:51:00Z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04a6c7b4-b30e-4203-81af-22f0e17e507d</vt:lpwstr>
  </property>
  <property fmtid="{D5CDD505-2E9C-101B-9397-08002B2CF9AE}" pid="3" name="ContentTypeId">
    <vt:lpwstr>0x010100E150613099A7E341A85B75B32C1621FD</vt:lpwstr>
  </property>
</Properties>
</file>