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0F74" w14:textId="125E4C81" w:rsidR="00FC62F1" w:rsidRDefault="00F307DD" w:rsidP="00F307DD">
      <w:pPr>
        <w:jc w:val="center"/>
        <w:rPr>
          <w:sz w:val="36"/>
          <w:szCs w:val="36"/>
        </w:rPr>
      </w:pPr>
      <w:r w:rsidRPr="00F307DD">
        <w:rPr>
          <w:sz w:val="36"/>
          <w:szCs w:val="36"/>
        </w:rPr>
        <w:t>Консультация для воспитателей второй младшей группы.</w:t>
      </w:r>
    </w:p>
    <w:p w14:paraId="20CF88A4" w14:textId="77777777" w:rsidR="00235B48" w:rsidRPr="00620DBB" w:rsidRDefault="00235B48" w:rsidP="00235B48">
      <w:pPr>
        <w:pStyle w:val="c3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20DBB">
        <w:rPr>
          <w:rStyle w:val="c7"/>
          <w:b/>
          <w:bCs/>
          <w:color w:val="000000" w:themeColor="text1"/>
          <w:sz w:val="28"/>
          <w:szCs w:val="28"/>
        </w:rPr>
        <w:t>РОЛЬ ВОСПИТАТЕЛЯ</w:t>
      </w:r>
    </w:p>
    <w:p w14:paraId="54B9AC5B" w14:textId="7AB30E65" w:rsidR="00235B48" w:rsidRPr="00620DBB" w:rsidRDefault="00235B48" w:rsidP="00235B48">
      <w:pPr>
        <w:pStyle w:val="c3"/>
        <w:shd w:val="clear" w:color="auto" w:fill="FFFFFF"/>
        <w:spacing w:before="0" w:beforeAutospacing="0" w:after="0" w:afterAutospacing="0"/>
        <w:ind w:left="-540"/>
        <w:jc w:val="center"/>
        <w:rPr>
          <w:rStyle w:val="c4"/>
          <w:b/>
          <w:bCs/>
          <w:color w:val="000000" w:themeColor="text1"/>
          <w:sz w:val="28"/>
          <w:szCs w:val="28"/>
        </w:rPr>
      </w:pPr>
      <w:r w:rsidRPr="00620DBB">
        <w:rPr>
          <w:rStyle w:val="c4"/>
          <w:b/>
          <w:bCs/>
          <w:color w:val="000000" w:themeColor="text1"/>
          <w:sz w:val="28"/>
          <w:szCs w:val="28"/>
        </w:rPr>
        <w:t>ПРИ ПОДГОТОВКЕ И ПРОВЕДЕНИИ УТРЕННИКОВ</w:t>
      </w:r>
    </w:p>
    <w:p w14:paraId="423C23A6" w14:textId="77777777" w:rsidR="00620DBB" w:rsidRDefault="00620DBB" w:rsidP="00235B48">
      <w:pPr>
        <w:pStyle w:val="c3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160269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Уважаемые воспитатели! Праздничные утренники в детском саду —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важная составная часть </w:t>
      </w:r>
      <w:proofErr w:type="spellStart"/>
      <w:r>
        <w:rPr>
          <w:rStyle w:val="c4"/>
          <w:color w:val="000000"/>
          <w:sz w:val="28"/>
          <w:szCs w:val="28"/>
        </w:rPr>
        <w:t>воспитательно</w:t>
      </w:r>
      <w:proofErr w:type="spellEnd"/>
      <w:r>
        <w:rPr>
          <w:rStyle w:val="c4"/>
          <w:color w:val="000000"/>
          <w:sz w:val="28"/>
          <w:szCs w:val="28"/>
        </w:rPr>
        <w:t>-образовательного процесса, проводимого в детском саду. Они активно воздействуют на формирование личности дошкольника, позволяют ему проявить свои навыки, умения, творческую инициативу, подводят определенный итог педагогической работы. Поэтому подготовку к празднику, его проведение и закрепление полученных детьми впечатлений можно рассматривать как звенья одного единого педагогического процесса. Утренник должен проводиться в хорошем темпе. Растянутость выступлений, слишком большое их количество, неоправданные паузы — всё это утомляет, расхолаживает воспитанников, нарушает единую линию эмоционально-физиологической нагрузки.</w:t>
      </w:r>
    </w:p>
    <w:p w14:paraId="516770CD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Избежать этого позволит, прежде всего, активное участие взрослых на празднике. При обсуждении </w:t>
      </w:r>
      <w:proofErr w:type="gramStart"/>
      <w:r>
        <w:rPr>
          <w:rStyle w:val="c4"/>
          <w:color w:val="000000"/>
          <w:sz w:val="28"/>
          <w:szCs w:val="28"/>
        </w:rPr>
        <w:t>сценария  необходимо</w:t>
      </w:r>
      <w:proofErr w:type="gramEnd"/>
      <w:r>
        <w:rPr>
          <w:rStyle w:val="c4"/>
          <w:color w:val="000000"/>
          <w:sz w:val="28"/>
          <w:szCs w:val="28"/>
        </w:rPr>
        <w:t xml:space="preserve"> определить роль каждого воспитателя, его обязанности, назначить ответственных за переодевание детей, за регулирование световых эффектов, за точный выход отдельных персонажей, помощь в проведении сюрпризных моментов и т. д.</w:t>
      </w:r>
    </w:p>
    <w:p w14:paraId="085F4FA7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14:paraId="4B7F71B7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Деятельность воспитателя на праздничных утренниках очень разнообразна. Самой ответственной является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роль ведущего.</w:t>
      </w:r>
    </w:p>
    <w:p w14:paraId="733A4E39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  </w:t>
      </w:r>
    </w:p>
    <w:p w14:paraId="1ED7CB42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Ведущий </w:t>
      </w:r>
      <w:r>
        <w:rPr>
          <w:rStyle w:val="c4"/>
          <w:color w:val="000000"/>
          <w:sz w:val="28"/>
          <w:szCs w:val="28"/>
        </w:rPr>
        <w:t xml:space="preserve">– это лицо, </w:t>
      </w:r>
      <w:proofErr w:type="gramStart"/>
      <w:r>
        <w:rPr>
          <w:rStyle w:val="c4"/>
          <w:color w:val="000000"/>
          <w:sz w:val="28"/>
          <w:szCs w:val="28"/>
        </w:rPr>
        <w:t>которое  руководит</w:t>
      </w:r>
      <w:proofErr w:type="gramEnd"/>
      <w:r>
        <w:rPr>
          <w:rStyle w:val="c4"/>
          <w:color w:val="000000"/>
          <w:sz w:val="28"/>
          <w:szCs w:val="28"/>
        </w:rPr>
        <w:t xml:space="preserve"> праздничным утренником, объединяет все элементы праздника в единое целое, поясняет детям происходящее, является связующим звеном между зрителями и исполнителями.  От ведущего в большой степени зависит настроение детей на празднике, заинтересованность в происходящем.</w:t>
      </w:r>
    </w:p>
    <w:p w14:paraId="579D61D7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Будьте готовы к тому, что на вас будет смотреть большая аудитория, состоящая из родителей и родственников ваших воспитанников, детей вашей группы, а также сотрудников детского сада. Поэтому основной вашей </w:t>
      </w:r>
      <w:proofErr w:type="gramStart"/>
      <w:r>
        <w:rPr>
          <w:rStyle w:val="c4"/>
          <w:color w:val="000000"/>
          <w:sz w:val="28"/>
          <w:szCs w:val="28"/>
        </w:rPr>
        <w:t>задачей  является</w:t>
      </w:r>
      <w:proofErr w:type="gramEnd"/>
      <w:r>
        <w:rPr>
          <w:rStyle w:val="c4"/>
          <w:color w:val="000000"/>
          <w:sz w:val="28"/>
          <w:szCs w:val="28"/>
        </w:rPr>
        <w:t xml:space="preserve"> тщательная подготовка. Для любого воспитателя </w:t>
      </w:r>
      <w:proofErr w:type="gramStart"/>
      <w:r>
        <w:rPr>
          <w:rStyle w:val="c4"/>
          <w:color w:val="000000"/>
          <w:sz w:val="28"/>
          <w:szCs w:val="28"/>
        </w:rPr>
        <w:t>–  роль</w:t>
      </w:r>
      <w:proofErr w:type="gramEnd"/>
      <w:r>
        <w:rPr>
          <w:rStyle w:val="c4"/>
          <w:color w:val="000000"/>
          <w:sz w:val="28"/>
          <w:szCs w:val="28"/>
        </w:rPr>
        <w:t xml:space="preserve"> ведущего подобна экзамену, и на нём нельзя провалиться, поэтому отнеситесь ответственно к своей роли, выучите наизусть слова.</w:t>
      </w:r>
    </w:p>
    <w:p w14:paraId="4BBF5E28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Во время праздника, вас будет одолевать волнение, что вполне естественно, поэтому приготовьте себе некую подсказку, которая поможет вспомнить ваши слова и действия. Не забудьте об </w:t>
      </w:r>
      <w:proofErr w:type="gramStart"/>
      <w:r>
        <w:rPr>
          <w:rStyle w:val="c4"/>
          <w:color w:val="000000"/>
          <w:sz w:val="28"/>
          <w:szCs w:val="28"/>
        </w:rPr>
        <w:t>эстетичности  её</w:t>
      </w:r>
      <w:proofErr w:type="gramEnd"/>
      <w:r>
        <w:rPr>
          <w:rStyle w:val="c4"/>
          <w:color w:val="000000"/>
          <w:sz w:val="28"/>
          <w:szCs w:val="28"/>
        </w:rPr>
        <w:t xml:space="preserve"> оформления.  Не оставляйте без внимания и ваш внешний вид. Одежда, обувь и макияж должны быть праздничными, но не вызывающими, поэтому исключены глубокие декольте, короткие юбки, «шлёпки».</w:t>
      </w:r>
    </w:p>
    <w:p w14:paraId="078BF156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Ведущий должен хорошо </w:t>
      </w:r>
      <w:proofErr w:type="gramStart"/>
      <w:r>
        <w:rPr>
          <w:rStyle w:val="c4"/>
          <w:color w:val="000000"/>
          <w:sz w:val="28"/>
          <w:szCs w:val="28"/>
        </w:rPr>
        <w:t>знать  песни</w:t>
      </w:r>
      <w:proofErr w:type="gramEnd"/>
      <w:r>
        <w:rPr>
          <w:rStyle w:val="c4"/>
          <w:color w:val="000000"/>
          <w:sz w:val="28"/>
          <w:szCs w:val="28"/>
        </w:rPr>
        <w:t>, пляски, игры детей и в случае необходимости помочь детям при исполнении танца  или инсценировки.</w:t>
      </w:r>
    </w:p>
    <w:p w14:paraId="1EB62AB0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  Перед утренником вы </w:t>
      </w:r>
      <w:proofErr w:type="gramStart"/>
      <w:r>
        <w:rPr>
          <w:rStyle w:val="c4"/>
          <w:color w:val="000000"/>
          <w:sz w:val="28"/>
          <w:szCs w:val="28"/>
        </w:rPr>
        <w:t>должны  разложить</w:t>
      </w:r>
      <w:proofErr w:type="gramEnd"/>
      <w:r>
        <w:rPr>
          <w:rStyle w:val="c4"/>
          <w:color w:val="000000"/>
          <w:sz w:val="28"/>
          <w:szCs w:val="28"/>
        </w:rPr>
        <w:t xml:space="preserve"> все атрибуты, необходимые по сценарию, проверить их количество, поставить нужное число стульчиков.</w:t>
      </w:r>
    </w:p>
    <w:p w14:paraId="4D906F7D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На </w:t>
      </w:r>
      <w:proofErr w:type="gramStart"/>
      <w:r>
        <w:rPr>
          <w:rStyle w:val="c4"/>
          <w:color w:val="000000"/>
          <w:sz w:val="28"/>
          <w:szCs w:val="28"/>
        </w:rPr>
        <w:t>утреннике  держитесь</w:t>
      </w:r>
      <w:proofErr w:type="gramEnd"/>
      <w:r>
        <w:rPr>
          <w:rStyle w:val="c4"/>
          <w:color w:val="000000"/>
          <w:sz w:val="28"/>
          <w:szCs w:val="28"/>
        </w:rPr>
        <w:t xml:space="preserve"> свободно, естественно. Говорите достаточно громко, отчетливо и выразительно. Оживляйте </w:t>
      </w:r>
      <w:proofErr w:type="gramStart"/>
      <w:r>
        <w:rPr>
          <w:rStyle w:val="c4"/>
          <w:color w:val="000000"/>
          <w:sz w:val="28"/>
          <w:szCs w:val="28"/>
        </w:rPr>
        <w:t>речь  уместной</w:t>
      </w:r>
      <w:proofErr w:type="gramEnd"/>
      <w:r>
        <w:rPr>
          <w:rStyle w:val="c4"/>
          <w:color w:val="000000"/>
          <w:sz w:val="28"/>
          <w:szCs w:val="28"/>
        </w:rPr>
        <w:t xml:space="preserve"> шуткой, вопросами к детям, гостям.</w:t>
      </w:r>
    </w:p>
    <w:p w14:paraId="3911E82D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Будьте находчивой!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</w:t>
      </w:r>
      <w:proofErr w:type="gramStart"/>
      <w:r>
        <w:rPr>
          <w:rStyle w:val="c4"/>
          <w:color w:val="000000"/>
          <w:sz w:val="28"/>
          <w:szCs w:val="28"/>
        </w:rPr>
        <w:t>таких  случаях</w:t>
      </w:r>
      <w:proofErr w:type="gramEnd"/>
      <w:r>
        <w:rPr>
          <w:rStyle w:val="c4"/>
          <w:color w:val="000000"/>
          <w:sz w:val="28"/>
          <w:szCs w:val="28"/>
        </w:rPr>
        <w:t xml:space="preserve"> – не теряйтесь - быстро найти выход из затруднительного положения помогут шутки, загадки и др., ведь зрители и гости не знают, как это должно быть по сценарию.</w:t>
      </w:r>
    </w:p>
    <w:p w14:paraId="7F04D10C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Научитесь организованно заканчивать праздник!  Поблагодарите гостей, обязательно напомните, по какому поводу все собрались в зале (еще раз поздравьте всех с праздником), </w:t>
      </w:r>
      <w:proofErr w:type="gramStart"/>
      <w:r>
        <w:rPr>
          <w:rStyle w:val="c4"/>
          <w:color w:val="000000"/>
          <w:sz w:val="28"/>
          <w:szCs w:val="28"/>
        </w:rPr>
        <w:t>попрощайтесь  с</w:t>
      </w:r>
      <w:proofErr w:type="gramEnd"/>
      <w:r>
        <w:rPr>
          <w:rStyle w:val="c4"/>
          <w:color w:val="000000"/>
          <w:sz w:val="28"/>
          <w:szCs w:val="28"/>
        </w:rPr>
        <w:t xml:space="preserve"> ними, предложите детям выйти из зала организованно.</w:t>
      </w:r>
    </w:p>
    <w:p w14:paraId="76D4BD3B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14:paraId="5A6C74A5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Воспитатель, не выступающие в каких-либо ролях</w:t>
      </w:r>
      <w:r>
        <w:rPr>
          <w:rStyle w:val="c4"/>
          <w:color w:val="000000"/>
          <w:sz w:val="28"/>
          <w:szCs w:val="28"/>
        </w:rPr>
        <w:t xml:space="preserve">, находится с детьми своей группы. Вы так же хорошо должны знать программу и весь ход праздника, а </w:t>
      </w:r>
      <w:proofErr w:type="gramStart"/>
      <w:r>
        <w:rPr>
          <w:rStyle w:val="c4"/>
          <w:color w:val="000000"/>
          <w:sz w:val="28"/>
          <w:szCs w:val="28"/>
        </w:rPr>
        <w:t>так же</w:t>
      </w:r>
      <w:proofErr w:type="gramEnd"/>
      <w:r>
        <w:rPr>
          <w:rStyle w:val="c4"/>
          <w:color w:val="000000"/>
          <w:sz w:val="28"/>
          <w:szCs w:val="28"/>
        </w:rPr>
        <w:t xml:space="preserve"> отвечать за порученный вам участок работы.        </w:t>
      </w:r>
    </w:p>
    <w:p w14:paraId="0DC3D3A8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</w:t>
      </w:r>
      <w:proofErr w:type="gramStart"/>
      <w:r>
        <w:rPr>
          <w:rStyle w:val="c4"/>
          <w:color w:val="000000"/>
          <w:sz w:val="28"/>
          <w:szCs w:val="28"/>
        </w:rPr>
        <w:t>Костюмы  для</w:t>
      </w:r>
      <w:proofErr w:type="gramEnd"/>
      <w:r>
        <w:rPr>
          <w:rStyle w:val="c4"/>
          <w:color w:val="000000"/>
          <w:sz w:val="28"/>
          <w:szCs w:val="28"/>
        </w:rPr>
        <w:t xml:space="preserve"> праздника необходимо взять  заблаговременно, чтобы была возможность всё проверить: постирать, подшить, изготовить недостающие детали. Если вы поручаете родителям  сшить или украсить костюм, приготовить атрибуты, то проследите, чтобы они принесли их заранее, а вы смогли проверить их, иначе на празднике может случиться, что резинки  на шапочках - порвутся, атрибуты сломаются и пр.</w:t>
      </w:r>
    </w:p>
    <w:p w14:paraId="2C9B9538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Во время проведения утренника внимательно следите, как воспринимают </w:t>
      </w:r>
      <w:proofErr w:type="gramStart"/>
      <w:r>
        <w:rPr>
          <w:rStyle w:val="c4"/>
          <w:color w:val="000000"/>
          <w:sz w:val="28"/>
          <w:szCs w:val="28"/>
        </w:rPr>
        <w:t>ребята  выступления</w:t>
      </w:r>
      <w:proofErr w:type="gramEnd"/>
      <w:r>
        <w:rPr>
          <w:rStyle w:val="c4"/>
          <w:color w:val="000000"/>
          <w:sz w:val="28"/>
          <w:szCs w:val="28"/>
        </w:rPr>
        <w:t>, готовьте атрибуты, детали костюмов, вовремя переодевайте детей, помогайте им, если это необходимо, при проведении игры.  Пойте и, по необходимости, танцуйте вместе с детьми.</w:t>
      </w:r>
    </w:p>
    <w:p w14:paraId="67B8603B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Родители </w:t>
      </w:r>
      <w:r>
        <w:rPr>
          <w:rStyle w:val="c4"/>
          <w:color w:val="000000"/>
          <w:sz w:val="28"/>
          <w:szCs w:val="28"/>
        </w:rPr>
        <w:t xml:space="preserve">– желанные гости на празднике. Обязательно предупредите их о </w:t>
      </w:r>
      <w:proofErr w:type="gramStart"/>
      <w:r>
        <w:rPr>
          <w:rStyle w:val="c4"/>
          <w:color w:val="000000"/>
          <w:sz w:val="28"/>
          <w:szCs w:val="28"/>
        </w:rPr>
        <w:t>необходимости  принести</w:t>
      </w:r>
      <w:proofErr w:type="gramEnd"/>
      <w:r>
        <w:rPr>
          <w:rStyle w:val="c4"/>
          <w:color w:val="000000"/>
          <w:sz w:val="28"/>
          <w:szCs w:val="28"/>
        </w:rPr>
        <w:t xml:space="preserve"> сменную обувь. После </w:t>
      </w:r>
      <w:proofErr w:type="gramStart"/>
      <w:r>
        <w:rPr>
          <w:rStyle w:val="c4"/>
          <w:color w:val="000000"/>
          <w:sz w:val="28"/>
          <w:szCs w:val="28"/>
        </w:rPr>
        <w:t>утренника  предложите</w:t>
      </w:r>
      <w:proofErr w:type="gramEnd"/>
      <w:r>
        <w:rPr>
          <w:rStyle w:val="c4"/>
          <w:color w:val="000000"/>
          <w:sz w:val="28"/>
          <w:szCs w:val="28"/>
        </w:rPr>
        <w:t xml:space="preserve">  родителям записать  свои впечатления в «Книге отзывов и пожеланий»</w:t>
      </w:r>
    </w:p>
    <w:p w14:paraId="27509DF0" w14:textId="77777777" w:rsidR="00235B48" w:rsidRDefault="00235B48" w:rsidP="00235B48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Проявите ответственность и творческий подход к организации утренника, терпение к своим помощникам, и праздник 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в  детском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саду, пройдёт на УРА!</w:t>
      </w:r>
    </w:p>
    <w:p w14:paraId="46A9BB44" w14:textId="77777777" w:rsidR="00235B48" w:rsidRPr="00F307DD" w:rsidRDefault="00235B48" w:rsidP="00F307DD">
      <w:pPr>
        <w:jc w:val="center"/>
        <w:rPr>
          <w:sz w:val="36"/>
          <w:szCs w:val="36"/>
        </w:rPr>
      </w:pPr>
    </w:p>
    <w:sectPr w:rsidR="00235B48" w:rsidRPr="00F3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D0"/>
    <w:rsid w:val="00235B48"/>
    <w:rsid w:val="00620DBB"/>
    <w:rsid w:val="009A6BD0"/>
    <w:rsid w:val="00F307DD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3426"/>
  <w15:chartTrackingRefBased/>
  <w15:docId w15:val="{A60FB1A7-310A-423C-B300-D53E9BC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5B48"/>
  </w:style>
  <w:style w:type="character" w:customStyle="1" w:styleId="c4">
    <w:name w:val="c4"/>
    <w:basedOn w:val="a0"/>
    <w:rsid w:val="00235B48"/>
  </w:style>
  <w:style w:type="paragraph" w:customStyle="1" w:styleId="c2">
    <w:name w:val="c2"/>
    <w:basedOn w:val="a"/>
    <w:rsid w:val="0023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US75DVFUYAPE-636-1086</_dlc_DocId>
    <_dlc_DocIdUrl xmlns="1ca21ed8-a3df-4193-b700-fd65bdc63fa0">
      <Url>http://www.eduportal44.ru/Makariev_EDU/Solnyshko/_layouts/15/DocIdRedir.aspx?ID=US75DVFUYAPE-636-1086</Url>
      <Description>US75DVFUYAPE-636-1086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0937A-90E2-4B0C-9DA8-E9AD4BEC9D05}"/>
</file>

<file path=customXml/itemProps2.xml><?xml version="1.0" encoding="utf-8"?>
<ds:datastoreItem xmlns:ds="http://schemas.openxmlformats.org/officeDocument/2006/customXml" ds:itemID="{4F33AFF1-CFCF-4E70-89AB-023B6958DFA3}"/>
</file>

<file path=customXml/itemProps3.xml><?xml version="1.0" encoding="utf-8"?>
<ds:datastoreItem xmlns:ds="http://schemas.openxmlformats.org/officeDocument/2006/customXml" ds:itemID="{EE9B5FFE-61FE-4B50-9337-53EB34A45619}"/>
</file>

<file path=customXml/itemProps4.xml><?xml version="1.0" encoding="utf-8"?>
<ds:datastoreItem xmlns:ds="http://schemas.openxmlformats.org/officeDocument/2006/customXml" ds:itemID="{68118279-C3B8-41B9-ADAF-D05F7980D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2020-04-12T13:18:00Z</dcterms:created>
  <dcterms:modified xsi:type="dcterms:W3CDTF">2020-04-12T13:50:00Z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58bc0bf4-d400-4dc7-82ae-a394844388e8</vt:lpwstr>
  </property>
</Properties>
</file>