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199" w:rsidRDefault="00C10199">
      <w:r>
        <w:t>Организация Квест - игры для детей</w:t>
      </w:r>
    </w:p>
    <w:p w:rsidR="00C10199" w:rsidRDefault="00C10199">
      <w:bookmarkStart w:id="0" w:name="_GoBack"/>
      <w:bookmarkEnd w:id="0"/>
      <w:r>
        <w:t xml:space="preserve"> Консультация для родителей</w:t>
      </w:r>
    </w:p>
    <w:p w:rsidR="00B52DDA" w:rsidRDefault="00C10199">
      <w:r>
        <w:t xml:space="preserve"> Обстоятельства заставляют нас находиться всей семьёй дома. Это значит, взрослые заняты приготовлением еды, уборкой, да не просто наведением порядка, а уделяют особое внимание чистоте. Думаете, детям интересно весь день, без прогулки находиться в помещении, даже если ребёнок не один в семье, есть разновозрастные братья или сёстры? Отличная идея занять детей - придумать квест, который будет длиться вечер или целый день. Подготовить и провести его могут подростки с помощью взрослых, или мужская часть семьи –у них забот ни так много, а увлекаются они игрой не меньше своих чад. Взрослые забудут про свой возраст, а дети станут дружнее. Конечно же, организация такого досуга требует определённой предварительной подготовки, но если вы хотите вместе с детьми окунуться в волшебный мир загадок и тайн, помочь им сделать новые открытия и получить позитивные эмоции, то, безусловно, квест – игра поможет осуществить задуманное. Это будет здорово! Что такое квест? Понятие квест происходит от английского слова «quest», то есть поиск. Квест– это такая игра, в которой согласно правилам, участники находят и выполняют ряд заданий. Цель игры – получить максимальное количество заданий, отыскать в них подсказки, пройти все препятствия, найти развязку и заслужить приз. В каждом квесте должна быть цель. Причем рассказать о ней нужно в начале игры, иначе у игроков не сложится мотивация для достижения цели. Вы можете намекнуть, что у победителей есть возможность получить подарок или приз. Приз в игре – условие обязательное! А все задания участники должны выполнять строго по правилам (их тоже надо озвучить перед началом игры) и в определенной последовательности. Готовим место и задания Все задания надо записать на отдельных листочках и спрятать в определенных тайниках, так называемых «станциях». Участникам нужно объяснить, как искать и выполнять задания. На конкретном примере! Что-то совсем простое. Вы потратите на организационные вопросы 5-10 минут, зато настроите игроков, и они не будут бояться. Вот примерный список заданий, которые можно дать на Квест. Разгадать кроссворд. Вопросы подбирайте несложные, не более 5-6. Ключевое слово короткое и очень известное. - Расставить буквы в слове по порядку. Для этого загадайте слово, запишите его на листке, но буквы переставьте местами. Слова для задания должны иметь не более 4-5 букв. - Разгадать загадки. Ответы – это слова, которые обозначают предметы интерьера, посуду, одежду. Можно также использовать отгадки «мама» и «папа», и тогда игроки будут искать следующее задание у родителя. - Прочитать по первым буквам. Загадайте слово. На листке нарисуйте предметы, первые буквы которых составляют это слово. - Отгадать ребус. Загаданное слово записано, как сочетание букв и рисунка. В слове, которое обозначает рисунок, надо взять одну или несколько букв. Каждое последующее задание должно вытекать из предыдущего. То есть к заданию 2 игроки смогут добраться только, если найдут ответ на задание номер 1. К заданию 3 – только, если разгадают ответ на задание 2. И так далее – ближе и ближе к заветной цели! Можно просто распечатать слово по буквам на отдельных листках, а потом спрятать записки в тайниках либо приколоть на спину взрослым. Как уже говорилось, во время проведения Квеста желательно подбирать игроков разного возраста. Зачем это нужно? Прежде всего, для поднятия духа соперничества. Когда каждый отвечает не только за себя самого, а также за младших членов команды, тогда игра проходит в совсем ином настроении. К тому же, при выполнении заданий, при поиске ответов на вопросы каждый участник игры дает своё решение, свою версию, то есть получается коллективный разум. Как говорят, одна голова хорошо, а две ещё лучше. Кто-то умнее, кто-то быстрее, кто-то сильнее. И все участники дополняют друг друга какими-то индивидуальными качествами и умениями. При подготовке квеста нужно помнить 4 основных принципа, как проводить тематические вечеринки с маленькими детьми. 1. Игры должны быть безопасными. Недопустимо ставить к выполнению задачи, которые связаны с риском для здоровья, например, подходить близко к работающим бытовым приборам или выходить на балкон. 2. Вопросы и задания должны соответствовать возрасту. Очень редко дети настолько </w:t>
      </w:r>
      <w:r>
        <w:lastRenderedPageBreak/>
        <w:t>эрудированны, чтобы угадать названия созвездий по картинке или перечислить всех американских президентов. 3. Недопустимо унижать достоинство ребенка. К примеру, нельзя заставлять танцевать голышом ламбаду. 4. Споры и конфликты надо решать только мирным путем. Зачем допускать синяки и шишки, и так всем немного тревожно и грустно? Развеселить детей нужно!</w:t>
      </w:r>
    </w:p>
    <w:sectPr w:rsidR="00B52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F6"/>
    <w:rsid w:val="005F72F6"/>
    <w:rsid w:val="00B52DDA"/>
    <w:rsid w:val="00C10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C154"/>
  <w15:chartTrackingRefBased/>
  <w15:docId w15:val="{75FD3A4C-E774-47E4-9599-CE95633C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US75DVFUYAPE-636-1145</_dlc_DocId>
    <_dlc_DocIdUrl xmlns="1ca21ed8-a3df-4193-b700-fd65bdc63fa0">
      <Url>http://www.eduportal44.ru/Makariev_EDU/Solnyshko/_layouts/15/DocIdRedir.aspx?ID=US75DVFUYAPE-636-1145</Url>
      <Description>US75DVFUYAPE-636-1145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9224-E880-421E-8E8C-9030D2829726}"/>
</file>

<file path=customXml/itemProps2.xml><?xml version="1.0" encoding="utf-8"?>
<ds:datastoreItem xmlns:ds="http://schemas.openxmlformats.org/officeDocument/2006/customXml" ds:itemID="{6F83AC8B-85EE-45DB-A2F3-B0BB5B3D3082}"/>
</file>

<file path=customXml/itemProps3.xml><?xml version="1.0" encoding="utf-8"?>
<ds:datastoreItem xmlns:ds="http://schemas.openxmlformats.org/officeDocument/2006/customXml" ds:itemID="{F26747A0-1737-48F6-82C1-832301E86C7D}"/>
</file>

<file path=customXml/itemProps4.xml><?xml version="1.0" encoding="utf-8"?>
<ds:datastoreItem xmlns:ds="http://schemas.openxmlformats.org/officeDocument/2006/customXml" ds:itemID="{531832AD-56A2-41ED-B973-72D7E17E9DC3}"/>
</file>

<file path=docProps/app.xml><?xml version="1.0" encoding="utf-8"?>
<Properties xmlns="http://schemas.openxmlformats.org/officeDocument/2006/extended-properties" xmlns:vt="http://schemas.openxmlformats.org/officeDocument/2006/docPropsVTypes">
  <Template>Normal.dotm</Template>
  <TotalTime>1</TotalTime>
  <Pages>1</Pages>
  <Words>691</Words>
  <Characters>3940</Characters>
  <Application>Microsoft Office Word</Application>
  <DocSecurity>0</DocSecurity>
  <Lines>32</Lines>
  <Paragraphs>9</Paragraphs>
  <ScaleCrop>false</ScaleCrop>
  <Company>SPecialiST RePack</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2020-04-15T09:05:00Z</dcterms:created>
  <dcterms:modified xsi:type="dcterms:W3CDTF">2020-04-15T09:06:00Z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9a1423c7-caeb-4314-9bd7-11afb02c85f9</vt:lpwstr>
  </property>
</Properties>
</file>