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9E" w:rsidRPr="005E4B9E" w:rsidRDefault="005E4B9E" w:rsidP="005E4B9E">
      <w:pPr>
        <w:pStyle w:val="a3"/>
        <w:rPr>
          <w:b/>
          <w:color w:val="000000"/>
          <w:sz w:val="32"/>
          <w:szCs w:val="32"/>
        </w:rPr>
      </w:pPr>
      <w:r w:rsidRPr="005E4B9E">
        <w:rPr>
          <w:b/>
          <w:color w:val="000000"/>
          <w:sz w:val="32"/>
          <w:szCs w:val="32"/>
        </w:rPr>
        <w:t>Как помочь ребенку справиться с возможным стрессом при временном нахождении дома: советы психолога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Родители, близкие детей, </w:t>
      </w:r>
      <w:proofErr w:type="gramStart"/>
      <w:r>
        <w:rPr>
          <w:color w:val="000000"/>
          <w:sz w:val="27"/>
          <w:szCs w:val="27"/>
        </w:rPr>
        <w:t>находясь дома могут</w:t>
      </w:r>
      <w:proofErr w:type="gramEnd"/>
      <w:r>
        <w:rPr>
          <w:color w:val="000000"/>
          <w:sz w:val="27"/>
          <w:szCs w:val="27"/>
        </w:rPr>
        <w:t xml:space="preserve"> привить ребенку навыки преодоления в условиях сложных ситуаций и научить его справляться с возможным стрессом. Для этого родителям необходимо: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>
        <w:rPr>
          <w:color w:val="000000"/>
          <w:sz w:val="27"/>
          <w:szCs w:val="27"/>
        </w:rPr>
        <w:t>белая</w:t>
      </w:r>
      <w:proofErr w:type="gramEnd"/>
      <w:r>
        <w:rPr>
          <w:color w:val="000000"/>
          <w:sz w:val="27"/>
          <w:szCs w:val="27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>
        <w:rPr>
          <w:color w:val="000000"/>
          <w:sz w:val="27"/>
          <w:szCs w:val="27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>
        <w:rPr>
          <w:color w:val="000000"/>
          <w:sz w:val="27"/>
          <w:szCs w:val="27"/>
        </w:rPr>
        <w:t>… С</w:t>
      </w:r>
      <w:proofErr w:type="gramEnd"/>
      <w:r>
        <w:rPr>
          <w:color w:val="000000"/>
          <w:sz w:val="27"/>
          <w:szCs w:val="27"/>
        </w:rPr>
        <w:t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Поддерживать и стимулировать творческий ручной труд ребенка. </w:t>
      </w:r>
      <w:proofErr w:type="gramStart"/>
      <w:r>
        <w:rPr>
          <w:color w:val="000000"/>
          <w:sz w:val="27"/>
          <w:szCs w:val="27"/>
        </w:rPr>
        <w:t>Даже если Вам кажется, что, ребенок ничего полезного не делает (рисование, плетение «</w:t>
      </w:r>
      <w:proofErr w:type="spellStart"/>
      <w:r>
        <w:rPr>
          <w:color w:val="000000"/>
          <w:sz w:val="27"/>
          <w:szCs w:val="27"/>
        </w:rPr>
        <w:t>фенечек</w:t>
      </w:r>
      <w:proofErr w:type="spellEnd"/>
      <w:r>
        <w:rPr>
          <w:color w:val="000000"/>
          <w:sz w:val="27"/>
          <w:szCs w:val="27"/>
        </w:rPr>
        <w:t>», украшение одежды, склеивание моделей), все это является своеобразной «разрядкой», несет успокоение — через работу воображения ребенок отвлекается от негативных переживаний, повседневных проблем.</w:t>
      </w:r>
      <w:proofErr w:type="gramEnd"/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>
        <w:rPr>
          <w:color w:val="000000"/>
          <w:sz w:val="27"/>
          <w:szCs w:val="27"/>
        </w:rPr>
        <w:t>совладания</w:t>
      </w:r>
      <w:proofErr w:type="spellEnd"/>
      <w:r>
        <w:rPr>
          <w:color w:val="000000"/>
          <w:sz w:val="27"/>
          <w:szCs w:val="27"/>
        </w:rPr>
        <w:t xml:space="preserve"> с возможным стрессом.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75391E" w:rsidRDefault="0075391E" w:rsidP="005E4B9E">
      <w:pPr>
        <w:pStyle w:val="a3"/>
        <w:rPr>
          <w:color w:val="000000"/>
          <w:sz w:val="27"/>
          <w:szCs w:val="27"/>
        </w:rPr>
      </w:pPr>
    </w:p>
    <w:p w:rsidR="005E4B9E" w:rsidRDefault="005E4B9E" w:rsidP="005E4B9E">
      <w:pPr>
        <w:pStyle w:val="a3"/>
        <w:rPr>
          <w:color w:val="000000"/>
          <w:sz w:val="27"/>
          <w:szCs w:val="27"/>
        </w:rPr>
      </w:pPr>
    </w:p>
    <w:p w:rsidR="009E2582" w:rsidRDefault="009E2582"/>
    <w:sectPr w:rsidR="009E2582" w:rsidSect="009E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9E"/>
    <w:rsid w:val="000A4A38"/>
    <w:rsid w:val="005E4B9E"/>
    <w:rsid w:val="0075391E"/>
    <w:rsid w:val="009E2582"/>
    <w:rsid w:val="00CB499D"/>
    <w:rsid w:val="00F2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US75DVFUYAPE-636-1175</_dlc_DocId>
    <_dlc_DocIdUrl xmlns="1ca21ed8-a3df-4193-b700-fd65bdc63fa0">
      <Url>http://www.eduportal44.ru/Makariev_EDU/Solnyshko/_layouts/15/DocIdRedir.aspx?ID=US75DVFUYAPE-636-1175</Url>
      <Description>US75DVFUYAPE-636-1175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BAB8D-2222-4BAE-BEA9-D604B67BCA99}"/>
</file>

<file path=customXml/itemProps2.xml><?xml version="1.0" encoding="utf-8"?>
<ds:datastoreItem xmlns:ds="http://schemas.openxmlformats.org/officeDocument/2006/customXml" ds:itemID="{1301C3E5-F0C4-4A9E-874E-C7933F541E6A}"/>
</file>

<file path=customXml/itemProps3.xml><?xml version="1.0" encoding="utf-8"?>
<ds:datastoreItem xmlns:ds="http://schemas.openxmlformats.org/officeDocument/2006/customXml" ds:itemID="{11B08098-050C-4D3D-8085-F8565C42D1FD}"/>
</file>

<file path=customXml/itemProps4.xml><?xml version="1.0" encoding="utf-8"?>
<ds:datastoreItem xmlns:ds="http://schemas.openxmlformats.org/officeDocument/2006/customXml" ds:itemID="{24B90F57-7716-49D6-B76A-6985484B1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2020-04-16T07:07:00Z</dcterms:created>
  <dcterms:modified xsi:type="dcterms:W3CDTF">2020-04-16T07:16:00Z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177c1ab7-a1cf-4481-9a32-517fd2c511c2</vt:lpwstr>
  </property>
</Properties>
</file>