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46" w:rsidRPr="00592E9D" w:rsidRDefault="00592E9D" w:rsidP="00592E9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592E9D">
        <w:rPr>
          <w:sz w:val="28"/>
          <w:szCs w:val="28"/>
        </w:rPr>
        <w:t xml:space="preserve">  Утверждаю</w:t>
      </w:r>
    </w:p>
    <w:p w:rsidR="00592E9D" w:rsidRPr="00592E9D" w:rsidRDefault="00592E9D" w:rsidP="00592E9D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92E9D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592E9D" w:rsidRPr="00592E9D" w:rsidRDefault="00592E9D" w:rsidP="00592E9D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92E9D"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 w:rsidRPr="00592E9D">
        <w:rPr>
          <w:rFonts w:ascii="Times New Roman" w:hAnsi="Times New Roman" w:cs="Times New Roman"/>
          <w:sz w:val="28"/>
          <w:szCs w:val="28"/>
        </w:rPr>
        <w:t>С.В.Голушкова</w:t>
      </w:r>
      <w:proofErr w:type="spellEnd"/>
    </w:p>
    <w:p w:rsidR="00592E9D" w:rsidRPr="00592E9D" w:rsidRDefault="00592E9D" w:rsidP="00592E9D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92E9D">
        <w:rPr>
          <w:rFonts w:ascii="Times New Roman" w:hAnsi="Times New Roman" w:cs="Times New Roman"/>
          <w:sz w:val="28"/>
          <w:szCs w:val="28"/>
        </w:rPr>
        <w:t>«____»____________2013г.</w:t>
      </w:r>
    </w:p>
    <w:p w:rsidR="00592E9D" w:rsidRPr="00592E9D" w:rsidRDefault="00592E9D" w:rsidP="00592E9D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92E9D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6A3B40">
        <w:rPr>
          <w:rFonts w:ascii="Times New Roman" w:hAnsi="Times New Roman" w:cs="Times New Roman"/>
          <w:sz w:val="28"/>
          <w:szCs w:val="28"/>
        </w:rPr>
        <w:t>99</w:t>
      </w:r>
      <w:r w:rsidRPr="00592E9D">
        <w:rPr>
          <w:rFonts w:ascii="Times New Roman" w:hAnsi="Times New Roman" w:cs="Times New Roman"/>
          <w:sz w:val="28"/>
          <w:szCs w:val="28"/>
        </w:rPr>
        <w:t>от «</w:t>
      </w:r>
      <w:r w:rsidR="006A3B40">
        <w:rPr>
          <w:rFonts w:ascii="Times New Roman" w:hAnsi="Times New Roman" w:cs="Times New Roman"/>
          <w:sz w:val="28"/>
          <w:szCs w:val="28"/>
        </w:rPr>
        <w:t>20</w:t>
      </w:r>
      <w:r w:rsidRPr="00592E9D">
        <w:rPr>
          <w:rFonts w:ascii="Times New Roman" w:hAnsi="Times New Roman" w:cs="Times New Roman"/>
          <w:sz w:val="28"/>
          <w:szCs w:val="28"/>
        </w:rPr>
        <w:t>»</w:t>
      </w:r>
      <w:r w:rsidR="006A3B40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592E9D">
        <w:rPr>
          <w:rFonts w:ascii="Times New Roman" w:hAnsi="Times New Roman" w:cs="Times New Roman"/>
          <w:sz w:val="28"/>
          <w:szCs w:val="28"/>
        </w:rPr>
        <w:t>2013г.</w:t>
      </w:r>
    </w:p>
    <w:p w:rsidR="00592E9D" w:rsidRDefault="00592E9D" w:rsidP="00592E9D">
      <w:pPr>
        <w:spacing w:after="0"/>
        <w:ind w:left="3969"/>
        <w:jc w:val="both"/>
      </w:pPr>
    </w:p>
    <w:p w:rsidR="00A80910" w:rsidRPr="00B20EF2" w:rsidRDefault="00B20EF2" w:rsidP="00B20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приема в 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Селезеневскую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основную общеобразовательную школу п. Лопаты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детей с ограниченными возможностями здоровья по адаптированным образовательным программам</w:t>
      </w:r>
    </w:p>
    <w:p w:rsidR="00A80910" w:rsidRDefault="00A80910" w:rsidP="00592E9D">
      <w:pPr>
        <w:spacing w:after="0"/>
        <w:ind w:left="3969"/>
        <w:jc w:val="both"/>
      </w:pPr>
    </w:p>
    <w:p w:rsidR="00D61958" w:rsidRPr="00D61958" w:rsidRDefault="00D61958" w:rsidP="00A809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195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D61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 w:rsidRPr="00D6195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D61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комиссией и препятствующие получению образования без создания специальных условий.</w:t>
      </w:r>
    </w:p>
    <w:p w:rsidR="00A80910" w:rsidRPr="00A80910" w:rsidRDefault="00A80910" w:rsidP="00A809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910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образовательная программа –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A80910" w:rsidRPr="00A80910" w:rsidRDefault="00A80910" w:rsidP="00A809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8091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5167D" w:rsidRDefault="0035167D" w:rsidP="0035167D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167D">
        <w:rPr>
          <w:rFonts w:ascii="Times New Roman" w:hAnsi="Times New Roman" w:cs="Times New Roman"/>
          <w:sz w:val="24"/>
          <w:szCs w:val="24"/>
        </w:rPr>
        <w:t xml:space="preserve">Настоящий Порядок приема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67D">
        <w:rPr>
          <w:rFonts w:ascii="Times New Roman" w:hAnsi="Times New Roman" w:cs="Times New Roman"/>
          <w:sz w:val="24"/>
          <w:szCs w:val="24"/>
        </w:rPr>
        <w:t xml:space="preserve">регламентирует прием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20EF2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B20EF2">
        <w:rPr>
          <w:rFonts w:ascii="Times New Roman" w:hAnsi="Times New Roman" w:cs="Times New Roman"/>
          <w:sz w:val="24"/>
          <w:szCs w:val="24"/>
        </w:rPr>
        <w:t>Селезеневскую</w:t>
      </w:r>
      <w:proofErr w:type="spellEnd"/>
      <w:r w:rsidR="00B20EF2">
        <w:rPr>
          <w:rFonts w:ascii="Times New Roman" w:hAnsi="Times New Roman" w:cs="Times New Roman"/>
          <w:sz w:val="24"/>
          <w:szCs w:val="24"/>
        </w:rPr>
        <w:t xml:space="preserve"> основную общеобразовательную школу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EF2">
        <w:rPr>
          <w:rFonts w:ascii="Times New Roman" w:hAnsi="Times New Roman" w:cs="Times New Roman"/>
          <w:sz w:val="24"/>
          <w:szCs w:val="24"/>
        </w:rPr>
        <w:t xml:space="preserve">п. Лопаты </w:t>
      </w:r>
      <w:proofErr w:type="spellStart"/>
      <w:r w:rsidR="00B20EF2">
        <w:rPr>
          <w:rFonts w:ascii="Times New Roman" w:hAnsi="Times New Roman" w:cs="Times New Roman"/>
          <w:sz w:val="24"/>
          <w:szCs w:val="24"/>
        </w:rPr>
        <w:t>Макарьевского</w:t>
      </w:r>
      <w:proofErr w:type="spellEnd"/>
      <w:r w:rsidR="00B20EF2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Школу) </w:t>
      </w:r>
      <w:r w:rsidR="00A80910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Pr="0035167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35167D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35167D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адаптированным </w:t>
      </w:r>
      <w:r w:rsidRPr="003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67D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начального общего, основного общего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67D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67D" w:rsidRDefault="0035167D" w:rsidP="0035167D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167D">
        <w:rPr>
          <w:rFonts w:ascii="Times New Roman" w:hAnsi="Times New Roman" w:cs="Times New Roman"/>
          <w:sz w:val="24"/>
          <w:szCs w:val="24"/>
        </w:rPr>
        <w:t xml:space="preserve">Правила приема </w:t>
      </w:r>
      <w:r w:rsidR="00A80910">
        <w:rPr>
          <w:rFonts w:ascii="Times New Roman" w:hAnsi="Times New Roman" w:cs="Times New Roman"/>
          <w:sz w:val="24"/>
          <w:szCs w:val="24"/>
        </w:rPr>
        <w:t>детей</w:t>
      </w:r>
      <w:r w:rsidRPr="0035167D">
        <w:rPr>
          <w:rFonts w:ascii="Times New Roman" w:hAnsi="Times New Roman" w:cs="Times New Roman"/>
          <w:sz w:val="24"/>
          <w:szCs w:val="24"/>
        </w:rPr>
        <w:t xml:space="preserve">   для </w:t>
      </w:r>
      <w:proofErr w:type="gramStart"/>
      <w:r w:rsidRPr="0035167D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35167D">
        <w:rPr>
          <w:rFonts w:ascii="Times New Roman" w:hAnsi="Times New Roman" w:cs="Times New Roman"/>
          <w:sz w:val="24"/>
          <w:szCs w:val="24"/>
        </w:rPr>
        <w:t xml:space="preserve"> по адаптированным  образовательным программам   обеспечивают прием в   </w:t>
      </w:r>
      <w:r w:rsidR="00B20EF2">
        <w:rPr>
          <w:rFonts w:ascii="Times New Roman" w:hAnsi="Times New Roman" w:cs="Times New Roman"/>
          <w:sz w:val="24"/>
          <w:szCs w:val="24"/>
        </w:rPr>
        <w:t>Школу</w:t>
      </w:r>
      <w:r w:rsidRPr="0035167D">
        <w:rPr>
          <w:rFonts w:ascii="Times New Roman" w:hAnsi="Times New Roman" w:cs="Times New Roman"/>
          <w:sz w:val="24"/>
          <w:szCs w:val="24"/>
        </w:rPr>
        <w:t xml:space="preserve"> граждан, которые проживают на закрепленной Учредителем территории </w:t>
      </w:r>
      <w:proofErr w:type="spellStart"/>
      <w:r w:rsidRPr="0035167D">
        <w:rPr>
          <w:rFonts w:ascii="Times New Roman" w:hAnsi="Times New Roman" w:cs="Times New Roman"/>
          <w:sz w:val="24"/>
          <w:szCs w:val="24"/>
        </w:rPr>
        <w:t>Макарьевского</w:t>
      </w:r>
      <w:proofErr w:type="spellEnd"/>
      <w:r w:rsidRPr="0035167D">
        <w:rPr>
          <w:rFonts w:ascii="Times New Roman" w:hAnsi="Times New Roman" w:cs="Times New Roman"/>
          <w:sz w:val="24"/>
          <w:szCs w:val="24"/>
        </w:rPr>
        <w:t xml:space="preserve"> муниципального района,    и имеющих право на получение общего образования (далее - закрепленные лица)</w:t>
      </w:r>
    </w:p>
    <w:p w:rsidR="00D61958" w:rsidRDefault="0035167D" w:rsidP="0035167D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167D">
        <w:rPr>
          <w:rFonts w:ascii="Times New Roman" w:hAnsi="Times New Roman" w:cs="Times New Roman"/>
          <w:sz w:val="24"/>
          <w:szCs w:val="24"/>
        </w:rPr>
        <w:t>Закрепленным лицам может быть отказано в приеме только по причине</w:t>
      </w:r>
      <w:r w:rsidR="00D61958">
        <w:rPr>
          <w:rFonts w:ascii="Times New Roman" w:hAnsi="Times New Roman" w:cs="Times New Roman"/>
          <w:sz w:val="24"/>
          <w:szCs w:val="24"/>
        </w:rPr>
        <w:t>:</w:t>
      </w:r>
      <w:r w:rsidRPr="003516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958">
        <w:rPr>
          <w:rFonts w:ascii="Times New Roman" w:hAnsi="Times New Roman" w:cs="Times New Roman"/>
          <w:sz w:val="24"/>
          <w:szCs w:val="24"/>
        </w:rPr>
        <w:t>-</w:t>
      </w:r>
      <w:r w:rsidRPr="0035167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5167D">
        <w:rPr>
          <w:rFonts w:ascii="Times New Roman" w:hAnsi="Times New Roman" w:cs="Times New Roman"/>
          <w:sz w:val="24"/>
          <w:szCs w:val="24"/>
        </w:rPr>
        <w:t xml:space="preserve">тсутствия свободных мест в </w:t>
      </w:r>
      <w:r w:rsidR="00B20EF2">
        <w:rPr>
          <w:rFonts w:ascii="Times New Roman" w:hAnsi="Times New Roman" w:cs="Times New Roman"/>
          <w:sz w:val="24"/>
          <w:szCs w:val="24"/>
        </w:rPr>
        <w:t>Школе</w:t>
      </w:r>
      <w:r w:rsidR="00D61958">
        <w:rPr>
          <w:rFonts w:ascii="Times New Roman" w:hAnsi="Times New Roman" w:cs="Times New Roman"/>
          <w:sz w:val="24"/>
          <w:szCs w:val="24"/>
        </w:rPr>
        <w:t>, т.е. если предельная численность контингента обучающихся превышает контрольные нормативы, указанные в лицензии;</w:t>
      </w:r>
    </w:p>
    <w:p w:rsidR="0035167D" w:rsidRDefault="00D61958" w:rsidP="00D61958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школа не реализует образовательную программу того уровня, по которой ребенок учился ранее</w:t>
      </w:r>
      <w:r w:rsidR="00A80910">
        <w:rPr>
          <w:rFonts w:ascii="Times New Roman" w:hAnsi="Times New Roman" w:cs="Times New Roman"/>
          <w:sz w:val="24"/>
          <w:szCs w:val="24"/>
        </w:rPr>
        <w:t>.</w:t>
      </w:r>
    </w:p>
    <w:p w:rsidR="00D61958" w:rsidRDefault="00D61958" w:rsidP="00D61958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этих случаях родителям (законным представителям) направляется мотивированный (обоснованный) отказ. </w:t>
      </w:r>
    </w:p>
    <w:p w:rsidR="00A80910" w:rsidRDefault="00A80910" w:rsidP="00A8091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910">
        <w:rPr>
          <w:rFonts w:ascii="Times New Roman" w:hAnsi="Times New Roman" w:cs="Times New Roman"/>
          <w:sz w:val="24"/>
          <w:szCs w:val="24"/>
        </w:rPr>
        <w:t xml:space="preserve">Прием закрепленных лиц в </w:t>
      </w:r>
      <w:r w:rsidR="00B20EF2">
        <w:rPr>
          <w:rFonts w:ascii="Times New Roman" w:hAnsi="Times New Roman" w:cs="Times New Roman"/>
          <w:sz w:val="24"/>
          <w:szCs w:val="24"/>
        </w:rPr>
        <w:t>Школу</w:t>
      </w:r>
      <w:r w:rsidRPr="00A80910">
        <w:rPr>
          <w:rFonts w:ascii="Times New Roman" w:hAnsi="Times New Roman" w:cs="Times New Roman"/>
          <w:sz w:val="24"/>
          <w:szCs w:val="24"/>
        </w:rPr>
        <w:t xml:space="preserve"> </w:t>
      </w:r>
      <w:r w:rsidR="00B20EF2">
        <w:rPr>
          <w:rFonts w:ascii="Times New Roman" w:hAnsi="Times New Roman" w:cs="Times New Roman"/>
          <w:sz w:val="24"/>
          <w:szCs w:val="24"/>
        </w:rPr>
        <w:t xml:space="preserve"> </w:t>
      </w:r>
      <w:r w:rsidRPr="00A80910">
        <w:rPr>
          <w:rFonts w:ascii="Times New Roman" w:hAnsi="Times New Roman" w:cs="Times New Roman"/>
          <w:sz w:val="24"/>
          <w:szCs w:val="24"/>
        </w:rPr>
        <w:t xml:space="preserve"> осуществляется без вступительных испытаний (процедур отбора).</w:t>
      </w:r>
    </w:p>
    <w:p w:rsidR="00A80910" w:rsidRPr="00B20EF2" w:rsidRDefault="00A80910" w:rsidP="00A8091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EF2">
        <w:rPr>
          <w:rFonts w:ascii="Times New Roman" w:hAnsi="Times New Roman" w:cs="Times New Roman"/>
          <w:sz w:val="24"/>
          <w:szCs w:val="24"/>
        </w:rPr>
        <w:t xml:space="preserve">С целью ознакомления родителей (законных представителей) обучающихся с уставом </w:t>
      </w:r>
      <w:r w:rsidR="00B20EF2">
        <w:rPr>
          <w:rFonts w:ascii="Times New Roman" w:hAnsi="Times New Roman" w:cs="Times New Roman"/>
          <w:sz w:val="24"/>
          <w:szCs w:val="24"/>
        </w:rPr>
        <w:t>Школы</w:t>
      </w:r>
      <w:r w:rsidRPr="00B20EF2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со свидетельством о государственной аккредитации, распорядительным актом органов местного самоу</w:t>
      </w:r>
      <w:r w:rsidR="00B20EF2">
        <w:rPr>
          <w:rFonts w:ascii="Times New Roman" w:hAnsi="Times New Roman" w:cs="Times New Roman"/>
          <w:sz w:val="24"/>
          <w:szCs w:val="24"/>
        </w:rPr>
        <w:t>правления муниципального района</w:t>
      </w:r>
      <w:r w:rsidRPr="00B20EF2">
        <w:rPr>
          <w:rFonts w:ascii="Times New Roman" w:hAnsi="Times New Roman" w:cs="Times New Roman"/>
          <w:sz w:val="24"/>
          <w:szCs w:val="24"/>
        </w:rPr>
        <w:t xml:space="preserve"> </w:t>
      </w:r>
      <w:r w:rsidR="00B20EF2">
        <w:rPr>
          <w:rFonts w:ascii="Times New Roman" w:hAnsi="Times New Roman" w:cs="Times New Roman"/>
          <w:sz w:val="24"/>
          <w:szCs w:val="24"/>
        </w:rPr>
        <w:t xml:space="preserve"> </w:t>
      </w:r>
      <w:r w:rsidRPr="00B20EF2">
        <w:rPr>
          <w:rFonts w:ascii="Times New Roman" w:hAnsi="Times New Roman" w:cs="Times New Roman"/>
          <w:sz w:val="24"/>
          <w:szCs w:val="24"/>
        </w:rPr>
        <w:t xml:space="preserve"> о закрепленной территории (далее -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</w:t>
      </w:r>
      <w:r w:rsidR="00B20EF2">
        <w:rPr>
          <w:rFonts w:ascii="Times New Roman" w:hAnsi="Times New Roman" w:cs="Times New Roman"/>
          <w:sz w:val="24"/>
          <w:szCs w:val="24"/>
        </w:rPr>
        <w:t>Школа</w:t>
      </w:r>
      <w:r w:rsidRPr="00B20EF2">
        <w:rPr>
          <w:rFonts w:ascii="Times New Roman" w:hAnsi="Times New Roman" w:cs="Times New Roman"/>
          <w:sz w:val="24"/>
          <w:szCs w:val="24"/>
        </w:rPr>
        <w:t xml:space="preserve"> размещает</w:t>
      </w:r>
      <w:proofErr w:type="gramEnd"/>
      <w:r w:rsidRPr="00B20EF2">
        <w:rPr>
          <w:rFonts w:ascii="Times New Roman" w:hAnsi="Times New Roman" w:cs="Times New Roman"/>
          <w:sz w:val="24"/>
          <w:szCs w:val="24"/>
        </w:rPr>
        <w:t xml:space="preserve"> копии указанных документов на информационном стенде и в сети Интернет на официальном сайте </w:t>
      </w:r>
      <w:r w:rsidR="00B20EF2">
        <w:rPr>
          <w:rFonts w:ascii="Times New Roman" w:hAnsi="Times New Roman" w:cs="Times New Roman"/>
          <w:sz w:val="24"/>
          <w:szCs w:val="24"/>
        </w:rPr>
        <w:t>Школы</w:t>
      </w:r>
      <w:r w:rsidRPr="00B20EF2">
        <w:rPr>
          <w:rFonts w:ascii="Times New Roman" w:hAnsi="Times New Roman" w:cs="Times New Roman"/>
          <w:sz w:val="24"/>
          <w:szCs w:val="24"/>
        </w:rPr>
        <w:t>.</w:t>
      </w:r>
    </w:p>
    <w:p w:rsidR="00A80910" w:rsidRPr="00B20EF2" w:rsidRDefault="00A80910" w:rsidP="00A8091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EF2">
        <w:rPr>
          <w:rFonts w:ascii="Times New Roman" w:hAnsi="Times New Roman" w:cs="Times New Roman"/>
          <w:sz w:val="24"/>
          <w:szCs w:val="24"/>
        </w:rPr>
        <w:lastRenderedPageBreak/>
        <w:t xml:space="preserve">С целью проведения организованного приема в первый класс закрепленных лиц </w:t>
      </w:r>
      <w:r w:rsidR="00B20EF2">
        <w:rPr>
          <w:rFonts w:ascii="Times New Roman" w:hAnsi="Times New Roman" w:cs="Times New Roman"/>
          <w:sz w:val="24"/>
          <w:szCs w:val="24"/>
        </w:rPr>
        <w:t>Школа</w:t>
      </w:r>
      <w:r w:rsidRPr="00B20EF2">
        <w:rPr>
          <w:rFonts w:ascii="Times New Roman" w:hAnsi="Times New Roman" w:cs="Times New Roman"/>
          <w:sz w:val="24"/>
          <w:szCs w:val="24"/>
        </w:rPr>
        <w:t xml:space="preserve"> не позднее 10 дней с момента издания распорядительного акта размещает на информационном стенде, на официальном сайте,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  <w:proofErr w:type="gramEnd"/>
    </w:p>
    <w:p w:rsidR="00A80910" w:rsidRPr="00B20EF2" w:rsidRDefault="00A80910" w:rsidP="00A8091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EF2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B20EF2">
        <w:rPr>
          <w:rFonts w:ascii="Times New Roman" w:hAnsi="Times New Roman" w:cs="Times New Roman"/>
          <w:sz w:val="24"/>
          <w:szCs w:val="24"/>
        </w:rPr>
        <w:t>детей</w:t>
      </w:r>
      <w:r w:rsidRPr="00B20EF2">
        <w:rPr>
          <w:rFonts w:ascii="Times New Roman" w:hAnsi="Times New Roman" w:cs="Times New Roman"/>
          <w:sz w:val="24"/>
          <w:szCs w:val="24"/>
        </w:rPr>
        <w:t xml:space="preserve"> в </w:t>
      </w:r>
      <w:r w:rsidR="00B20EF2">
        <w:rPr>
          <w:rFonts w:ascii="Times New Roman" w:hAnsi="Times New Roman" w:cs="Times New Roman"/>
          <w:sz w:val="24"/>
          <w:szCs w:val="24"/>
        </w:rPr>
        <w:t xml:space="preserve">Школу </w:t>
      </w:r>
      <w:r w:rsidRPr="00B20EF2">
        <w:rPr>
          <w:rFonts w:ascii="Times New Roman" w:hAnsi="Times New Roman" w:cs="Times New Roman"/>
          <w:sz w:val="24"/>
          <w:szCs w:val="24"/>
        </w:rPr>
        <w:t>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A80910" w:rsidRPr="00B20EF2" w:rsidRDefault="00B20EF2" w:rsidP="00A8091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A80910" w:rsidRPr="00B20EF2">
        <w:rPr>
          <w:rFonts w:ascii="Times New Roman" w:hAnsi="Times New Roman" w:cs="Times New Roman"/>
          <w:sz w:val="24"/>
          <w:szCs w:val="24"/>
        </w:rPr>
        <w:t xml:space="preserve">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A80910" w:rsidRPr="00B20EF2" w:rsidRDefault="00A80910" w:rsidP="00A8091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EF2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 о ребенке:</w:t>
      </w:r>
    </w:p>
    <w:p w:rsidR="00A80910" w:rsidRPr="00B20EF2" w:rsidRDefault="00A80910" w:rsidP="00A7225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0EF2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наличии);</w:t>
      </w:r>
    </w:p>
    <w:p w:rsidR="00A80910" w:rsidRPr="00B20EF2" w:rsidRDefault="00A80910" w:rsidP="00A7225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0EF2">
        <w:rPr>
          <w:rFonts w:ascii="Times New Roman" w:hAnsi="Times New Roman" w:cs="Times New Roman"/>
          <w:sz w:val="24"/>
          <w:szCs w:val="24"/>
        </w:rPr>
        <w:t>б) дата и место рождения;</w:t>
      </w:r>
    </w:p>
    <w:p w:rsidR="00A80910" w:rsidRPr="00B20EF2" w:rsidRDefault="00A80910" w:rsidP="00A7225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EF2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A80910" w:rsidRPr="00B20EF2" w:rsidRDefault="00A80910" w:rsidP="00A8091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EF2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A80910" w:rsidRPr="00B20EF2" w:rsidRDefault="00A80910" w:rsidP="00A8091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EF2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A80910" w:rsidRPr="00B20EF2" w:rsidRDefault="00A80910" w:rsidP="00A8091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EF2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A80910" w:rsidRPr="00B20EF2" w:rsidRDefault="00A80910" w:rsidP="00A8091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EF2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A80910" w:rsidRPr="00B20EF2" w:rsidRDefault="00A80910" w:rsidP="00A8091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EF2">
        <w:rPr>
          <w:rFonts w:ascii="Times New Roman" w:hAnsi="Times New Roman" w:cs="Times New Roman"/>
          <w:sz w:val="24"/>
          <w:szCs w:val="24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A80910" w:rsidRPr="00A72257" w:rsidRDefault="00A80910" w:rsidP="00A8091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72257">
        <w:rPr>
          <w:rFonts w:ascii="Times New Roman" w:hAnsi="Times New Roman" w:cs="Times New Roman"/>
          <w:sz w:val="24"/>
          <w:szCs w:val="24"/>
          <w:highlight w:val="yellow"/>
        </w:rPr>
        <w:t xml:space="preserve">При приеме в </w:t>
      </w:r>
      <w:r w:rsidR="00A72257" w:rsidRPr="00A72257">
        <w:rPr>
          <w:rFonts w:ascii="Times New Roman" w:hAnsi="Times New Roman" w:cs="Times New Roman"/>
          <w:sz w:val="24"/>
          <w:szCs w:val="24"/>
          <w:highlight w:val="yellow"/>
        </w:rPr>
        <w:t>Школу</w:t>
      </w:r>
      <w:r w:rsidRPr="00A72257">
        <w:rPr>
          <w:rFonts w:ascii="Times New Roman" w:hAnsi="Times New Roman" w:cs="Times New Roman"/>
          <w:sz w:val="24"/>
          <w:szCs w:val="24"/>
          <w:highlight w:val="yellow"/>
        </w:rPr>
        <w:t xml:space="preserve">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A80910" w:rsidRPr="00B20EF2" w:rsidRDefault="00A80910" w:rsidP="00A8091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EF2">
        <w:rPr>
          <w:rFonts w:ascii="Times New Roman" w:hAnsi="Times New Roman" w:cs="Times New Roman"/>
          <w:sz w:val="24"/>
          <w:szCs w:val="24"/>
        </w:rPr>
        <w:t xml:space="preserve">Требование предоставления других документов в качестве основания для приема детей в </w:t>
      </w:r>
      <w:r w:rsidR="00A72257">
        <w:rPr>
          <w:rFonts w:ascii="Times New Roman" w:hAnsi="Times New Roman" w:cs="Times New Roman"/>
          <w:sz w:val="24"/>
          <w:szCs w:val="24"/>
        </w:rPr>
        <w:t>Школу</w:t>
      </w:r>
      <w:r w:rsidRPr="00B20EF2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A80910" w:rsidRPr="00B20EF2" w:rsidRDefault="00A80910" w:rsidP="00A8091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EF2">
        <w:rPr>
          <w:rFonts w:ascii="Times New Roman" w:hAnsi="Times New Roman" w:cs="Times New Roman"/>
          <w:sz w:val="24"/>
          <w:szCs w:val="24"/>
        </w:rPr>
        <w:t>Прие</w:t>
      </w:r>
      <w:r w:rsidR="00A72257">
        <w:rPr>
          <w:rFonts w:ascii="Times New Roman" w:hAnsi="Times New Roman" w:cs="Times New Roman"/>
          <w:sz w:val="24"/>
          <w:szCs w:val="24"/>
        </w:rPr>
        <w:t>м заявлений в первый класс</w:t>
      </w:r>
      <w:r w:rsidRPr="00B20EF2">
        <w:rPr>
          <w:rFonts w:ascii="Times New Roman" w:hAnsi="Times New Roman" w:cs="Times New Roman"/>
          <w:sz w:val="24"/>
          <w:szCs w:val="24"/>
        </w:rPr>
        <w:t xml:space="preserve"> для закрепленных лиц начинается не позднее 10 марта и завершается не позднее 31 июля текущего года.</w:t>
      </w:r>
    </w:p>
    <w:p w:rsidR="00172B24" w:rsidRDefault="00A80910" w:rsidP="00172B2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EF2">
        <w:rPr>
          <w:rFonts w:ascii="Times New Roman" w:hAnsi="Times New Roman" w:cs="Times New Roman"/>
          <w:sz w:val="24"/>
          <w:szCs w:val="24"/>
        </w:rPr>
        <w:t xml:space="preserve">Зачисление в </w:t>
      </w:r>
      <w:r w:rsidR="00172B24">
        <w:rPr>
          <w:rFonts w:ascii="Times New Roman" w:hAnsi="Times New Roman" w:cs="Times New Roman"/>
          <w:sz w:val="24"/>
          <w:szCs w:val="24"/>
        </w:rPr>
        <w:t>Школу</w:t>
      </w:r>
      <w:r w:rsidRPr="00B20EF2">
        <w:rPr>
          <w:rFonts w:ascii="Times New Roman" w:hAnsi="Times New Roman" w:cs="Times New Roman"/>
          <w:sz w:val="24"/>
          <w:szCs w:val="24"/>
        </w:rPr>
        <w:t xml:space="preserve"> оформляется приказом </w:t>
      </w:r>
      <w:r w:rsidR="00A72257">
        <w:rPr>
          <w:rFonts w:ascii="Times New Roman" w:hAnsi="Times New Roman" w:cs="Times New Roman"/>
          <w:sz w:val="24"/>
          <w:szCs w:val="24"/>
        </w:rPr>
        <w:t>директора Школы</w:t>
      </w:r>
      <w:r w:rsidRPr="00B20EF2">
        <w:rPr>
          <w:rFonts w:ascii="Times New Roman" w:hAnsi="Times New Roman" w:cs="Times New Roman"/>
          <w:sz w:val="24"/>
          <w:szCs w:val="24"/>
        </w:rPr>
        <w:t xml:space="preserve"> в течение 7 рабочих дней после приема документов.</w:t>
      </w:r>
    </w:p>
    <w:p w:rsidR="00172B24" w:rsidRPr="00172B24" w:rsidRDefault="00172B24" w:rsidP="00172B24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 </w:t>
      </w:r>
    </w:p>
    <w:p w:rsidR="00172B24" w:rsidRPr="00172B24" w:rsidRDefault="00172B24" w:rsidP="00172B24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По окончанию приема в первый класс всех детей, зарегистрированных на закрепленной территории,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Школа</w:t>
      </w: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вправе осуществлять прием детей, не зарегистрированных на закрепленной территории, ранее 1 августа.</w:t>
      </w:r>
    </w:p>
    <w:p w:rsidR="00172B24" w:rsidRPr="00172B24" w:rsidRDefault="00172B24" w:rsidP="00172B24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Прием детей в 1 класс осуществляется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Учредитель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Школы вправе разрешить прием детей </w:t>
      </w: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обучения в более раннем возрасте</w:t>
      </w:r>
    </w:p>
    <w:p w:rsidR="00172B24" w:rsidRPr="00172B24" w:rsidRDefault="00172B24" w:rsidP="00172B24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удобства родителей (законных представителей) детей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Школа</w:t>
      </w: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вправе установить график приема документов в зависимости от адреса регистрации.</w:t>
      </w:r>
    </w:p>
    <w:p w:rsidR="00172B24" w:rsidRPr="00172B24" w:rsidRDefault="00172B24" w:rsidP="00172B24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172B24" w:rsidRPr="00172B24" w:rsidRDefault="00172B24" w:rsidP="00172B24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от 7 февраля 2011 г. № 3 – ФЗ «О полиции» (статья 46) данная льгота установлена для следующих категорий граждан:</w:t>
      </w:r>
    </w:p>
    <w:p w:rsidR="00172B24" w:rsidRPr="00172B24" w:rsidRDefault="00172B24" w:rsidP="00172B24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 дети сотрудника полиции;</w:t>
      </w:r>
    </w:p>
    <w:p w:rsidR="00172B24" w:rsidRPr="00172B24" w:rsidRDefault="00172B24" w:rsidP="00172B24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172B24" w:rsidRPr="00172B24" w:rsidRDefault="00172B24" w:rsidP="00172B24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дети сотрудника полиции, умершего вследствие заболевания, полученного в период прохождения службы в полиции;</w:t>
      </w:r>
    </w:p>
    <w:p w:rsidR="00172B24" w:rsidRPr="00172B24" w:rsidRDefault="00172B24" w:rsidP="00172B24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72B24" w:rsidRPr="00172B24" w:rsidRDefault="00172B24" w:rsidP="00172B24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172B24" w:rsidRPr="00172B24" w:rsidRDefault="00172B24" w:rsidP="00172B24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 дети, находящиеся (находившиеся) на иждивении сотрудников полиции, граждан Российской Федерации, указанных в вышеприведенных пунктах 1-5.</w:t>
      </w:r>
    </w:p>
    <w:p w:rsidR="00172B24" w:rsidRPr="00172B24" w:rsidRDefault="00172B24" w:rsidP="00172B24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от 27 мая 1998 г. № 76 – ФЗ «О статусе военнослужащего» данная льгота установлена для следующих категорий граждан:</w:t>
      </w:r>
    </w:p>
    <w:p w:rsidR="00172B24" w:rsidRPr="00172B24" w:rsidRDefault="00172B24" w:rsidP="00172B24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дети военнослужащих по месту жительства их семей (статья 19);</w:t>
      </w:r>
    </w:p>
    <w:p w:rsidR="00172B24" w:rsidRPr="00172B24" w:rsidRDefault="00172B24" w:rsidP="00172B24">
      <w:pPr>
        <w:pStyle w:val="a3"/>
        <w:shd w:val="clear" w:color="auto" w:fill="FFFFFF" w:themeFill="background1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дети военнослужащих погибших (умерших) в период прохождения военной службы, проходивших военную службу по контракту и 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 (статья 24).</w:t>
      </w:r>
    </w:p>
    <w:p w:rsidR="00A80910" w:rsidRPr="00172B24" w:rsidRDefault="00A80910" w:rsidP="00172B2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B24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</w:t>
      </w:r>
      <w:r w:rsidR="00A72257" w:rsidRPr="00172B24"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</w:t>
      </w:r>
      <w:r w:rsidRPr="00172B24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A72257" w:rsidRPr="00172B24">
        <w:rPr>
          <w:rFonts w:ascii="Times New Roman" w:hAnsi="Times New Roman" w:cs="Times New Roman"/>
          <w:sz w:val="24"/>
          <w:szCs w:val="24"/>
        </w:rPr>
        <w:t>Школы</w:t>
      </w:r>
      <w:r w:rsidRPr="00172B24">
        <w:rPr>
          <w:rFonts w:ascii="Times New Roman" w:hAnsi="Times New Roman" w:cs="Times New Roman"/>
          <w:sz w:val="24"/>
          <w:szCs w:val="24"/>
        </w:rPr>
        <w:t xml:space="preserve"> фиксируется в заявлении о </w:t>
      </w:r>
      <w:r w:rsidRPr="00172B24">
        <w:rPr>
          <w:rFonts w:ascii="Times New Roman" w:hAnsi="Times New Roman" w:cs="Times New Roman"/>
          <w:sz w:val="24"/>
          <w:szCs w:val="24"/>
        </w:rPr>
        <w:lastRenderedPageBreak/>
        <w:t>приеме и заверяется личной подписью родителей (законных представителей) ребенка.</w:t>
      </w:r>
    </w:p>
    <w:p w:rsidR="00A80910" w:rsidRPr="00B20EF2" w:rsidRDefault="00A80910" w:rsidP="00A8091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EF2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A80910" w:rsidRPr="00B20EF2" w:rsidRDefault="00A80910" w:rsidP="00A8091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EF2">
        <w:rPr>
          <w:rFonts w:ascii="Times New Roman" w:hAnsi="Times New Roman" w:cs="Times New Roman"/>
          <w:sz w:val="24"/>
          <w:szCs w:val="24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</w:t>
      </w:r>
      <w:r w:rsidR="00A72257">
        <w:rPr>
          <w:rFonts w:ascii="Times New Roman" w:hAnsi="Times New Roman" w:cs="Times New Roman"/>
          <w:sz w:val="24"/>
          <w:szCs w:val="24"/>
        </w:rPr>
        <w:t>ется подписью должностного лица</w:t>
      </w:r>
      <w:r w:rsidRPr="00B20EF2">
        <w:rPr>
          <w:rFonts w:ascii="Times New Roman" w:hAnsi="Times New Roman" w:cs="Times New Roman"/>
          <w:sz w:val="24"/>
          <w:szCs w:val="24"/>
        </w:rPr>
        <w:t>, ответственного за прием документов, и печатью</w:t>
      </w:r>
      <w:r w:rsidR="00A72257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B20EF2">
        <w:rPr>
          <w:rFonts w:ascii="Times New Roman" w:hAnsi="Times New Roman" w:cs="Times New Roman"/>
          <w:sz w:val="24"/>
          <w:szCs w:val="24"/>
        </w:rPr>
        <w:t>.</w:t>
      </w:r>
    </w:p>
    <w:p w:rsidR="00A80910" w:rsidRPr="00B20EF2" w:rsidRDefault="00A80910" w:rsidP="00A8091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EF2">
        <w:rPr>
          <w:rFonts w:ascii="Times New Roman" w:hAnsi="Times New Roman" w:cs="Times New Roman"/>
          <w:sz w:val="24"/>
          <w:szCs w:val="24"/>
        </w:rPr>
        <w:t>Приказы размещаются на информационном стенде в день их издания.</w:t>
      </w:r>
    </w:p>
    <w:p w:rsidR="00A80910" w:rsidRDefault="00A80910" w:rsidP="00A72257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EF2">
        <w:rPr>
          <w:rFonts w:ascii="Times New Roman" w:hAnsi="Times New Roman" w:cs="Times New Roman"/>
          <w:sz w:val="24"/>
          <w:szCs w:val="24"/>
        </w:rPr>
        <w:t>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A72257" w:rsidRPr="00A72257" w:rsidRDefault="00A72257" w:rsidP="00A7225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0910" w:rsidRPr="00A72257" w:rsidRDefault="00A80910" w:rsidP="00A7225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257">
        <w:rPr>
          <w:rFonts w:ascii="Times New Roman" w:hAnsi="Times New Roman" w:cs="Times New Roman"/>
          <w:b/>
          <w:sz w:val="28"/>
          <w:szCs w:val="28"/>
        </w:rPr>
        <w:t xml:space="preserve">Особенности приема детей с ограниченными возможностями здоровья </w:t>
      </w:r>
    </w:p>
    <w:p w:rsidR="00A80910" w:rsidRPr="00A72257" w:rsidRDefault="00A80910" w:rsidP="00A8091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A7225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A72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A7225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A72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комиссии.</w:t>
      </w:r>
    </w:p>
    <w:p w:rsidR="00A80910" w:rsidRPr="00A72257" w:rsidRDefault="00A72257" w:rsidP="00A80910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25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При приеме детей с ограниченными возможностями здоровья, детей инвалидов Учреждение обязано обеспечить необходимые условия для организации коррекционной работы.</w:t>
      </w:r>
    </w:p>
    <w:p w:rsidR="00A72257" w:rsidRPr="00953D43" w:rsidRDefault="006D0EFD" w:rsidP="00A80910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приеме в Школу детей   для обучения по адаптированным образовательным программам </w:t>
      </w:r>
      <w:r w:rsidRPr="006D0EFD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созда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6D0EFD">
        <w:rPr>
          <w:rFonts w:ascii="Times New Roman" w:hAnsi="Times New Roman" w:cs="Times New Roman"/>
          <w:color w:val="000000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D0EFD">
        <w:rPr>
          <w:rFonts w:ascii="Times New Roman" w:hAnsi="Times New Roman" w:cs="Times New Roman"/>
          <w:color w:val="000000"/>
          <w:sz w:val="24"/>
          <w:szCs w:val="24"/>
        </w:rPr>
        <w:t xml:space="preserve">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в максимальной степени способствующих получению образования определенного уровня и определенной направленности, а также социальному развитию этих лиц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53D43" w:rsidRPr="00953D43" w:rsidRDefault="00953D43" w:rsidP="00953D4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3D43">
        <w:rPr>
          <w:color w:val="000000"/>
        </w:rPr>
        <w:t xml:space="preserve">а) для </w:t>
      </w:r>
      <w:proofErr w:type="gramStart"/>
      <w:r w:rsidRPr="00953D43">
        <w:rPr>
          <w:color w:val="000000"/>
        </w:rPr>
        <w:t>обучающихся</w:t>
      </w:r>
      <w:proofErr w:type="gramEnd"/>
      <w:r w:rsidRPr="00953D43">
        <w:rPr>
          <w:color w:val="000000"/>
        </w:rPr>
        <w:t xml:space="preserve"> с ограниченными возможностями здоровья по зрению:</w:t>
      </w:r>
    </w:p>
    <w:p w:rsidR="00953D43" w:rsidRPr="00953D43" w:rsidRDefault="00953D43" w:rsidP="00953D4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3D43">
        <w:rPr>
          <w:color w:val="000000"/>
        </w:rPr>
        <w:t xml:space="preserve">адаптация официальных сайтов образовательных организаций в сети "Интернет" с учетом особых потребностей инвалидов по зрению с приведением их к международному стандарту доступности </w:t>
      </w:r>
      <w:proofErr w:type="spellStart"/>
      <w:r w:rsidRPr="00953D43">
        <w:rPr>
          <w:color w:val="000000"/>
        </w:rPr>
        <w:t>веб-контента</w:t>
      </w:r>
      <w:proofErr w:type="spellEnd"/>
      <w:r w:rsidRPr="00953D43">
        <w:rPr>
          <w:color w:val="000000"/>
        </w:rPr>
        <w:t xml:space="preserve"> и </w:t>
      </w:r>
      <w:proofErr w:type="spellStart"/>
      <w:r w:rsidRPr="00953D43">
        <w:rPr>
          <w:color w:val="000000"/>
        </w:rPr>
        <w:t>веб-сервисов</w:t>
      </w:r>
      <w:proofErr w:type="spellEnd"/>
      <w:r w:rsidRPr="00953D43">
        <w:rPr>
          <w:color w:val="000000"/>
        </w:rPr>
        <w:t xml:space="preserve"> (WCAG);</w:t>
      </w:r>
    </w:p>
    <w:p w:rsidR="00953D43" w:rsidRPr="00953D43" w:rsidRDefault="00953D43" w:rsidP="00953D4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proofErr w:type="gramStart"/>
      <w:r w:rsidRPr="00953D43">
        <w:rPr>
          <w:color w:val="000000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953D43" w:rsidRPr="00953D43" w:rsidRDefault="00953D43" w:rsidP="00953D4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3D43">
        <w:rPr>
          <w:color w:val="000000"/>
        </w:rPr>
        <w:t>присутствие ассистента, оказывающего учащемуся необходимую помощь;</w:t>
      </w:r>
    </w:p>
    <w:p w:rsidR="00953D43" w:rsidRPr="00953D43" w:rsidRDefault="00953D43" w:rsidP="00953D4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3D43">
        <w:rPr>
          <w:color w:val="000000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953D43">
        <w:rPr>
          <w:color w:val="000000"/>
        </w:rPr>
        <w:t>аудиофайлов</w:t>
      </w:r>
      <w:proofErr w:type="spellEnd"/>
      <w:r w:rsidRPr="00953D43">
        <w:rPr>
          <w:color w:val="000000"/>
        </w:rPr>
        <w:t>;</w:t>
      </w:r>
    </w:p>
    <w:p w:rsidR="00953D43" w:rsidRPr="00953D43" w:rsidRDefault="00953D43" w:rsidP="00953D4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3D43">
        <w:rPr>
          <w:color w:val="000000"/>
        </w:rPr>
        <w:t>обеспечение доступа учащегося, являющегося слепым и использующего собаку-поводыря, к зданию образовательной организации, располагающему местом для размещения собаки-поводыря в часы обучения самого учащегося;</w:t>
      </w:r>
    </w:p>
    <w:p w:rsidR="00953D43" w:rsidRPr="00953D43" w:rsidRDefault="00953D43" w:rsidP="00953D4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3D43">
        <w:rPr>
          <w:color w:val="000000"/>
        </w:rPr>
        <w:t>б) для учащихся с ограниченными возможностями здоровья по слуху:</w:t>
      </w:r>
    </w:p>
    <w:p w:rsidR="00953D43" w:rsidRPr="00953D43" w:rsidRDefault="00953D43" w:rsidP="00953D4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3D43">
        <w:rPr>
          <w:color w:val="000000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953D43" w:rsidRPr="00953D43" w:rsidRDefault="00953D43" w:rsidP="00953D4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3D43">
        <w:rPr>
          <w:color w:val="000000"/>
        </w:rPr>
        <w:t>обеспечение надлежащими звуковыми средствами воспроизведения информации;</w:t>
      </w:r>
    </w:p>
    <w:p w:rsidR="00953D43" w:rsidRPr="00953D43" w:rsidRDefault="00953D43" w:rsidP="00953D4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3D43">
        <w:rPr>
          <w:color w:val="000000"/>
        </w:rPr>
        <w:lastRenderedPageBreak/>
        <w:t>обеспечение получения информации с использованием русского жестового языка (</w:t>
      </w:r>
      <w:proofErr w:type="spellStart"/>
      <w:r w:rsidRPr="00953D43">
        <w:rPr>
          <w:color w:val="000000"/>
        </w:rPr>
        <w:t>сурдоперевода</w:t>
      </w:r>
      <w:proofErr w:type="spellEnd"/>
      <w:r w:rsidRPr="00953D43">
        <w:rPr>
          <w:color w:val="000000"/>
        </w:rPr>
        <w:t xml:space="preserve">, </w:t>
      </w:r>
      <w:proofErr w:type="spellStart"/>
      <w:r w:rsidRPr="00953D43">
        <w:rPr>
          <w:color w:val="000000"/>
        </w:rPr>
        <w:t>тифлосурдоперевода</w:t>
      </w:r>
      <w:proofErr w:type="spellEnd"/>
      <w:r w:rsidRPr="00953D43">
        <w:rPr>
          <w:color w:val="000000"/>
        </w:rPr>
        <w:t>);</w:t>
      </w:r>
    </w:p>
    <w:p w:rsidR="00953D43" w:rsidRPr="00953D43" w:rsidRDefault="00953D43" w:rsidP="00953D4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3D43">
        <w:rPr>
          <w:color w:val="000000"/>
        </w:rPr>
        <w:t>в) для учащихся, имеющих нарушения опорно-двигательного аппарата:</w:t>
      </w:r>
    </w:p>
    <w:p w:rsidR="00156620" w:rsidRPr="00953D43" w:rsidRDefault="00953D43" w:rsidP="00156620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3D43">
        <w:rPr>
          <w:color w:val="000000"/>
        </w:rPr>
        <w:t>обеспечение беспрепятственного доступа учащихся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6D0EFD" w:rsidRPr="00172B24" w:rsidRDefault="006D0EFD" w:rsidP="00A80910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Школы должна провести с родителями (законными представителями) ребенка, принимаемого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адаптированным образовательным программам, разъяснительную работу, в которой объяснить необходимость использования специальных педагогических подходов для их ребенка с учетом особенностей его психофизического развития и индивидуальных возможностей.</w:t>
      </w:r>
    </w:p>
    <w:p w:rsidR="00172B24" w:rsidRPr="00172B24" w:rsidRDefault="00172B24" w:rsidP="00172B24">
      <w:pPr>
        <w:pStyle w:val="a3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Основанием для организации воспитания и обучения на дому ребенка с ограниченными возможностями здоровья является заключение лечебно-профилактического учреждения в соответствии с перечнем заболеваний, наличие которых дает право на обучение на дому, утвержденным Министерством здравоохранения и социального развития РФ.</w:t>
      </w:r>
    </w:p>
    <w:p w:rsidR="00005950" w:rsidRPr="00172B24" w:rsidRDefault="00005950" w:rsidP="00005950">
      <w:pPr>
        <w:pStyle w:val="a3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детей с ограниченными возможностями здоровья, которые по состоянию здоровья временно или постоянно не могут посещать Учреждение, </w:t>
      </w:r>
      <w:r w:rsidR="006A3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отдел </w:t>
      </w: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образования администрации </w:t>
      </w:r>
      <w:proofErr w:type="spellStart"/>
      <w:r w:rsidR="006A3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Макарьевского</w:t>
      </w:r>
      <w:proofErr w:type="spellEnd"/>
      <w:r w:rsidR="006A3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дает разрешение  Учреждению, реализующему общеобразовательные программы, на обучение этих детей на дому с согласия родителей (законных представителей).</w:t>
      </w:r>
    </w:p>
    <w:p w:rsidR="00172B24" w:rsidRPr="00172B24" w:rsidRDefault="00172B24" w:rsidP="00172B24">
      <w:pPr>
        <w:pStyle w:val="a3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осуществлении воспитания и обучения  детей с ограниченными возможностями здоровья родителями (законными представителями) на дому самостоятельно дети не включаются в контингент обучающихся.</w:t>
      </w:r>
    </w:p>
    <w:p w:rsidR="00005950" w:rsidRPr="00D66C31" w:rsidRDefault="00156620" w:rsidP="00D66C3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color w:val="000000" w:themeColor="text1"/>
        </w:rPr>
      </w:pPr>
      <w:r w:rsidRPr="00D66C31">
        <w:rPr>
          <w:rStyle w:val="a5"/>
          <w:b w:val="0"/>
          <w:bCs w:val="0"/>
          <w:color w:val="000000" w:themeColor="text1"/>
        </w:rPr>
        <w:t xml:space="preserve">Для </w:t>
      </w:r>
      <w:proofErr w:type="gramStart"/>
      <w:r w:rsidRPr="00D66C31">
        <w:rPr>
          <w:rStyle w:val="a5"/>
          <w:b w:val="0"/>
          <w:bCs w:val="0"/>
          <w:color w:val="000000" w:themeColor="text1"/>
        </w:rPr>
        <w:t>обучения</w:t>
      </w:r>
      <w:proofErr w:type="gramEnd"/>
      <w:r w:rsidRPr="00D66C31">
        <w:rPr>
          <w:rStyle w:val="a5"/>
          <w:b w:val="0"/>
          <w:bCs w:val="0"/>
          <w:color w:val="000000" w:themeColor="text1"/>
        </w:rPr>
        <w:t xml:space="preserve"> по адаптированной образовательной программе дети с умеренной и тяжелой умственной отсталостью принимаются только при условии отсутствия медицинских противопоказаний пребывания в образовательной организации, владеющие элементарными навыками самообслуживания</w:t>
      </w:r>
    </w:p>
    <w:p w:rsidR="00D61958" w:rsidRPr="00D61958" w:rsidRDefault="00D61958" w:rsidP="00D66C31">
      <w:pPr>
        <w:tabs>
          <w:tab w:val="left" w:pos="9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9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35167D" w:rsidRPr="00D61958" w:rsidRDefault="0035167D" w:rsidP="00D61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167D" w:rsidRPr="00D61958" w:rsidSect="0083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5A0B"/>
    <w:multiLevelType w:val="hybridMultilevel"/>
    <w:tmpl w:val="B65C826C"/>
    <w:lvl w:ilvl="0" w:tplc="B05651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23916F2"/>
    <w:multiLevelType w:val="hybridMultilevel"/>
    <w:tmpl w:val="D07CE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260D9"/>
    <w:multiLevelType w:val="hybridMultilevel"/>
    <w:tmpl w:val="774CFF2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92E9D"/>
    <w:rsid w:val="00005950"/>
    <w:rsid w:val="00156620"/>
    <w:rsid w:val="00172B24"/>
    <w:rsid w:val="002143BA"/>
    <w:rsid w:val="0035167D"/>
    <w:rsid w:val="00567441"/>
    <w:rsid w:val="00592E9D"/>
    <w:rsid w:val="006A3B40"/>
    <w:rsid w:val="006D0EFD"/>
    <w:rsid w:val="00830046"/>
    <w:rsid w:val="00953D43"/>
    <w:rsid w:val="00965CCA"/>
    <w:rsid w:val="00A72257"/>
    <w:rsid w:val="00A80910"/>
    <w:rsid w:val="00B20EF2"/>
    <w:rsid w:val="00BE47EE"/>
    <w:rsid w:val="00D61958"/>
    <w:rsid w:val="00D66C31"/>
    <w:rsid w:val="00EC27D9"/>
    <w:rsid w:val="00F5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6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A809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47EE"/>
    <w:rPr>
      <w:b/>
      <w:bCs/>
    </w:rPr>
  </w:style>
  <w:style w:type="table" w:styleId="a6">
    <w:name w:val="Table Grid"/>
    <w:basedOn w:val="a1"/>
    <w:uiPriority w:val="59"/>
    <w:rsid w:val="00214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143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US75DVFUYAPE-407-23</_dlc_DocId>
    <_dlc_DocIdUrl xmlns="1ca21ed8-a3df-4193-b700-fd65bdc63fa0">
      <Url>http://www.eduportal44.ru/Makariev_EDU/Sel/OF/_layouts/15/DocIdRedir.aspx?ID=US75DVFUYAPE-407-23</Url>
      <Description>US75DVFUYAPE-407-23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5AC9756-34CE-4424-87D6-F229A4AE5E06}"/>
</file>

<file path=customXml/itemProps2.xml><?xml version="1.0" encoding="utf-8"?>
<ds:datastoreItem xmlns:ds="http://schemas.openxmlformats.org/officeDocument/2006/customXml" ds:itemID="{27108E35-479C-4F90-BB34-8CF0FC324330}"/>
</file>

<file path=customXml/itemProps3.xml><?xml version="1.0" encoding="utf-8"?>
<ds:datastoreItem xmlns:ds="http://schemas.openxmlformats.org/officeDocument/2006/customXml" ds:itemID="{156A7ED9-D07C-49AB-8369-1CC90BA633E0}"/>
</file>

<file path=customXml/itemProps4.xml><?xml version="1.0" encoding="utf-8"?>
<ds:datastoreItem xmlns:ds="http://schemas.openxmlformats.org/officeDocument/2006/customXml" ds:itemID="{84FA8D80-2CCF-4DB9-9E1B-A37A08EA73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7</cp:revision>
  <dcterms:created xsi:type="dcterms:W3CDTF">2013-11-24T16:06:00Z</dcterms:created>
  <dcterms:modified xsi:type="dcterms:W3CDTF">2013-12-09T15:27:00Z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384336f9-fc1f-4dd1-9d6e-df155192393a</vt:lpwstr>
  </property>
</Properties>
</file>