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1D" w:rsidRPr="00F122C5" w:rsidRDefault="00DE6324" w:rsidP="00DE6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2C5">
        <w:rPr>
          <w:rFonts w:ascii="Times New Roman" w:hAnsi="Times New Roman" w:cs="Times New Roman"/>
          <w:b/>
          <w:sz w:val="28"/>
          <w:szCs w:val="28"/>
        </w:rPr>
        <w:t>Методическое обеспечение кабинета логопеда для работы с детьми ОВЗ</w:t>
      </w:r>
    </w:p>
    <w:p w:rsidR="00DE6324" w:rsidRPr="00F122C5" w:rsidRDefault="00F122C5" w:rsidP="00F12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2C5">
        <w:rPr>
          <w:rFonts w:ascii="Times New Roman" w:hAnsi="Times New Roman" w:cs="Times New Roman"/>
          <w:b/>
          <w:sz w:val="28"/>
          <w:szCs w:val="28"/>
        </w:rPr>
        <w:t>1 Методическая литература</w:t>
      </w:r>
    </w:p>
    <w:p w:rsidR="00F122C5" w:rsidRDefault="00F122C5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С.И. Токарева</w:t>
      </w:r>
      <w:r w:rsidRPr="00F12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22C5">
        <w:rPr>
          <w:rFonts w:ascii="Times New Roman" w:hAnsi="Times New Roman" w:cs="Times New Roman"/>
          <w:sz w:val="24"/>
          <w:szCs w:val="24"/>
        </w:rPr>
        <w:t>Коррекция речевых нарушений у детей 5-7 лет</w:t>
      </w:r>
      <w:r>
        <w:rPr>
          <w:rFonts w:ascii="Times New Roman" w:hAnsi="Times New Roman" w:cs="Times New Roman"/>
          <w:sz w:val="24"/>
          <w:szCs w:val="24"/>
        </w:rPr>
        <w:t>» - Волгоград, «Учитель»</w:t>
      </w:r>
    </w:p>
    <w:p w:rsidR="00F122C5" w:rsidRDefault="00F122C5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Н.Ф. Коробова «Пальчиковая гимнастика с предметами».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>
        <w:rPr>
          <w:rFonts w:ascii="Times New Roman" w:hAnsi="Times New Roman" w:cs="Times New Roman"/>
          <w:sz w:val="24"/>
          <w:szCs w:val="24"/>
        </w:rPr>
        <w:t>, 2009</w:t>
      </w:r>
    </w:p>
    <w:p w:rsidR="00F122C5" w:rsidRDefault="00F122C5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С.Ф. Рыжова «Коррекционно-развивающие технологии в работе с детьми 5-7 лет с нарушениями речи» - Волгоград, «Учитель»</w:t>
      </w:r>
    </w:p>
    <w:p w:rsidR="007D3AC6" w:rsidRDefault="00F122C5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Шерстобитова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«Комплексное сопровождение детей 2-4 лет с  речевыми нарушениями</w:t>
      </w:r>
      <w:r w:rsidR="007D3AC6">
        <w:rPr>
          <w:rFonts w:ascii="Times New Roman" w:hAnsi="Times New Roman" w:cs="Times New Roman"/>
          <w:sz w:val="24"/>
          <w:szCs w:val="24"/>
        </w:rPr>
        <w:t xml:space="preserve">. – Волгоград, «Учитель»               </w:t>
      </w:r>
    </w:p>
    <w:p w:rsidR="007D3AC6" w:rsidRDefault="007D3AC6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«Коррекция звуков (Щ) и (Ч). Индивидуальные занятия с детьми 5-7 лет». – Волгоград, «Учитель»</w:t>
      </w:r>
    </w:p>
    <w:p w:rsidR="007D3AC6" w:rsidRDefault="007D3AC6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А.Ф. Рыбина «Коррекция звукопроизношения у детей. Речевой материал». – Волгоград, «Учитель»</w:t>
      </w:r>
    </w:p>
    <w:p w:rsidR="007D3AC6" w:rsidRDefault="007D3AC6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Е.Н. Маслова «Коррекция заикания у  младших школьников. Диагностика, планирование, конспекты занятий». – Волгоград, «Учитель»</w:t>
      </w:r>
    </w:p>
    <w:p w:rsidR="007D3AC6" w:rsidRDefault="007D3AC6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А.И.Дербина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Л.К. Кыласова «Логопедическая группа. Игровые занятия с детьми 5-7  лет».- Волгоград, «Учитель»</w:t>
      </w:r>
    </w:p>
    <w:p w:rsidR="00333F1A" w:rsidRDefault="007D3AC6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М.П. Мещеряков,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Е.В.Зубович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С.В.Леонтьева «Коррекция речевых и  неречевых расстройств у дошкольников. Диагностика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занятия, упражнения, игры».</w:t>
      </w:r>
      <w:r w:rsidR="00333F1A">
        <w:rPr>
          <w:rFonts w:ascii="Times New Roman" w:hAnsi="Times New Roman" w:cs="Times New Roman"/>
          <w:sz w:val="24"/>
          <w:szCs w:val="24"/>
        </w:rPr>
        <w:t>- Волгоград, «Учитель»</w:t>
      </w:r>
    </w:p>
    <w:p w:rsidR="00333F1A" w:rsidRDefault="00333F1A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Е.А.Лапп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С.Ж.Хайрушева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«Развитие произвольной памяти у младших дошкольников». – Волгоград, «Учитель»</w:t>
      </w:r>
    </w:p>
    <w:p w:rsidR="00333F1A" w:rsidRDefault="00333F1A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«Развитие связной речи у шестилетних детей. Конспекты занятий». – М.: ТЦ Сфера, 2007</w:t>
      </w:r>
    </w:p>
    <w:p w:rsidR="00333F1A" w:rsidRDefault="00333F1A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«Индивидуальные логопедические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Старший дошкольный возраст». -  Волгоград, «Учитель»</w:t>
      </w:r>
    </w:p>
    <w:p w:rsidR="00333F1A" w:rsidRDefault="00333F1A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О.И. Лазаренко «Комплекс занятий по формированию у детей 5 лет речемыслительной деятельности и культуры устной речи». –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2008</w:t>
      </w:r>
    </w:p>
    <w:p w:rsidR="00333F1A" w:rsidRDefault="00333F1A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Т.Б. Филичева,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«Логопедическая работа в специальном детском саду».- М.: «Просвещение», 1987.</w:t>
      </w:r>
    </w:p>
    <w:p w:rsidR="002374A1" w:rsidRDefault="00333F1A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374A1">
        <w:rPr>
          <w:rFonts w:ascii="Times New Roman" w:hAnsi="Times New Roman" w:cs="Times New Roman"/>
          <w:sz w:val="24"/>
          <w:szCs w:val="24"/>
        </w:rPr>
        <w:t>Под общей редакцией профессора Г.В. Чиркиной «Методы обследования  речи детей. Пособие по диагностике речевых нарушений». – М.: «</w:t>
      </w:r>
      <w:proofErr w:type="spellStart"/>
      <w:r w:rsidR="002374A1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="002374A1">
        <w:rPr>
          <w:rFonts w:ascii="Times New Roman" w:hAnsi="Times New Roman" w:cs="Times New Roman"/>
          <w:sz w:val="24"/>
          <w:szCs w:val="24"/>
        </w:rPr>
        <w:t>», 2003</w:t>
      </w:r>
    </w:p>
    <w:p w:rsidR="002374A1" w:rsidRDefault="002374A1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«Коррекция нарушений речи. Программы дошкольных образовательных  учреждений компенсирующего вида для детей с нарушениями речи». – М.: «Просвещение», 2009</w:t>
      </w:r>
    </w:p>
    <w:p w:rsidR="002374A1" w:rsidRDefault="002374A1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«Комплексное планирование  для логопедических групп. Старший дошкольный возраст». – Волгоград, «Учитель»</w:t>
      </w:r>
    </w:p>
    <w:p w:rsidR="002374A1" w:rsidRDefault="002374A1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Э.Ф.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«Коррекционно-логопедическая работа с детьми 5-7 лет. Блочно-тематическое планирование». – Волгоград, «Учитель» </w:t>
      </w:r>
    </w:p>
    <w:p w:rsidR="003C432F" w:rsidRDefault="002374A1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Е.А.Лапп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Н.Г. Фролова «Современный логопедический урок. Опыт работы».  </w:t>
      </w:r>
      <w:r w:rsidR="003C43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2F">
        <w:rPr>
          <w:rFonts w:ascii="Times New Roman" w:hAnsi="Times New Roman" w:cs="Times New Roman"/>
          <w:sz w:val="24"/>
          <w:szCs w:val="24"/>
        </w:rPr>
        <w:t>Волгоград, «Учитель»</w:t>
      </w:r>
    </w:p>
    <w:p w:rsidR="003C432F" w:rsidRDefault="003C432F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И.Ф.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«Социально-нравственное воспитание детей 5-7 лет». – М.: ТЦ Сфера, 2004</w:t>
      </w:r>
    </w:p>
    <w:p w:rsidR="003C432F" w:rsidRDefault="003C432F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Л.Е. Кыласова «Логопедическая служба дошкольного образовательного учреждения». – Волгоград «Учитель»</w:t>
      </w:r>
    </w:p>
    <w:p w:rsidR="003C432F" w:rsidRDefault="003C432F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Г.А. Каше «Подготовка к школе детей с недостатками речи. Пособие для </w:t>
      </w:r>
      <w:r w:rsidR="00237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логопеда». – М.: «Просвещение», 1985.</w:t>
      </w:r>
    </w:p>
    <w:p w:rsidR="000615D8" w:rsidRDefault="000615D8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О. А.Жукова «Логопедический букварь».- Издательство «Стрекоза»</w:t>
      </w:r>
    </w:p>
    <w:p w:rsidR="000615D8" w:rsidRDefault="000615D8" w:rsidP="00F12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М.Л.Зубарева «Уроки домашнего логопеда»</w:t>
      </w:r>
    </w:p>
    <w:p w:rsidR="00F122C5" w:rsidRDefault="003C432F" w:rsidP="003C4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2F">
        <w:rPr>
          <w:rFonts w:ascii="Times New Roman" w:hAnsi="Times New Roman" w:cs="Times New Roman"/>
          <w:b/>
          <w:sz w:val="28"/>
          <w:szCs w:val="28"/>
        </w:rPr>
        <w:t>2 Дидактические игры</w:t>
      </w:r>
    </w:p>
    <w:p w:rsidR="003C432F" w:rsidRDefault="003C432F" w:rsidP="003C432F">
      <w:pPr>
        <w:rPr>
          <w:rFonts w:ascii="Times New Roman" w:hAnsi="Times New Roman" w:cs="Times New Roman"/>
          <w:sz w:val="24"/>
          <w:szCs w:val="24"/>
        </w:rPr>
      </w:pPr>
      <w:r w:rsidRPr="003C432F">
        <w:rPr>
          <w:rFonts w:ascii="Times New Roman" w:hAnsi="Times New Roman" w:cs="Times New Roman"/>
          <w:sz w:val="24"/>
          <w:szCs w:val="24"/>
        </w:rPr>
        <w:t>1. Развивающая игра-лото</w:t>
      </w:r>
      <w:r>
        <w:rPr>
          <w:rFonts w:ascii="Times New Roman" w:hAnsi="Times New Roman" w:cs="Times New Roman"/>
          <w:sz w:val="24"/>
          <w:szCs w:val="24"/>
        </w:rPr>
        <w:t xml:space="preserve"> «Произносим звуки правильно»</w:t>
      </w:r>
      <w:r w:rsidR="00FD5060">
        <w:rPr>
          <w:rFonts w:ascii="Times New Roman" w:hAnsi="Times New Roman" w:cs="Times New Roman"/>
          <w:sz w:val="24"/>
          <w:szCs w:val="24"/>
        </w:rPr>
        <w:t>. – Издательство «Весна»</w:t>
      </w:r>
    </w:p>
    <w:p w:rsidR="00FD5060" w:rsidRDefault="00FD5060" w:rsidP="003C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«В мире звуков». – Издательство «Радуга»</w:t>
      </w:r>
    </w:p>
    <w:p w:rsidR="00FD5060" w:rsidRDefault="00FD5060" w:rsidP="003C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«Картинки, звуки, скороговорки» Игра-лото в помощь логопеду. – Издательство «Весна»</w:t>
      </w:r>
    </w:p>
    <w:p w:rsidR="00FD5060" w:rsidRDefault="00FD5060" w:rsidP="003C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Звонкий-глухой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Фонетическое лото. – Издательство «Весна»</w:t>
      </w:r>
    </w:p>
    <w:p w:rsidR="00FD5060" w:rsidRDefault="00FD5060" w:rsidP="003C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«Логопедическое лото» Дидактический материал. – Издательство «Весна»</w:t>
      </w:r>
    </w:p>
    <w:p w:rsidR="00FD5060" w:rsidRDefault="00FD5060" w:rsidP="003C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«Читаем сами». – Издательство «Радуга»</w:t>
      </w:r>
    </w:p>
    <w:p w:rsidR="00FD5060" w:rsidRDefault="00FD5060" w:rsidP="003C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«Азбука» Игра-занятие. – Издательство «Радуга»</w:t>
      </w:r>
    </w:p>
    <w:p w:rsidR="00FD5060" w:rsidRDefault="00FD5060" w:rsidP="003C4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«Прочитай по первым буквам».  Развивающая игра. – Издательство «Весна»</w:t>
      </w:r>
    </w:p>
    <w:p w:rsidR="00FD5060" w:rsidRDefault="00FD5060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«На прогулке. Рассказы по картинкам». – Издательство «Радуга»</w:t>
      </w:r>
    </w:p>
    <w:p w:rsidR="00B02815" w:rsidRDefault="00FD5060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«Логопедический тренажер» Развивающая игра по подготовке к школе. </w:t>
      </w:r>
      <w:r w:rsidR="00B028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815">
        <w:rPr>
          <w:rFonts w:ascii="Times New Roman" w:hAnsi="Times New Roman" w:cs="Times New Roman"/>
          <w:sz w:val="24"/>
          <w:szCs w:val="24"/>
        </w:rPr>
        <w:t>«Русский стиль»</w:t>
      </w:r>
    </w:p>
    <w:p w:rsidR="00B02815" w:rsidRDefault="00B02815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«Истории в картинках» Игра-занятие. – Издательство «Весна»</w:t>
      </w:r>
    </w:p>
    <w:p w:rsidR="00B02815" w:rsidRDefault="00B02815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«Обучение грамоте» Набор карточек по  обучению грамоте. – Издательство «Радуга»</w:t>
      </w:r>
    </w:p>
    <w:p w:rsidR="00B02815" w:rsidRDefault="00B02815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«Подуй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шарик-вспомни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сказку» Игра-занятие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связной речи.</w:t>
      </w:r>
    </w:p>
    <w:p w:rsidR="00B02815" w:rsidRDefault="00B02815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«Луговые и садовые цветы» Игра на развитие фонетического слуха.</w:t>
      </w:r>
    </w:p>
    <w:p w:rsidR="00B02815" w:rsidRDefault="00B02815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«Подбери узор» Игра-занятие. – Издательство «Радуга»</w:t>
      </w:r>
    </w:p>
    <w:p w:rsidR="00B02815" w:rsidRDefault="00B02815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«Логопедическое лото» Игра-раскраска на звук Р. </w:t>
      </w:r>
    </w:p>
    <w:p w:rsidR="00B02815" w:rsidRDefault="00B02815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«Помоги почтальону Печкину» Игра-занятие на развитие фонетических и лексико-грамматических навыков.</w:t>
      </w:r>
    </w:p>
    <w:p w:rsidR="000615D8" w:rsidRDefault="00B02815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«Венок из ромашек» Игра-занятие на развитие </w:t>
      </w:r>
      <w:r w:rsidR="000615D8">
        <w:rPr>
          <w:rFonts w:ascii="Times New Roman" w:hAnsi="Times New Roman" w:cs="Times New Roman"/>
          <w:sz w:val="24"/>
          <w:szCs w:val="24"/>
        </w:rPr>
        <w:t xml:space="preserve">фонетических навыков. </w:t>
      </w:r>
    </w:p>
    <w:p w:rsidR="000615D8" w:rsidRDefault="000615D8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«С чем блины» Игра на развитие лексико-грамматических навыков.</w:t>
      </w:r>
      <w:r w:rsidR="00B0281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15D8" w:rsidRDefault="000615D8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«Определи звук» Игра на развитие фонетического восприятия и анализа</w:t>
      </w:r>
      <w:r w:rsidR="00B028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15D8" w:rsidRDefault="000615D8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«Бабушкино лукошко» Игра-занятие на развитие лексических навыков и мелкой моторики.</w:t>
      </w:r>
    </w:p>
    <w:p w:rsidR="000615D8" w:rsidRDefault="000615D8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Картотека пальчиковых игр</w:t>
      </w:r>
    </w:p>
    <w:p w:rsidR="000615D8" w:rsidRDefault="000615D8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Картотека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15D8" w:rsidRDefault="000615D8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Картотека игр для развития речи детей 5-7 лет</w:t>
      </w:r>
    </w:p>
    <w:p w:rsidR="000615D8" w:rsidRDefault="000615D8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Карточки с набором букв для фонетического анализа слов.</w:t>
      </w:r>
    </w:p>
    <w:p w:rsidR="00245A6F" w:rsidRDefault="000615D8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B028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Папка</w:t>
      </w:r>
      <w:r w:rsidR="00245A6F">
        <w:rPr>
          <w:rFonts w:ascii="Times New Roman" w:hAnsi="Times New Roman" w:cs="Times New Roman"/>
          <w:sz w:val="24"/>
          <w:szCs w:val="24"/>
        </w:rPr>
        <w:t xml:space="preserve"> наглядных и дидактических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 «Развитие связной речи»</w:t>
      </w:r>
      <w:r w:rsidR="00B0281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2815" w:rsidRDefault="00245A6F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  Папка наглядных и дидактических материалов  «Фонетическое восприятие, фонетический анализ и синтез»</w:t>
      </w:r>
    </w:p>
    <w:p w:rsidR="00245A6F" w:rsidRDefault="00245A6F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Папка «Работа с родителями. Консультации, памятки, родительские собрания»</w:t>
      </w:r>
    </w:p>
    <w:p w:rsidR="00245A6F" w:rsidRDefault="00245A6F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Папка «Артикуляционные схемы звуков»</w:t>
      </w:r>
    </w:p>
    <w:p w:rsidR="00245A6F" w:rsidRDefault="00245A6F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 «Тематическое планирование и конспекты занятий по развитию речи и старшей и подготовительной группе»</w:t>
      </w:r>
    </w:p>
    <w:p w:rsidR="00245A6F" w:rsidRDefault="00245A6F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Папка  Конспекты индивидуальных занятий по постановке и автоматизации звуков.</w:t>
      </w:r>
    </w:p>
    <w:p w:rsidR="00245A6F" w:rsidRPr="003C432F" w:rsidRDefault="00245A6F" w:rsidP="00FD50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Папка Речевой материал по автоматизации звуков в речи</w:t>
      </w:r>
    </w:p>
    <w:sectPr w:rsidR="00245A6F" w:rsidRPr="003C432F" w:rsidSect="008D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24"/>
    <w:rsid w:val="000615D8"/>
    <w:rsid w:val="002374A1"/>
    <w:rsid w:val="00245A6F"/>
    <w:rsid w:val="00333F1A"/>
    <w:rsid w:val="003C432F"/>
    <w:rsid w:val="007D3AC6"/>
    <w:rsid w:val="008D371D"/>
    <w:rsid w:val="00B02815"/>
    <w:rsid w:val="00DE6324"/>
    <w:rsid w:val="00F122C5"/>
    <w:rsid w:val="00FD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US75DVFUYAPE-238-1847</_dlc_DocId>
    <_dlc_DocIdUrl xmlns="1ca21ed8-a3df-4193-b700-fd65bdc63fa0">
      <Url>http://www.eduportal44.ru/Makariev_EDU/Rosinka/_layouts/15/DocIdRedir.aspx?ID=US75DVFUYAPE-238-1847</Url>
      <Description>US75DVFUYAPE-238-1847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DE31F-4D6F-471C-9203-973BB0304214}"/>
</file>

<file path=customXml/itemProps2.xml><?xml version="1.0" encoding="utf-8"?>
<ds:datastoreItem xmlns:ds="http://schemas.openxmlformats.org/officeDocument/2006/customXml" ds:itemID="{EC86BB13-1B6B-4F99-8E5A-229E5BEFD738}"/>
</file>

<file path=customXml/itemProps3.xml><?xml version="1.0" encoding="utf-8"?>
<ds:datastoreItem xmlns:ds="http://schemas.openxmlformats.org/officeDocument/2006/customXml" ds:itemID="{663DB014-32A5-4FEE-8C0F-5613ECB04C44}"/>
</file>

<file path=customXml/itemProps4.xml><?xml version="1.0" encoding="utf-8"?>
<ds:datastoreItem xmlns:ds="http://schemas.openxmlformats.org/officeDocument/2006/customXml" ds:itemID="{C332F9D7-B256-4D8A-A5B3-2FAC69F5B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2020-04-20T14:00:00Z</dcterms:created>
  <dcterms:modified xsi:type="dcterms:W3CDTF">2020-04-20T15:45:00Z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f8da4106-275b-45e8-8402-701562d8ad16</vt:lpwstr>
  </property>
</Properties>
</file>