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30" w:rsidRDefault="00761F30" w:rsidP="0091009E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61F30" w:rsidRDefault="00761F30" w:rsidP="0091009E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61F30" w:rsidRDefault="00761F30" w:rsidP="0091009E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61F30" w:rsidRDefault="00761F30" w:rsidP="0091009E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009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Принято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Утверждаю.</w:t>
      </w:r>
    </w:p>
    <w:p w:rsidR="00761F30" w:rsidRPr="0091009E" w:rsidRDefault="00761F30" w:rsidP="0091009E">
      <w:pPr>
        <w:spacing w:line="240" w:lineRule="auto"/>
      </w:pPr>
      <w:r>
        <w:t xml:space="preserve">общим собранием                                                                                заведующая МКДОУ  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детским</w:t>
      </w:r>
      <w:r w:rsidRPr="0091009E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1009E">
        <w:t xml:space="preserve">        </w:t>
      </w:r>
    </w:p>
    <w:p w:rsidR="00761F30" w:rsidRDefault="00761F30" w:rsidP="0091009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МКДОУ детского сада «Росинка»                                      детского сада «Росинка»</w:t>
      </w:r>
    </w:p>
    <w:p w:rsidR="00761F30" w:rsidRDefault="00761F30" w:rsidP="0091009E">
      <w:r>
        <w:t>протокол №…….                                                                                     Зубкова А.В.  ………………….</w:t>
      </w:r>
    </w:p>
    <w:p w:rsidR="00761F30" w:rsidRPr="00266EFF" w:rsidRDefault="00761F30" w:rsidP="0091009E">
      <w:pPr>
        <w:rPr>
          <w:rFonts w:cs="Times New Roman"/>
        </w:rPr>
      </w:pPr>
      <w:r>
        <w:t>от…………………………..                                                                              пр. №……….. от………………………….</w:t>
      </w:r>
    </w:p>
    <w:p w:rsidR="00761F30" w:rsidRDefault="00761F30" w:rsidP="00571103">
      <w:pPr>
        <w:pStyle w:val="Heading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2919315"/>
      <w:r>
        <w:rPr>
          <w:rFonts w:ascii="Times New Roman" w:hAnsi="Times New Roman" w:cs="Times New Roman"/>
          <w:color w:val="000000"/>
          <w:sz w:val="28"/>
          <w:szCs w:val="28"/>
        </w:rPr>
        <w:t>Положение об Управляющем совете</w:t>
      </w:r>
    </w:p>
    <w:p w:rsidR="00761F30" w:rsidRPr="00266EFF" w:rsidRDefault="00761F30" w:rsidP="00266EFF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>М</w:t>
      </w:r>
      <w:r w:rsidRPr="00266EFF">
        <w:rPr>
          <w:rFonts w:ascii="Times New Roman" w:hAnsi="Times New Roman" w:cs="Times New Roman"/>
          <w:color w:val="auto"/>
        </w:rPr>
        <w:t>униципального казённого дошкольного образовательного учреждения детского сада «Росинка» города Макарьева Макарьевского муниципального района Костромской области</w:t>
      </w:r>
      <w:bookmarkEnd w:id="0"/>
    </w:p>
    <w:p w:rsidR="00761F30" w:rsidRDefault="00761F30" w:rsidP="00910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F30" w:rsidRDefault="00761F30" w:rsidP="0091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61F30" w:rsidRDefault="00761F30" w:rsidP="0091009E">
      <w:pPr>
        <w:shd w:val="clear" w:color="auto" w:fill="FFFFFF"/>
        <w:tabs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Управляющий совет муниципального казённого дошкольного образовательного учреждения детского сада «Росинка» города Макарьева Макарьевского муниципального района Костромской области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коллегиальным органом управления образовательного учреждения,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реализующим принцип демократического, государственно-общественного </w:t>
      </w:r>
      <w:r>
        <w:rPr>
          <w:rFonts w:ascii="Times New Roman" w:hAnsi="Times New Roman" w:cs="Times New Roman"/>
          <w:spacing w:val="-1"/>
          <w:sz w:val="24"/>
          <w:szCs w:val="24"/>
        </w:rPr>
        <w:t>характера управления образованием.</w:t>
      </w:r>
    </w:p>
    <w:p w:rsidR="00761F30" w:rsidRDefault="00761F30" w:rsidP="0091009E">
      <w:pPr>
        <w:shd w:val="clear" w:color="auto" w:fill="FFFFFF"/>
        <w:tabs>
          <w:tab w:val="left" w:pos="61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Управляющий совет (далее – Совет) </w:t>
      </w:r>
      <w:r>
        <w:rPr>
          <w:rFonts w:ascii="Times New Roman" w:hAnsi="Times New Roman" w:cs="Times New Roman"/>
          <w:spacing w:val="-4"/>
          <w:sz w:val="24"/>
          <w:szCs w:val="24"/>
        </w:rPr>
        <w:t>руководствуется:</w:t>
      </w:r>
    </w:p>
    <w:p w:rsidR="00761F30" w:rsidRDefault="00761F30" w:rsidP="0091009E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Конституцией Российской Федерации.</w:t>
      </w:r>
    </w:p>
    <w:p w:rsidR="00761F30" w:rsidRDefault="00761F30" w:rsidP="0091009E">
      <w:pPr>
        <w:shd w:val="clear" w:color="auto" w:fill="FFFFFF"/>
        <w:tabs>
          <w:tab w:val="left" w:pos="0"/>
          <w:tab w:val="left" w:pos="11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Законом РФ "Об образовании", иными действующими федеральными кодексами и законами.</w:t>
      </w:r>
    </w:p>
    <w:p w:rsidR="00761F30" w:rsidRDefault="00761F30" w:rsidP="0091009E">
      <w:pPr>
        <w:shd w:val="clear" w:color="auto" w:fill="FFFFFF"/>
        <w:tabs>
          <w:tab w:val="left" w:pos="0"/>
          <w:tab w:val="left" w:pos="1090"/>
          <w:tab w:val="left" w:pos="62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Указами Президента и Постановлениями Правительства </w:t>
      </w:r>
      <w:r>
        <w:rPr>
          <w:rFonts w:ascii="Times New Roman" w:hAnsi="Times New Roman" w:cs="Times New Roman"/>
          <w:spacing w:val="-2"/>
          <w:sz w:val="24"/>
          <w:szCs w:val="24"/>
        </w:rPr>
        <w:t>Российской Федерации.</w:t>
      </w:r>
    </w:p>
    <w:p w:rsidR="00761F30" w:rsidRDefault="00761F30" w:rsidP="0091009E">
      <w:pPr>
        <w:shd w:val="clear" w:color="auto" w:fill="FFFFFF"/>
        <w:tabs>
          <w:tab w:val="left" w:pos="0"/>
          <w:tab w:val="left" w:pos="1003"/>
          <w:tab w:val="left" w:pos="62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Уставом, законами и иными нормативными правовыми актами </w:t>
      </w:r>
      <w:r>
        <w:rPr>
          <w:rFonts w:ascii="Times New Roman" w:hAnsi="Times New Roman" w:cs="Times New Roman"/>
          <w:spacing w:val="-1"/>
          <w:sz w:val="24"/>
          <w:szCs w:val="24"/>
        </w:rPr>
        <w:t>Костромской области .</w:t>
      </w:r>
    </w:p>
    <w:p w:rsidR="00761F30" w:rsidRDefault="00761F30" w:rsidP="0091009E">
      <w:pPr>
        <w:shd w:val="clear" w:color="auto" w:fill="FFFFFF"/>
        <w:tabs>
          <w:tab w:val="left" w:pos="0"/>
          <w:tab w:val="left" w:pos="1099"/>
          <w:tab w:val="left" w:pos="624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 Уставом города Макарьева, нормативными правовыми актами и решениями органов местного самоуправления и органов </w:t>
      </w:r>
      <w:r>
        <w:rPr>
          <w:rFonts w:ascii="Times New Roman" w:hAnsi="Times New Roman" w:cs="Times New Roman"/>
          <w:spacing w:val="-2"/>
          <w:sz w:val="24"/>
          <w:szCs w:val="24"/>
        </w:rPr>
        <w:t>управления образованием.</w:t>
      </w:r>
    </w:p>
    <w:p w:rsidR="00761F30" w:rsidRDefault="00761F30" w:rsidP="00266EFF">
      <w:pPr>
        <w:shd w:val="clear" w:color="auto" w:fill="FFFFFF"/>
        <w:tabs>
          <w:tab w:val="left" w:pos="0"/>
          <w:tab w:val="left" w:pos="1186"/>
          <w:tab w:val="left" w:pos="62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Уставом образовательного учреждения и настоящим </w:t>
      </w:r>
      <w:r>
        <w:rPr>
          <w:rFonts w:ascii="Times New Roman" w:hAnsi="Times New Roman" w:cs="Times New Roman"/>
          <w:spacing w:val="-3"/>
          <w:sz w:val="24"/>
          <w:szCs w:val="24"/>
        </w:rPr>
        <w:t>Положением.</w:t>
      </w:r>
    </w:p>
    <w:p w:rsidR="00761F30" w:rsidRPr="00266EFF" w:rsidRDefault="00761F30" w:rsidP="00266EFF">
      <w:pPr>
        <w:shd w:val="clear" w:color="auto" w:fill="FFFFFF"/>
        <w:tabs>
          <w:tab w:val="left" w:pos="0"/>
          <w:tab w:val="left" w:pos="1186"/>
          <w:tab w:val="left" w:pos="62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1F30" w:rsidRDefault="00761F30" w:rsidP="0091009E">
      <w:pPr>
        <w:shd w:val="clear" w:color="auto" w:fill="FFFFFF"/>
        <w:tabs>
          <w:tab w:val="left" w:pos="62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Основными задачами Совета являются:</w:t>
      </w:r>
    </w:p>
    <w:p w:rsidR="00761F30" w:rsidRDefault="00761F30" w:rsidP="00036C7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основных направлений (программы) развития </w:t>
      </w:r>
      <w:r>
        <w:rPr>
          <w:rFonts w:ascii="Times New Roman" w:hAnsi="Times New Roman" w:cs="Times New Roman"/>
          <w:spacing w:val="-3"/>
          <w:sz w:val="24"/>
          <w:szCs w:val="24"/>
        </w:rPr>
        <w:t>общеобразовательного учреждения.</w:t>
      </w:r>
    </w:p>
    <w:p w:rsidR="00761F30" w:rsidRPr="00571103" w:rsidRDefault="00761F30" w:rsidP="00571103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7342">
        <w:rPr>
          <w:rFonts w:ascii="Times New Roman" w:hAnsi="Times New Roman" w:cs="Times New Roman"/>
          <w:sz w:val="24"/>
          <w:szCs w:val="24"/>
        </w:rPr>
        <w:t>Защита</w:t>
      </w:r>
      <w:r>
        <w:rPr>
          <w:rFonts w:ascii="Times New Roman" w:hAnsi="Times New Roman" w:cs="Times New Roman"/>
          <w:sz w:val="24"/>
          <w:szCs w:val="24"/>
        </w:rPr>
        <w:t xml:space="preserve"> и содействие в реализации прав и законных интересов участников образовательного процесса.</w:t>
      </w:r>
    </w:p>
    <w:p w:rsidR="00761F30" w:rsidRDefault="00761F30" w:rsidP="0091009E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Участие в определении компонента образовательного учреждения 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составе реализуемого государственного образовательного стандарта 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 других существенных </w:t>
      </w:r>
      <w:r>
        <w:rPr>
          <w:rFonts w:ascii="Times New Roman" w:hAnsi="Times New Roman" w:cs="Times New Roman"/>
          <w:sz w:val="24"/>
          <w:szCs w:val="24"/>
        </w:rPr>
        <w:t>составляющих образовательного процесса.</w:t>
      </w:r>
    </w:p>
    <w:p w:rsidR="00761F30" w:rsidRDefault="00761F30" w:rsidP="0091009E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населения.</w:t>
      </w:r>
    </w:p>
    <w:p w:rsidR="00761F30" w:rsidRDefault="00761F30" w:rsidP="0091009E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контроль рационального использования выделяемых учреждению бюджетных средств,  привлеченных средств из внебюджетных источников, обеспечение прозрачности финансово-хозяйственной деятельности образовательного учреждения.</w:t>
      </w:r>
    </w:p>
    <w:p w:rsidR="00761F30" w:rsidRDefault="00761F30" w:rsidP="0091009E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учредителем в формировании органов управления образовательным учреждением, в подборе кандидатур на замещение должности руководителя образовательного учреждения. Контроль за здоровыми и безопасными условиями обучения, воспитания и труда в общеобразовательном учреждении.</w:t>
      </w:r>
    </w:p>
    <w:p w:rsidR="00761F30" w:rsidRDefault="00761F30" w:rsidP="00910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61F30" w:rsidRDefault="00761F30" w:rsidP="0091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2. Компетенция Управляющего совета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Для осуществления своих задач Управляющий совет: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Устав образовательного учреждения, изменения и дополнения к нему с последующим представлением учредителю для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утверждения и регистрации. Согласовывает компонент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учреждения государственного образовательного стандарта дошкольного образования. </w:t>
      </w:r>
      <w:r>
        <w:rPr>
          <w:rFonts w:ascii="Times New Roman" w:hAnsi="Times New Roman" w:cs="Times New Roman"/>
          <w:spacing w:val="-1"/>
          <w:sz w:val="24"/>
          <w:szCs w:val="24"/>
        </w:rPr>
        <w:t>Утверждает программу развития образовательного учреждения.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Согласовывает с органами местного самоуправления годовой </w:t>
      </w:r>
      <w:r>
        <w:rPr>
          <w:rFonts w:ascii="Times New Roman" w:hAnsi="Times New Roman" w:cs="Times New Roman"/>
          <w:spacing w:val="-1"/>
          <w:sz w:val="24"/>
          <w:szCs w:val="24"/>
        </w:rPr>
        <w:t>календарный учебный график образовательного учреждения.</w:t>
      </w:r>
    </w:p>
    <w:p w:rsidR="00761F30" w:rsidRDefault="00761F30" w:rsidP="0091009E">
      <w:pPr>
        <w:shd w:val="clear" w:color="auto" w:fill="FFFFFF"/>
        <w:tabs>
          <w:tab w:val="left" w:pos="610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локальные акты образовательного учреждения, отнесенные Уставом к его компетенции. </w:t>
      </w:r>
    </w:p>
    <w:p w:rsidR="00761F30" w:rsidRDefault="00761F30" w:rsidP="0091009E">
      <w:pPr>
        <w:shd w:val="clear" w:color="auto" w:fill="FFFFFF"/>
        <w:tabs>
          <w:tab w:val="left" w:pos="610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Согласовывает выбор учебной литературы из числа рекомендованных </w:t>
      </w:r>
      <w:r>
        <w:rPr>
          <w:rFonts w:ascii="Times New Roman" w:hAnsi="Times New Roman" w:cs="Times New Roman"/>
          <w:spacing w:val="-1"/>
          <w:sz w:val="24"/>
          <w:szCs w:val="24"/>
        </w:rPr>
        <w:t>(допущенных) Министерством образования и науки РФ.</w:t>
      </w:r>
    </w:p>
    <w:p w:rsidR="00761F30" w:rsidRDefault="00761F30" w:rsidP="0091009E">
      <w:pPr>
        <w:shd w:val="clear" w:color="auto" w:fill="FFFFFF"/>
        <w:tabs>
          <w:tab w:val="left" w:pos="615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Принимает решение об отчислении ребёнка из учреждения .</w:t>
      </w:r>
    </w:p>
    <w:p w:rsidR="00761F30" w:rsidRDefault="00761F30" w:rsidP="0091009E">
      <w:pPr>
        <w:shd w:val="clear" w:color="auto" w:fill="FFFFFF"/>
        <w:tabs>
          <w:tab w:val="left" w:pos="610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Рассматривает жалобы и заявления родителей воспитанников (законных представителей) на действия (бездействие) педагогических, административных, технических работников ОУ, осуществляет защиту </w:t>
      </w:r>
      <w:r>
        <w:rPr>
          <w:rFonts w:ascii="Times New Roman" w:hAnsi="Times New Roman" w:cs="Times New Roman"/>
          <w:spacing w:val="-2"/>
          <w:sz w:val="24"/>
          <w:szCs w:val="24"/>
        </w:rPr>
        <w:t>прав участников образовательного процесса.</w:t>
      </w:r>
    </w:p>
    <w:p w:rsidR="00761F30" w:rsidRDefault="00761F30" w:rsidP="0091009E">
      <w:pPr>
        <w:shd w:val="clear" w:color="auto" w:fill="FFFFFF"/>
        <w:tabs>
          <w:tab w:val="left" w:pos="61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Содействует привлечению внебюджетных средств для обеспечения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 и развития школы, определяет направления и порядок их </w:t>
      </w:r>
      <w:r>
        <w:rPr>
          <w:rFonts w:ascii="Times New Roman" w:hAnsi="Times New Roman" w:cs="Times New Roman"/>
          <w:spacing w:val="-3"/>
          <w:sz w:val="24"/>
          <w:szCs w:val="24"/>
        </w:rPr>
        <w:t>расходования.</w:t>
      </w:r>
    </w:p>
    <w:p w:rsidR="00761F30" w:rsidRDefault="00761F30" w:rsidP="0091009E">
      <w:pPr>
        <w:shd w:val="clear" w:color="auto" w:fill="FFFFFF"/>
        <w:tabs>
          <w:tab w:val="left" w:pos="615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Принимает по представлению руководителя ОУ бюджетную заявку, </w:t>
      </w:r>
      <w:r>
        <w:rPr>
          <w:rFonts w:ascii="Times New Roman" w:hAnsi="Times New Roman" w:cs="Times New Roman"/>
          <w:sz w:val="24"/>
          <w:szCs w:val="24"/>
        </w:rPr>
        <w:t xml:space="preserve">смету расходов бюджетного финансирования и смету расходования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средств из </w:t>
      </w:r>
      <w:r>
        <w:rPr>
          <w:rFonts w:ascii="Times New Roman" w:hAnsi="Times New Roman" w:cs="Times New Roman"/>
          <w:spacing w:val="-2"/>
          <w:sz w:val="24"/>
          <w:szCs w:val="24"/>
        </w:rPr>
        <w:t>иных внебюджетных источников.</w:t>
      </w:r>
    </w:p>
    <w:p w:rsidR="00761F30" w:rsidRDefault="00761F30" w:rsidP="0091009E">
      <w:pPr>
        <w:shd w:val="clear" w:color="auto" w:fill="FFFFFF"/>
        <w:tabs>
          <w:tab w:val="left" w:pos="620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Заслушивает отчет руководителя ОУ по итогам учебного года и </w:t>
      </w:r>
      <w:r>
        <w:rPr>
          <w:rFonts w:ascii="Times New Roman" w:hAnsi="Times New Roman" w:cs="Times New Roman"/>
          <w:spacing w:val="-2"/>
          <w:sz w:val="24"/>
          <w:szCs w:val="24"/>
        </w:rPr>
        <w:t>финансового.</w:t>
      </w:r>
    </w:p>
    <w:p w:rsidR="00761F30" w:rsidRPr="00036C7C" w:rsidRDefault="00761F30" w:rsidP="00036C7C">
      <w:pPr>
        <w:shd w:val="clear" w:color="auto" w:fill="FFFFFF"/>
        <w:tabs>
          <w:tab w:val="left" w:pos="620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за соблюдением здоровых и безопасных </w:t>
      </w:r>
      <w:r>
        <w:rPr>
          <w:rFonts w:ascii="Times New Roman" w:hAnsi="Times New Roman" w:cs="Times New Roman"/>
          <w:spacing w:val="-2"/>
          <w:sz w:val="24"/>
          <w:szCs w:val="24"/>
        </w:rPr>
        <w:t>условий обучения и воспитания в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F30" w:rsidRDefault="00761F30" w:rsidP="0091009E">
      <w:pPr>
        <w:shd w:val="clear" w:color="auto" w:fill="FFFFFF"/>
        <w:tabs>
          <w:tab w:val="left" w:pos="61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Ходатайствует, при наличии оснований, перед руководителем ОУ о </w:t>
      </w:r>
      <w:r>
        <w:rPr>
          <w:rFonts w:ascii="Times New Roman" w:hAnsi="Times New Roman" w:cs="Times New Roman"/>
          <w:sz w:val="24"/>
          <w:szCs w:val="24"/>
        </w:rPr>
        <w:t xml:space="preserve">расторжении трудового договора с педагогическими работниками и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работниками из числа административного, технического состава.</w:t>
      </w:r>
    </w:p>
    <w:p w:rsidR="00761F30" w:rsidRDefault="00761F30" w:rsidP="0091009E">
      <w:pPr>
        <w:shd w:val="clear" w:color="auto" w:fill="FFFFFF"/>
        <w:tabs>
          <w:tab w:val="left" w:pos="618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Ходатайствует, при наличии оснований, перед учредителем 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награждении, премировании, о других поощрениях руководителя ОУ, а </w:t>
      </w:r>
      <w:r>
        <w:rPr>
          <w:rFonts w:ascii="Times New Roman" w:hAnsi="Times New Roman" w:cs="Times New Roman"/>
          <w:sz w:val="24"/>
          <w:szCs w:val="24"/>
        </w:rPr>
        <w:t xml:space="preserve">также о принятии к нему мер дисциплинарного воздействия, о </w:t>
      </w:r>
      <w:r>
        <w:rPr>
          <w:rFonts w:ascii="Times New Roman" w:hAnsi="Times New Roman" w:cs="Times New Roman"/>
          <w:spacing w:val="-3"/>
          <w:sz w:val="24"/>
          <w:szCs w:val="24"/>
        </w:rPr>
        <w:t>расторжении с ним трудового договора.</w:t>
      </w:r>
    </w:p>
    <w:p w:rsidR="00761F30" w:rsidRDefault="00761F30" w:rsidP="0091009E">
      <w:pPr>
        <w:shd w:val="clear" w:color="auto" w:fill="FFFFFF"/>
        <w:tabs>
          <w:tab w:val="left" w:pos="618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Представляет учредителю и общественности ежегодные отчеты ОУ по итогам учебного года и финансового.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изменения и дополнения в настоящее Положение.</w:t>
      </w:r>
    </w:p>
    <w:p w:rsidR="00761F30" w:rsidRDefault="00761F30" w:rsidP="0091009E">
      <w:pPr>
        <w:shd w:val="clear" w:color="auto" w:fill="FFFFFF"/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F30" w:rsidRDefault="00761F30" w:rsidP="0091009E">
      <w:pPr>
        <w:shd w:val="clear" w:color="auto" w:fill="FFFFFF"/>
        <w:tabs>
          <w:tab w:val="left" w:pos="6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Состав и формирование Управляющего совета</w:t>
      </w:r>
    </w:p>
    <w:p w:rsidR="00761F30" w:rsidRDefault="00761F30" w:rsidP="0091009E">
      <w:pPr>
        <w:shd w:val="clear" w:color="auto" w:fill="FFFFFF"/>
        <w:tabs>
          <w:tab w:val="left" w:pos="61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создается в составе не менее 11 и не более 25 членов с использованием процедур выборов, назначения и кооптации.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 из числа родителей (законных представителей) избираются на родительском собрании. 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образовательного учреждения, дети которых воспитываются в данном образовательном учреждении, не могут быть избраны в члены Совета в качестве родителей (законных представителей) воспитанников. 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 из числа работников образовательного учреждения избираются по решению общего собрания коллектива.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членов Совета из числа работников детского сада составляет 3 человека. Количество членов Совета из числа работников ОУ не может превышать одной четверти общего числа членов Совета. При этом не менее 2/3 из них должны являться педагогическими работниками данного Учреждения.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 избираются сроком на 3 года. В случае выбытия выборных членов Совета в двухмесячный срок проводится процедура довыборов. Положения в срок не позднее трех месяцев со дня истечения срока полномочий предыдущего состава Совета. </w:t>
      </w:r>
    </w:p>
    <w:p w:rsidR="00761F30" w:rsidRDefault="00761F30" w:rsidP="0091009E">
      <w:pPr>
        <w:shd w:val="clear" w:color="auto" w:fill="FFFFFF"/>
        <w:tabs>
          <w:tab w:val="left" w:pos="62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Совета по должности входит руководитель ОУ.</w:t>
      </w:r>
    </w:p>
    <w:p w:rsidR="00761F30" w:rsidRDefault="00761F30" w:rsidP="0091009E">
      <w:pPr>
        <w:shd w:val="clear" w:color="auto" w:fill="FFFFFF"/>
        <w:tabs>
          <w:tab w:val="left" w:pos="628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Совета входит один представитель учредителя образовательного учреждения, делегированный учредителем.</w:t>
      </w:r>
    </w:p>
    <w:p w:rsidR="00761F30" w:rsidRDefault="00761F30" w:rsidP="0091009E">
      <w:pPr>
        <w:shd w:val="clear" w:color="auto" w:fill="FFFFFF"/>
        <w:tabs>
          <w:tab w:val="left" w:pos="63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выборов в Совет создается избирательная комиссия. В состав избирательной комиссии может назначаться представитель учредителя. Состав избирательной комиссии и сроки выборов первого состава Управляющего совета утверждается приказом руководителя образовательного учреждения.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</w:t>
      </w:r>
    </w:p>
    <w:p w:rsidR="00761F30" w:rsidRDefault="00761F30" w:rsidP="0091009E">
      <w:pPr>
        <w:shd w:val="clear" w:color="auto" w:fill="FFFFFF"/>
        <w:tabs>
          <w:tab w:val="left" w:pos="630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Избирательная комиссия:</w:t>
      </w:r>
    </w:p>
    <w:p w:rsidR="00761F30" w:rsidRDefault="00761F30" w:rsidP="0091009E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избирает из своего состава председателя комиссии и секретаря;</w:t>
      </w:r>
    </w:p>
    <w:p w:rsidR="00761F30" w:rsidRDefault="00761F30" w:rsidP="0091009E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284"/>
          <w:tab w:val="left" w:pos="63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назначает сроки и проводит избирательные конференции и собрания </w:t>
      </w:r>
      <w:r>
        <w:rPr>
          <w:rFonts w:ascii="Times New Roman" w:hAnsi="Times New Roman" w:cs="Times New Roman"/>
          <w:sz w:val="24"/>
          <w:szCs w:val="24"/>
        </w:rPr>
        <w:t xml:space="preserve">в порядке, определенном настоящим Положением, определяет их </w:t>
      </w:r>
      <w:r>
        <w:rPr>
          <w:rFonts w:ascii="Times New Roman" w:hAnsi="Times New Roman" w:cs="Times New Roman"/>
          <w:spacing w:val="-3"/>
          <w:sz w:val="24"/>
          <w:szCs w:val="24"/>
        </w:rPr>
        <w:t>правомочность и подводит итоги выборов членов Совета;</w:t>
      </w:r>
    </w:p>
    <w:p w:rsidR="00761F30" w:rsidRDefault="00761F30" w:rsidP="00036C7C">
      <w:pPr>
        <w:numPr>
          <w:ilvl w:val="0"/>
          <w:numId w:val="2"/>
        </w:numPr>
        <w:shd w:val="clear" w:color="auto" w:fill="FFFFFF"/>
        <w:tabs>
          <w:tab w:val="clear" w:pos="1069"/>
          <w:tab w:val="num" w:pos="284"/>
          <w:tab w:val="left" w:pos="643"/>
          <w:tab w:val="left" w:pos="634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недельный срок после проведения всех выборных конференций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(собраний) принимает и рассматривает жалобы и апелляции о нарушении </w:t>
      </w:r>
      <w:r>
        <w:rPr>
          <w:rFonts w:ascii="Times New Roman" w:hAnsi="Times New Roman" w:cs="Times New Roman"/>
          <w:spacing w:val="-2"/>
          <w:sz w:val="24"/>
          <w:szCs w:val="24"/>
        </w:rPr>
        <w:t>процедуры проведения выборов и принимает по ним решения;</w:t>
      </w:r>
    </w:p>
    <w:p w:rsidR="00761F30" w:rsidRDefault="00761F30" w:rsidP="0091009E">
      <w:pPr>
        <w:numPr>
          <w:ilvl w:val="0"/>
          <w:numId w:val="2"/>
        </w:numPr>
        <w:shd w:val="clear" w:color="auto" w:fill="FFFFFF"/>
        <w:tabs>
          <w:tab w:val="clear" w:pos="1069"/>
          <w:tab w:val="num" w:pos="284"/>
          <w:tab w:val="left" w:pos="691"/>
          <w:tab w:val="left" w:pos="631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 список избранных членов Совета и направляет его </w:t>
      </w:r>
      <w:r>
        <w:rPr>
          <w:rFonts w:ascii="Times New Roman" w:hAnsi="Times New Roman" w:cs="Times New Roman"/>
          <w:spacing w:val="-4"/>
          <w:sz w:val="24"/>
          <w:szCs w:val="24"/>
        </w:rPr>
        <w:t>руководителю ОУ для представления учредителю.</w:t>
      </w:r>
    </w:p>
    <w:p w:rsidR="00761F30" w:rsidRDefault="00761F30" w:rsidP="0091009E">
      <w:pPr>
        <w:shd w:val="clear" w:color="auto" w:fill="FFFFFF"/>
        <w:tabs>
          <w:tab w:val="left" w:pos="633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образовательного учреждения по истечении трехдневного срока после получения списка избранных членов Совета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издает приказ, в котором объявляет этот список, назначает дату первого </w:t>
      </w:r>
      <w:r>
        <w:rPr>
          <w:rFonts w:ascii="Times New Roman" w:hAnsi="Times New Roman" w:cs="Times New Roman"/>
          <w:spacing w:val="-2"/>
          <w:sz w:val="24"/>
          <w:szCs w:val="24"/>
        </w:rPr>
        <w:t>заседания Совета, о чем извещает учредителя.</w:t>
      </w:r>
    </w:p>
    <w:p w:rsidR="00761F30" w:rsidRDefault="00761F30" w:rsidP="0091009E">
      <w:pPr>
        <w:shd w:val="clear" w:color="auto" w:fill="FFFFFF"/>
        <w:tabs>
          <w:tab w:val="left" w:pos="6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первом заседании Совета избирается председательствующий на </w:t>
      </w:r>
      <w:r>
        <w:rPr>
          <w:rFonts w:ascii="Times New Roman" w:hAnsi="Times New Roman" w:cs="Times New Roman"/>
          <w:spacing w:val="-2"/>
          <w:sz w:val="24"/>
          <w:szCs w:val="24"/>
        </w:rPr>
        <w:t>заседании и секретарь заседания.</w:t>
      </w:r>
    </w:p>
    <w:p w:rsidR="00761F30" w:rsidRDefault="00761F30" w:rsidP="0091009E">
      <w:pPr>
        <w:shd w:val="clear" w:color="auto" w:fill="FFFFFF"/>
        <w:tabs>
          <w:tab w:val="left" w:pos="634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Избранные члены Совета вправе кооптировать в свой состав 4-5 членов из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представителей общественных организаций, организаций образования, науки, </w:t>
      </w:r>
      <w:r>
        <w:rPr>
          <w:rFonts w:ascii="Times New Roman" w:hAnsi="Times New Roman" w:cs="Times New Roman"/>
          <w:spacing w:val="-7"/>
          <w:sz w:val="24"/>
          <w:szCs w:val="24"/>
        </w:rPr>
        <w:t>культуры, депутатов, общественно активных граждан, представителей органов самоуправления образовательного учреждения.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кооптации членов Совета определяется Советом самостоятельно.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процедуры кооптации Совет считается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сформированным и приступает к осуществлению своих полномочий. На первом заседании сформированный в полном составе Совет выбирает из </w:t>
      </w:r>
      <w:r>
        <w:rPr>
          <w:rFonts w:ascii="Times New Roman" w:hAnsi="Times New Roman" w:cs="Times New Roman"/>
          <w:sz w:val="24"/>
          <w:szCs w:val="24"/>
        </w:rPr>
        <w:t>своего числа постоянного на срок полномочий Совета председателя, заместителя (заместителей), секретаря Совета.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После первого заседания полного состава Совета его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направляет список членов Совета учредителю, который регистрирует новый состав Совета в книге регистрации (в реестре) Управляющих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советов муниципальных образовательных учреждений и сообщает </w:t>
      </w:r>
      <w:r>
        <w:rPr>
          <w:rFonts w:ascii="Times New Roman" w:hAnsi="Times New Roman" w:cs="Times New Roman"/>
          <w:spacing w:val="-3"/>
          <w:sz w:val="24"/>
          <w:szCs w:val="24"/>
        </w:rPr>
        <w:t>номер регистрации председателю Совета и руководителю ОУ.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является основанием для выдачи членам Совета удостоверений, заверяемых учредителем, а также подписью руководителя и печатью образовательного учреждения по установленной форме.</w:t>
      </w:r>
    </w:p>
    <w:p w:rsidR="00761F30" w:rsidRDefault="00761F30" w:rsidP="00910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F30" w:rsidRDefault="00761F30" w:rsidP="0091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Управление Советом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возглавляет председатель, избираемый тайным голосованием из числа членов Совета большинством голосов.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учредителя, руководитель и работники ОУ не могут быть избраны председателем Совета.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планирует и организует его работу, готовит засе</w:t>
      </w:r>
      <w:r>
        <w:rPr>
          <w:rFonts w:ascii="Times New Roman" w:hAnsi="Times New Roman" w:cs="Times New Roman"/>
          <w:sz w:val="24"/>
          <w:szCs w:val="24"/>
        </w:rPr>
        <w:softHyphen/>
        <w:t>дания Совета и председательствует на них, обеспечивает на заседании ведение протокола. Подписывает решения Совета, контролирует их выполнение.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председателя Совета его функции осуществляет один из его заместителей, избираемый из числа членов Совета большинством голосов.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ведения текущих дел члены Совета избирают из своего состава секретаря Совета, который ведет протокол заседаний Совета, другую документацию Совета, участвует в подготовке заседаний.</w:t>
      </w:r>
    </w:p>
    <w:p w:rsidR="00761F30" w:rsidRDefault="00761F30" w:rsidP="00910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F30" w:rsidRDefault="00761F30" w:rsidP="0091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Совета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проводятся по мере необходимости, но не реже 1 раза в три месяца, а также по инициативе председателя или по требованию руководителя образовательного учреждения, представителя учредителя, а также по требованию не менее 25% членов Совета.</w:t>
      </w:r>
    </w:p>
    <w:p w:rsidR="00761F30" w:rsidRDefault="00761F30" w:rsidP="00266E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время, повестка заседания Совета, а также необходимые материалы доводятся до сведения членов Совета не позднее, чем за 3 дня до заседания Совета.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имеет не менее одного приемного дня в неделю, председатель Совета — один приемный день не реже 1 раза в месяц.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считаются правомочными, если на заседании Совета присутствовало более половины его членов.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на заседании без уважительной причины не лишает Совет возможности принять решение об исключении.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член Совета обладает одним голосом. В случае равенства голосов решающим является голос председательствующего на заседании. Решения Совета принимаются большинством голосов присутствующих членов Совета, а по вопросам, определенным Уставом, квалифицированным большинством (2\3) голосов и оформляются в виде решения Управляющего совета.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ведется протокол.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Совета оформляется не позднее 5 дней после его проведения и ведется в унифицированной форме согласно приказу министра образования. В протоколе заседания Совета указываются: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время проведения заседания;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присутствующих на заседании;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clear" w:pos="1069"/>
          <w:tab w:val="left" w:pos="284"/>
          <w:tab w:val="left" w:pos="62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clear" w:pos="1069"/>
          <w:tab w:val="left" w:pos="284"/>
          <w:tab w:val="left" w:pos="6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поставленные на голосование и итоги голосования по ним, принятые Советом решения.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Совета подписывается председательствующим на заседании, который несет ответственность за правильность составления протокола, 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и протоколы заседаний Совета включаются в номенклатуру дел образовательного учреждения и доступны для ознакомления любым лицам, имеющим право быть избранными в члены Совета.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 работают на общественных началах. ОУ вправе компенсировать членам Совета расходы, непосредственно связанные с участием в работе Совета, исключительно из средств, полученных образовательным учреждением за счет уставной приносящей доходы деятельности и из внебюджетных источников.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руководителя ОУ.</w:t>
      </w:r>
    </w:p>
    <w:p w:rsidR="00761F30" w:rsidRDefault="00761F30" w:rsidP="0091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Комиссии Совета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материалов к заседаниям Совета и выработки проектов решений, а также для более тесной связи с деятельностью ОУ, с участниками образовательного процесса, с общественностью Совет может создавать постоянные и временные комиссии. Деятельность комиссий регламентируется Положением "О комиссиях Управляющего Совета", утверждаемым решением Совета. Совет назначает из числа членов Совета председателей комиссий, утверждает их персональный состав и регламент работы.</w:t>
      </w:r>
    </w:p>
    <w:p w:rsidR="00761F30" w:rsidRDefault="00761F30" w:rsidP="00266E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комиссии создаются по основным направлениям деятельности Совета и могут включать в себя, кроме членов Совета, представителей общественности, органов самоуправления образовательного учреждения, других граждан, рекомендованных в состав комиссий членами Совета.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Временные комиссии создаются для проработки отдельных вопросов деятельности ОУ, входящих в компетенцию Совета, а также для выработки рекомендаций Совета другим органам управления и самоуправления образовательного учреждения, учредителю.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комиссий носят рекомендательный характер. Члены комиссий, не являющиеся членами Совета, вправе присутствовать с правом совещательного голоса на заседаниях Совета при обсуждении предложений и работы соответствующих комиссий.</w:t>
      </w:r>
    </w:p>
    <w:p w:rsidR="00761F30" w:rsidRDefault="00761F30" w:rsidP="0091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Права и ответственность членов Совета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Совета имеет право: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требовать и получать от администрации образовательного учреждения, председателя и секретаря Управляющего совета, председателей постоянных и временных комиссий Управляющего Совета предоставления всей необходимой для участия в работе Совета информации по вопросам, относящимся к компетенции Совета; 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присутствовать на заседании педагогического совета, на заседаниях (собраниях) органов самоуправления образовательного учреждения с правом совещательного голоса;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Совет в составе экспертных комиссий по лицензированию и аттестации данного образовательного учреждения, а также в конкурсной комиссии по проведению конкурса на замещение должности руководителя ОУ (кроме членов Совета из числа работников образовательного учреждения);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досрочно выйти из состава Совета. 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Совета обязан: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деятельности Совета. Действовать при этом добросовестно, рассудительно и ответственно;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присутствовать на всех заседаниях Управляющего совета, не пропускать без уважительной причины.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Совета может быть выведен решением Совета из состава Совета за: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более двух заседаний Совета без уважительной причины.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аморального проступка, несовместимого с членством в Совете;</w:t>
      </w:r>
    </w:p>
    <w:p w:rsidR="00761F30" w:rsidRDefault="00761F30" w:rsidP="0091009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противоправных действий, несовместимого с членством в Совете.</w:t>
      </w:r>
    </w:p>
    <w:p w:rsidR="00761F30" w:rsidRDefault="00761F30" w:rsidP="0091009E">
      <w:pPr>
        <w:shd w:val="clear" w:color="auto" w:fill="FFFFFF"/>
        <w:tabs>
          <w:tab w:val="left" w:pos="61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F30" w:rsidRDefault="00761F30" w:rsidP="0091009E">
      <w:pPr>
        <w:shd w:val="clear" w:color="auto" w:fill="FFFFFF"/>
        <w:tabs>
          <w:tab w:val="left" w:pos="61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образовательного учреждения вправе распустить Совет, если:</w:t>
      </w:r>
    </w:p>
    <w:p w:rsidR="00761F30" w:rsidRDefault="00761F30" w:rsidP="0091009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1.Систематически (более двух раз) принимает решения, прямо противоречащие законодательству Российской Федерации. </w:t>
      </w:r>
    </w:p>
    <w:p w:rsidR="00761F30" w:rsidRDefault="00761F30" w:rsidP="009100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2.Совет не проводит своих заседаний в течение более полугода.</w:t>
      </w:r>
    </w:p>
    <w:p w:rsidR="00761F30" w:rsidRDefault="00761F30" w:rsidP="009100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1F30" w:rsidRDefault="00761F30" w:rsidP="009100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1F30" w:rsidRDefault="00761F30" w:rsidP="009100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1F30" w:rsidRDefault="00761F30" w:rsidP="009100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1F30" w:rsidRPr="00A066A1" w:rsidRDefault="00761F30" w:rsidP="00A066A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61F30" w:rsidRPr="00A066A1" w:rsidRDefault="00761F30" w:rsidP="009A64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66A1">
        <w:rPr>
          <w:rFonts w:ascii="Times New Roman" w:hAnsi="Times New Roman" w:cs="Times New Roman"/>
          <w:b/>
          <w:bCs/>
          <w:sz w:val="32"/>
          <w:szCs w:val="32"/>
        </w:rPr>
        <w:t>План работы Управляющего Совета</w:t>
      </w:r>
    </w:p>
    <w:p w:rsidR="00761F30" w:rsidRPr="00A066A1" w:rsidRDefault="00761F30" w:rsidP="009A6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6A1">
        <w:rPr>
          <w:rFonts w:ascii="Times New Roman" w:hAnsi="Times New Roman" w:cs="Times New Roman"/>
          <w:sz w:val="28"/>
          <w:szCs w:val="28"/>
        </w:rPr>
        <w:t>МКДОУ детского сада «Росинка» г. Макарьева</w:t>
      </w:r>
    </w:p>
    <w:p w:rsidR="00761F30" w:rsidRPr="00A066A1" w:rsidRDefault="00761F30" w:rsidP="009A6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6A1">
        <w:rPr>
          <w:rFonts w:ascii="Times New Roman" w:hAnsi="Times New Roman" w:cs="Times New Roman"/>
          <w:sz w:val="28"/>
          <w:szCs w:val="28"/>
        </w:rPr>
        <w:t>Макарьевского муниципального района Костромской области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761F30" w:rsidRPr="00A066A1">
        <w:tc>
          <w:tcPr>
            <w:tcW w:w="648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7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совещаний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1F30" w:rsidRPr="00A066A1">
        <w:tc>
          <w:tcPr>
            <w:tcW w:w="648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761F30" w:rsidRPr="00A066A1" w:rsidRDefault="00761F30" w:rsidP="00BC57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Выбор председателя УС, заместителя председателя, секретаря, членов УС с правом совещательного и решающего голосов.</w:t>
            </w:r>
          </w:p>
          <w:p w:rsidR="00761F30" w:rsidRPr="00A066A1" w:rsidRDefault="00761F30" w:rsidP="00BC57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плана работы УС на период с 01.01.2014г. по 31.08.2014г.</w:t>
            </w:r>
          </w:p>
          <w:p w:rsidR="00761F30" w:rsidRPr="00A066A1" w:rsidRDefault="00761F30" w:rsidP="00BC57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Обсуждение и утверждение Положения об Управляющем Совете  МКДОУ «Росинка»</w:t>
            </w:r>
          </w:p>
          <w:p w:rsidR="00761F30" w:rsidRPr="00A066A1" w:rsidRDefault="00761F30" w:rsidP="00BC57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О выполнении  плана работы ДОУ за первое полугодие.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>Январь 2014г.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>Заведующая детским садом</w:t>
            </w:r>
          </w:p>
        </w:tc>
      </w:tr>
      <w:tr w:rsidR="00761F30" w:rsidRPr="00A066A1">
        <w:tc>
          <w:tcPr>
            <w:tcW w:w="648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761F30" w:rsidRPr="00A066A1" w:rsidRDefault="00761F30" w:rsidP="00BC57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1.Отчет о хозяйственно-финансовой деятельности ДОУ.</w:t>
            </w:r>
          </w:p>
          <w:p w:rsidR="00761F30" w:rsidRPr="00A066A1" w:rsidRDefault="00761F30" w:rsidP="00BC57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2. Основные направления ДОУ по профилактике  детского дорожно – транспортного травматизма.</w:t>
            </w:r>
          </w:p>
          <w:p w:rsidR="00761F30" w:rsidRPr="00A066A1" w:rsidRDefault="00761F30" w:rsidP="00BC57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3. Об укреплении материально- технической базы и ее эффективном использовании.</w:t>
            </w:r>
          </w:p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Рассмотрение показателей педагогической деятельности воспитателей и специалистов.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>Март 2014г.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председатель Управляющего совета</w:t>
            </w:r>
          </w:p>
        </w:tc>
      </w:tr>
      <w:tr w:rsidR="00761F30" w:rsidRPr="00A066A1">
        <w:tc>
          <w:tcPr>
            <w:tcW w:w="648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761F30" w:rsidRPr="00A066A1" w:rsidRDefault="00761F30" w:rsidP="00BC57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1.Задачи ДОУ по подготовке выпускников к первому классу.</w:t>
            </w:r>
          </w:p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2.Об обеспечении безопасности в ДОУ  и укреплении здоровья детей.</w:t>
            </w:r>
          </w:p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</w:pP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 xml:space="preserve">3. </w:t>
            </w: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Состояние поступлений и расходования благотворительных средств, уточнение распределение расходов</w:t>
            </w: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>Апрель 2014г.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председатель Управляющего совета</w:t>
            </w:r>
          </w:p>
        </w:tc>
      </w:tr>
      <w:tr w:rsidR="00761F30" w:rsidRPr="00A066A1">
        <w:tc>
          <w:tcPr>
            <w:tcW w:w="648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761F30" w:rsidRPr="00A066A1" w:rsidRDefault="00761F30" w:rsidP="00BC57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1 Организация летнего отдыха детей дошкольного возраста.</w:t>
            </w:r>
          </w:p>
          <w:p w:rsidR="00761F30" w:rsidRPr="00A066A1" w:rsidRDefault="00761F30" w:rsidP="00BC57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2. О выполнении плана Управляющего Совета.</w:t>
            </w:r>
          </w:p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3. О задачах по подготовке детского сада к новому учебному году.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sz w:val="24"/>
                <w:szCs w:val="24"/>
              </w:rPr>
              <w:t>Июнь 2014г.</w:t>
            </w:r>
          </w:p>
        </w:tc>
        <w:tc>
          <w:tcPr>
            <w:tcW w:w="2393" w:type="dxa"/>
          </w:tcPr>
          <w:p w:rsidR="00761F30" w:rsidRPr="00A066A1" w:rsidRDefault="00761F30" w:rsidP="00BC5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председатель Управляющего совета</w:t>
            </w:r>
          </w:p>
        </w:tc>
      </w:tr>
    </w:tbl>
    <w:p w:rsidR="00761F30" w:rsidRPr="0091009E" w:rsidRDefault="00761F30" w:rsidP="009100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61F30" w:rsidRPr="0091009E" w:rsidSect="00C1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4D1"/>
    <w:multiLevelType w:val="hybridMultilevel"/>
    <w:tmpl w:val="D63EB33A"/>
    <w:lvl w:ilvl="0" w:tplc="1BC8433E">
      <w:start w:val="1"/>
      <w:numFmt w:val="decimal"/>
      <w:lvlText w:val="%1."/>
      <w:lvlJc w:val="left"/>
      <w:pPr>
        <w:tabs>
          <w:tab w:val="num" w:pos="786"/>
        </w:tabs>
        <w:ind w:left="66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-632"/>
        </w:tabs>
        <w:ind w:left="-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"/>
        </w:tabs>
        <w:ind w:left="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808"/>
        </w:tabs>
        <w:ind w:left="8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1528"/>
        </w:tabs>
        <w:ind w:left="15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2248"/>
        </w:tabs>
        <w:ind w:left="22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2968"/>
        </w:tabs>
        <w:ind w:left="29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88"/>
        </w:tabs>
        <w:ind w:left="36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4408"/>
        </w:tabs>
        <w:ind w:left="4408" w:hanging="360"/>
      </w:pPr>
    </w:lvl>
  </w:abstractNum>
  <w:abstractNum w:abstractNumId="1">
    <w:nsid w:val="1F2F17E4"/>
    <w:multiLevelType w:val="hybridMultilevel"/>
    <w:tmpl w:val="70C83064"/>
    <w:lvl w:ilvl="0" w:tplc="69C64F6E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922A0"/>
    <w:multiLevelType w:val="hybridMultilevel"/>
    <w:tmpl w:val="3762214A"/>
    <w:lvl w:ilvl="0" w:tplc="69C64F6E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09E"/>
    <w:rsid w:val="00036C7C"/>
    <w:rsid w:val="00151407"/>
    <w:rsid w:val="00243DB4"/>
    <w:rsid w:val="00266EFF"/>
    <w:rsid w:val="00363AD2"/>
    <w:rsid w:val="00571103"/>
    <w:rsid w:val="00630CA7"/>
    <w:rsid w:val="00690F64"/>
    <w:rsid w:val="006A4B33"/>
    <w:rsid w:val="006E3BDE"/>
    <w:rsid w:val="00761F30"/>
    <w:rsid w:val="007917CD"/>
    <w:rsid w:val="00821525"/>
    <w:rsid w:val="00822675"/>
    <w:rsid w:val="0091009E"/>
    <w:rsid w:val="0096569C"/>
    <w:rsid w:val="009A6469"/>
    <w:rsid w:val="00A066A1"/>
    <w:rsid w:val="00A07521"/>
    <w:rsid w:val="00A17342"/>
    <w:rsid w:val="00A3050C"/>
    <w:rsid w:val="00A52893"/>
    <w:rsid w:val="00B84D92"/>
    <w:rsid w:val="00BC576E"/>
    <w:rsid w:val="00C1692F"/>
    <w:rsid w:val="00C22BDA"/>
    <w:rsid w:val="00C82C52"/>
    <w:rsid w:val="00D81092"/>
    <w:rsid w:val="00DA79EB"/>
    <w:rsid w:val="00EC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9E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009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009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571103"/>
    <w:pPr>
      <w:ind w:left="720"/>
    </w:pPr>
  </w:style>
  <w:style w:type="table" w:styleId="TableGrid">
    <w:name w:val="Table Grid"/>
    <w:basedOn w:val="TableNormal"/>
    <w:uiPriority w:val="99"/>
    <w:locked/>
    <w:rsid w:val="009A6469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US75DVFUYAPE-238-2024</_dlc_DocId>
    <_dlc_DocIdUrl xmlns="1ca21ed8-a3df-4193-b700-fd65bdc63fa0">
      <Url>http://www.eduportal44.ru/Makariev_EDU/Rosinka/_layouts/15/DocIdRedir.aspx?ID=US75DVFUYAPE-238-2024</Url>
      <Description>US75DVFUYAPE-238-2024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5FFB595-F14D-4C3C-AC17-E032B51D9FB0}"/>
</file>

<file path=customXml/itemProps2.xml><?xml version="1.0" encoding="utf-8"?>
<ds:datastoreItem xmlns:ds="http://schemas.openxmlformats.org/officeDocument/2006/customXml" ds:itemID="{870302F3-6A47-443E-B9C1-E1DB82781443}"/>
</file>

<file path=customXml/itemProps3.xml><?xml version="1.0" encoding="utf-8"?>
<ds:datastoreItem xmlns:ds="http://schemas.openxmlformats.org/officeDocument/2006/customXml" ds:itemID="{11D9839A-BD5C-4D38-B71F-DAF1F647D3F5}"/>
</file>

<file path=customXml/itemProps4.xml><?xml version="1.0" encoding="utf-8"?>
<ds:datastoreItem xmlns:ds="http://schemas.openxmlformats.org/officeDocument/2006/customXml" ds:itemID="{701FE59D-AA09-461E-A1B8-3FE0C5171DB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6</Pages>
  <Words>2478</Words>
  <Characters>14125</Characters>
  <Application>Microsoft Office Outlook</Application>
  <DocSecurity>0</DocSecurity>
  <Lines>0</Lines>
  <Paragraphs>0</Paragraphs>
  <ScaleCrop>false</ScaleCrop>
  <Company>ООО РГС-Центр - Управление по Костромской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2014-01-29T11:45:00Z</cp:lastPrinted>
  <dcterms:created xsi:type="dcterms:W3CDTF">2013-12-24T14:42:00Z</dcterms:created>
  <dcterms:modified xsi:type="dcterms:W3CDTF">2014-01-30T13:13:00Z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2d246729-19f7-417e-bb1e-6591d8f45567</vt:lpwstr>
  </property>
</Properties>
</file>