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2B" w:rsidRPr="00B9307B" w:rsidRDefault="003F672B" w:rsidP="00E433E6">
      <w:pPr>
        <w:spacing w:after="0" w:line="240" w:lineRule="auto"/>
        <w:jc w:val="center"/>
        <w:rPr>
          <w:rFonts w:ascii="Times New Roman" w:hAnsi="Times New Roman"/>
          <w:snapToGrid w:val="0"/>
          <w:spacing w:val="-2"/>
          <w:sz w:val="24"/>
          <w:szCs w:val="24"/>
          <w:lang w:eastAsia="ru-RU"/>
        </w:rPr>
      </w:pPr>
      <w:r w:rsidRPr="00B9307B">
        <w:rPr>
          <w:rFonts w:ascii="Times New Roman" w:hAnsi="Times New Roman"/>
          <w:snapToGrid w:val="0"/>
          <w:spacing w:val="-2"/>
          <w:sz w:val="24"/>
          <w:szCs w:val="24"/>
          <w:lang w:eastAsia="ru-RU"/>
        </w:rPr>
        <w:t>М</w:t>
      </w: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  <w:t>Тематическая консультация</w:t>
      </w:r>
    </w:p>
    <w:p w:rsidR="003F672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  <w:t xml:space="preserve"> «Организация здоровье сберегающей среды в домашних условиях»</w:t>
      </w: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jc w:val="center"/>
        <w:rPr>
          <w:rFonts w:ascii="Times New Roman" w:hAnsi="Times New Roman"/>
          <w:sz w:val="28"/>
          <w:szCs w:val="28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  <w:r w:rsidRPr="00B9307B"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  <w:t xml:space="preserve">                                                                </w:t>
      </w:r>
    </w:p>
    <w:p w:rsidR="003F672B" w:rsidRPr="00B9307B" w:rsidRDefault="003F672B" w:rsidP="00B9307B">
      <w:pPr>
        <w:spacing w:after="0" w:line="240" w:lineRule="auto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Default="003F672B" w:rsidP="00B9307B">
      <w:pPr>
        <w:spacing w:after="0" w:line="240" w:lineRule="auto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E433E6" w:rsidRDefault="00E433E6" w:rsidP="00B9307B">
      <w:pPr>
        <w:spacing w:after="0" w:line="240" w:lineRule="auto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E433E6" w:rsidRDefault="00E433E6" w:rsidP="00B9307B">
      <w:pPr>
        <w:spacing w:after="0" w:line="240" w:lineRule="auto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E433E6" w:rsidRDefault="00E433E6" w:rsidP="00B9307B">
      <w:pPr>
        <w:spacing w:after="0" w:line="240" w:lineRule="auto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E433E6" w:rsidRDefault="00E433E6" w:rsidP="00B9307B">
      <w:pPr>
        <w:spacing w:after="0" w:line="240" w:lineRule="auto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E433E6" w:rsidRDefault="00E433E6" w:rsidP="00B9307B">
      <w:pPr>
        <w:spacing w:after="0" w:line="240" w:lineRule="auto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E433E6" w:rsidRDefault="00E433E6" w:rsidP="00B9307B">
      <w:pPr>
        <w:spacing w:after="0" w:line="240" w:lineRule="auto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E433E6" w:rsidRPr="00B9307B" w:rsidRDefault="00E433E6" w:rsidP="00B9307B">
      <w:pPr>
        <w:spacing w:after="0" w:line="240" w:lineRule="auto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3F672B" w:rsidRPr="00B9307B" w:rsidRDefault="003F672B" w:rsidP="00B9307B">
      <w:pPr>
        <w:spacing w:after="0" w:line="240" w:lineRule="auto"/>
        <w:ind w:firstLine="360"/>
        <w:rPr>
          <w:rFonts w:ascii="Arial" w:hAnsi="Arial" w:cs="Arial"/>
          <w:color w:val="333333"/>
          <w:kern w:val="36"/>
          <w:sz w:val="42"/>
          <w:szCs w:val="42"/>
          <w:lang w:eastAsia="ru-RU"/>
        </w:rPr>
      </w:pPr>
    </w:p>
    <w:p w:rsidR="003F672B" w:rsidRDefault="003F672B" w:rsidP="009F174F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noProof/>
          <w:sz w:val="16"/>
          <w:szCs w:val="16"/>
          <w:lang w:eastAsia="ru-RU"/>
        </w:rPr>
      </w:pPr>
    </w:p>
    <w:p w:rsidR="003F672B" w:rsidRDefault="003F672B" w:rsidP="009F174F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</w:p>
    <w:p w:rsidR="00E433E6" w:rsidRDefault="00E433E6" w:rsidP="004234F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3F672B" w:rsidRPr="004234F3" w:rsidRDefault="003F672B" w:rsidP="004234F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Забота о здоровье – одна из важнейших задач в современно</w:t>
      </w:r>
      <w:r w:rsidR="00E433E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м мире. Поэтому особое значение 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в системе образования приобретает проблема разработки и реализации современных технологий по охране и укреплению здоровья детей.</w:t>
      </w:r>
    </w:p>
    <w:p w:rsidR="003F672B" w:rsidRPr="004234F3" w:rsidRDefault="003F672B" w:rsidP="004234F3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Включение здоровье       сберегающих технологий в образовательную работу и в домашнюю обстановку - необходимое условие для полноценного развития детей, их психологического здоровья.</w:t>
      </w:r>
    </w:p>
    <w:p w:rsidR="003F672B" w:rsidRPr="004234F3" w:rsidRDefault="003F672B" w:rsidP="004234F3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В нашем дошкольном учреждении активно внедряются такие здоровье  сберегающие технологии как:</w:t>
      </w:r>
    </w:p>
    <w:p w:rsidR="003F672B" w:rsidRPr="004234F3" w:rsidRDefault="003F672B" w:rsidP="004234F3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• технологии сохранения и стимулирования здоровья: пальчиковая, дыхательная и артикуляционная гимнастика, дорожки здоровья, гимнастика для глаз, динамические паузы, релаксация, подвижные и спортивные игры и т. д.;</w:t>
      </w:r>
    </w:p>
    <w:p w:rsidR="003F672B" w:rsidRPr="004234F3" w:rsidRDefault="003F672B" w:rsidP="004234F3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• технологии обучения здоровому образу жизни: система мероприятий по оздоровлению детей в ДОУ, спортивные праздники;</w:t>
      </w:r>
    </w:p>
    <w:p w:rsidR="003F672B" w:rsidRPr="004234F3" w:rsidRDefault="003F672B" w:rsidP="004234F3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В домашних условиях можно использовать следующие здоровье сберегающие технологии:</w:t>
      </w:r>
    </w:p>
    <w:p w:rsidR="003F672B" w:rsidRPr="004234F3" w:rsidRDefault="003F672B" w:rsidP="004234F3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Дыхательная гимнастика. Упражнения на развитие дыхания играют важную роль в системе оздоровления детей.</w:t>
      </w:r>
    </w:p>
    <w:p w:rsidR="003F672B" w:rsidRPr="004234F3" w:rsidRDefault="003F672B" w:rsidP="004234F3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Артикуляционная гимнастика. Основная цель артикуляционной гимнастики – выработка качественных, полноценных движений органов артикуляции, подготовка к правильному произнесению фонем.</w:t>
      </w:r>
    </w:p>
    <w:p w:rsidR="003F672B" w:rsidRPr="004234F3" w:rsidRDefault="003F672B" w:rsidP="004234F3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Пальчиковые игры. Этот раздел служит для развития ручной умелости мелкой моторики и координации движений рук. Эти упражнения превращаются в увлекательную игру, не только обогащают внутренний мир ребенка, но и оказывают положительное воздействие на улучшение памяти, мышления, развивает фантазию.</w:t>
      </w:r>
    </w:p>
    <w:p w:rsidR="003F672B" w:rsidRPr="004234F3" w:rsidRDefault="003F672B" w:rsidP="004234F3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Музыкотерапия – важная составляющая музыкально – оздоровительной работы не только ДОУ, но и родителей. Это создание такого музыкального сопровождения, которое способствует коррекции психофизического статуса детей в процессе их двигательно-игровой деятельности.</w:t>
      </w:r>
    </w:p>
    <w:p w:rsidR="003F672B" w:rsidRPr="004234F3" w:rsidRDefault="003F672B" w:rsidP="004234F3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Домашние занятия с использованием технологий здоровье сбережения эффективны при учете индивидуальных и возрастных особенностей каждого ребенка, его интересов. Результатами использования в повседневной жизни дошкольника здоровье сберегающих технологий работы являются:</w:t>
      </w:r>
    </w:p>
    <w:p w:rsidR="003F672B" w:rsidRPr="004234F3" w:rsidRDefault="003F672B" w:rsidP="004234F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• повышение уровня развития музыкальных и творческих способностей детей;</w:t>
      </w:r>
    </w:p>
    <w:p w:rsidR="003F672B" w:rsidRPr="004234F3" w:rsidRDefault="003F672B" w:rsidP="004234F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• повышение уровня речевого развития;</w:t>
      </w:r>
    </w:p>
    <w:p w:rsidR="003F672B" w:rsidRPr="004234F3" w:rsidRDefault="003F672B" w:rsidP="004234F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• снижение уровня заболеваемости;</w:t>
      </w:r>
    </w:p>
    <w:p w:rsidR="003F672B" w:rsidRPr="004234F3" w:rsidRDefault="003F672B" w:rsidP="004234F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• стабильность физической и умственной работоспособности.</w:t>
      </w:r>
    </w:p>
    <w:p w:rsidR="003F672B" w:rsidRPr="004234F3" w:rsidRDefault="00E433E6" w:rsidP="004234F3">
      <w:pPr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Советы: </w:t>
      </w:r>
      <w:r w:rsidR="003F672B" w:rsidRPr="004234F3">
        <w:rPr>
          <w:rFonts w:ascii="Times New Roman" w:hAnsi="Times New Roman"/>
          <w:b/>
          <w:color w:val="111111"/>
          <w:sz w:val="24"/>
          <w:szCs w:val="24"/>
          <w:lang w:eastAsia="ru-RU"/>
        </w:rPr>
        <w:t>«ЗОЖ в кругу семьи»</w:t>
      </w:r>
    </w:p>
    <w:p w:rsidR="003F672B" w:rsidRPr="004234F3" w:rsidRDefault="003F672B" w:rsidP="004234F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Все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хотят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, чтобы их ребенок рос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, сильным, крепким, выносливым. Но очень часто забывают о том, что хорошие физические данные обусловлены тем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образом жизни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, который ведет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, двигательной активностью ребенка.</w:t>
      </w:r>
    </w:p>
    <w:p w:rsidR="003F672B" w:rsidRPr="004234F3" w:rsidRDefault="003F672B" w:rsidP="004234F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Условия, от которых зависит направленность формирования личности ребенка, а также его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, закладываются в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. То, что прививают ребенку с детства и отрочества в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 в сфере нравственных, этических и других начал, определяет все его дальнейшее поведение в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, отношение к себе, своему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здоровью и здоровью окружающих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. Поэтому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 должны сами воспринять философию ЗОЖ и вступить на путь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. Существует </w:t>
      </w:r>
      <w:r w:rsidRPr="004234F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правило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: «Если хочешь воспитать своего ребенка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, сам иди по пути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, иначе его некуда будет вести!». Понятие о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здоровом образе жизни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 включает в себя много аспектов.</w:t>
      </w:r>
    </w:p>
    <w:p w:rsidR="003F672B" w:rsidRPr="004234F3" w:rsidRDefault="003F672B" w:rsidP="004234F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Во-первых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: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</w:t>
      </w:r>
    </w:p>
    <w:p w:rsidR="003F672B" w:rsidRPr="004234F3" w:rsidRDefault="003F672B" w:rsidP="004234F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Во-</w:t>
      </w:r>
      <w:r w:rsidRPr="004234F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вторых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: это культурно-гигиенические навыки. Дети должны уметь правильно умываться, знать, для чего это надо делать. Вместе с детьми рассматривайте ситуации защиты от микробов и делайте вывод, который дети должны хорошо </w:t>
      </w:r>
      <w:r w:rsidRPr="004234F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усвоить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 xml:space="preserve">: не есть и не пить на улице; всегда мыть руки 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lastRenderedPageBreak/>
        <w:t>с мылом, вернувшись с улицы, перед едой, после туалета. Вместе с детьми посчитайте, сколько раз в день им приходится мыть руки.</w:t>
      </w:r>
    </w:p>
    <w:p w:rsidR="003F672B" w:rsidRPr="004234F3" w:rsidRDefault="003F672B" w:rsidP="004234F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В-</w:t>
      </w:r>
      <w:r w:rsidRPr="004234F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третьих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: культура питания. Нужно есть больше овощей и фруктов.</w:t>
      </w:r>
    </w:p>
    <w:p w:rsidR="003F672B" w:rsidRPr="004234F3" w:rsidRDefault="003F672B" w:rsidP="004234F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В-</w:t>
      </w:r>
      <w:r w:rsidRPr="004234F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четвертых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: это гимнастика, занятия спортом, закаливание и подвижные игры.</w:t>
      </w:r>
    </w:p>
    <w:p w:rsidR="003F672B" w:rsidRPr="004234F3" w:rsidRDefault="003F672B" w:rsidP="004234F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Готовность к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здоровому образу жизни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 не возникает сама собой, а формируется у человека с ранних лет, прежде всего внутри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, в которой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родился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 и воспитывался ребенок. Основной задачей для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является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: формирование у ребенка нравственного отношения к своему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здоровью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, которое выражается в желании и потребности быть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, вести ЗОЖ. Он должен осознать, что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 для человека важнейшая ценность, главное условие достижения любой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жизненной цели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, и каждый сам несет ответственность за сохранение и укрепление своего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. В этом ничто не может заменить авторитет взрослого. 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 организует рациональный домашний режим — он должен соответствовать режиму в дошкольном учреждении. Еще очень важная проблема, связанная со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здоровьем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 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экраном.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Важность физического воспитания детей в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, доказать, что это очень серьёзная проблема в современном воспитании детей.</w:t>
      </w:r>
    </w:p>
    <w:p w:rsidR="003F672B" w:rsidRPr="004234F3" w:rsidRDefault="003F672B" w:rsidP="004234F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Нас окружают машины, компьютеры, виртуальные игры —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Физическое воспитание — составная часть интеллектуального, нравственного и эстетического воспитания ребенка. Поэтому, необходимо приучать ребенка к спорту. 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 должны показывать своим детям пример активной, интересной и подвижной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. Движение — основное проявление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, средство гармоничного развития личности.</w:t>
      </w:r>
    </w:p>
    <w:p w:rsidR="003F672B" w:rsidRPr="004234F3" w:rsidRDefault="003F672B" w:rsidP="004234F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Замечательно, если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учат ребенка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, помогают ему и сами участвуют в соревнованиях и спортивных мероприятиях в детском саду. Спортивные интересы в такой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 становятся постоянными. 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жизненно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 важные двигательные умения в ходьбе, беге, прыжках, равновесии, лазанье, метании.</w:t>
      </w:r>
    </w:p>
    <w:p w:rsidR="003F672B" w:rsidRPr="004234F3" w:rsidRDefault="003F672B" w:rsidP="004234F3">
      <w:pPr>
        <w:spacing w:after="15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— это счастье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! Это когда ты весел и все у тебя получается.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Здоровье 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нужно всем — и детям, и взрослым, и даже животным. Мы желаем Вам быть </w:t>
      </w:r>
      <w:r w:rsidRPr="004234F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здоровыми</w:t>
      </w:r>
      <w:r w:rsidRPr="004234F3">
        <w:rPr>
          <w:rFonts w:ascii="Times New Roman" w:hAnsi="Times New Roman"/>
          <w:color w:val="111111"/>
          <w:sz w:val="24"/>
          <w:szCs w:val="24"/>
          <w:lang w:eastAsia="ru-RU"/>
        </w:rPr>
        <w:t>!</w:t>
      </w:r>
    </w:p>
    <w:p w:rsidR="003F672B" w:rsidRPr="004234F3" w:rsidRDefault="003F672B" w:rsidP="004234F3">
      <w:pPr>
        <w:jc w:val="both"/>
        <w:rPr>
          <w:rFonts w:ascii="Times New Roman" w:hAnsi="Times New Roman"/>
          <w:sz w:val="24"/>
          <w:szCs w:val="24"/>
        </w:rPr>
      </w:pPr>
    </w:p>
    <w:sectPr w:rsidR="003F672B" w:rsidRPr="004234F3" w:rsidSect="00384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685" w:rsidRDefault="00170685" w:rsidP="003C454D">
      <w:pPr>
        <w:spacing w:after="0" w:line="240" w:lineRule="auto"/>
      </w:pPr>
      <w:r>
        <w:separator/>
      </w:r>
    </w:p>
  </w:endnote>
  <w:endnote w:type="continuationSeparator" w:id="1">
    <w:p w:rsidR="00170685" w:rsidRDefault="00170685" w:rsidP="003C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685" w:rsidRDefault="00170685" w:rsidP="003C454D">
      <w:pPr>
        <w:spacing w:after="0" w:line="240" w:lineRule="auto"/>
      </w:pPr>
      <w:r>
        <w:separator/>
      </w:r>
    </w:p>
  </w:footnote>
  <w:footnote w:type="continuationSeparator" w:id="1">
    <w:p w:rsidR="00170685" w:rsidRDefault="00170685" w:rsidP="003C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067"/>
    <w:multiLevelType w:val="multilevel"/>
    <w:tmpl w:val="F9AC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A4726"/>
    <w:multiLevelType w:val="multilevel"/>
    <w:tmpl w:val="90C4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E376B"/>
    <w:multiLevelType w:val="hybridMultilevel"/>
    <w:tmpl w:val="1F1E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0DD1"/>
    <w:multiLevelType w:val="multilevel"/>
    <w:tmpl w:val="852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84346"/>
    <w:multiLevelType w:val="multilevel"/>
    <w:tmpl w:val="1366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D48B2"/>
    <w:multiLevelType w:val="hybridMultilevel"/>
    <w:tmpl w:val="44F85100"/>
    <w:lvl w:ilvl="0" w:tplc="2D24378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0B19A7"/>
    <w:multiLevelType w:val="multilevel"/>
    <w:tmpl w:val="C85E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F20D1"/>
    <w:multiLevelType w:val="hybridMultilevel"/>
    <w:tmpl w:val="B7D0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5590D"/>
    <w:multiLevelType w:val="multilevel"/>
    <w:tmpl w:val="45FA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36AF8"/>
    <w:multiLevelType w:val="multilevel"/>
    <w:tmpl w:val="139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86D57"/>
    <w:multiLevelType w:val="hybridMultilevel"/>
    <w:tmpl w:val="ED4C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D27DCE"/>
    <w:multiLevelType w:val="multilevel"/>
    <w:tmpl w:val="479C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504CE7"/>
    <w:multiLevelType w:val="multilevel"/>
    <w:tmpl w:val="22E2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FB774C"/>
    <w:multiLevelType w:val="multilevel"/>
    <w:tmpl w:val="FD76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310D13"/>
    <w:multiLevelType w:val="multilevel"/>
    <w:tmpl w:val="7EBA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A2372C"/>
    <w:multiLevelType w:val="multilevel"/>
    <w:tmpl w:val="A230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EC0FF5"/>
    <w:multiLevelType w:val="multilevel"/>
    <w:tmpl w:val="BC2A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294E72"/>
    <w:multiLevelType w:val="multilevel"/>
    <w:tmpl w:val="6A4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857A02"/>
    <w:multiLevelType w:val="multilevel"/>
    <w:tmpl w:val="EE5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7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5"/>
  </w:num>
  <w:num w:numId="11">
    <w:abstractNumId w:val="14"/>
  </w:num>
  <w:num w:numId="12">
    <w:abstractNumId w:val="4"/>
  </w:num>
  <w:num w:numId="13">
    <w:abstractNumId w:val="16"/>
  </w:num>
  <w:num w:numId="14">
    <w:abstractNumId w:val="8"/>
  </w:num>
  <w:num w:numId="15">
    <w:abstractNumId w:val="12"/>
  </w:num>
  <w:num w:numId="16">
    <w:abstractNumId w:val="9"/>
  </w:num>
  <w:num w:numId="17">
    <w:abstractNumId w:val="1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00C"/>
    <w:rsid w:val="00003863"/>
    <w:rsid w:val="0001345D"/>
    <w:rsid w:val="0008082D"/>
    <w:rsid w:val="000B650D"/>
    <w:rsid w:val="000F66FD"/>
    <w:rsid w:val="001539FC"/>
    <w:rsid w:val="00165C08"/>
    <w:rsid w:val="00170685"/>
    <w:rsid w:val="0017467D"/>
    <w:rsid w:val="001B0F90"/>
    <w:rsid w:val="001B4288"/>
    <w:rsid w:val="001C57E6"/>
    <w:rsid w:val="001D04B1"/>
    <w:rsid w:val="002232C7"/>
    <w:rsid w:val="00225194"/>
    <w:rsid w:val="00260A20"/>
    <w:rsid w:val="00262865"/>
    <w:rsid w:val="00287331"/>
    <w:rsid w:val="002A5809"/>
    <w:rsid w:val="002C06B9"/>
    <w:rsid w:val="002E3B4B"/>
    <w:rsid w:val="002F63E3"/>
    <w:rsid w:val="00331227"/>
    <w:rsid w:val="003456FD"/>
    <w:rsid w:val="003569D6"/>
    <w:rsid w:val="00363C0C"/>
    <w:rsid w:val="00384DF3"/>
    <w:rsid w:val="00396916"/>
    <w:rsid w:val="003A37CB"/>
    <w:rsid w:val="003C454D"/>
    <w:rsid w:val="003D3336"/>
    <w:rsid w:val="003D5134"/>
    <w:rsid w:val="003D6605"/>
    <w:rsid w:val="003F672B"/>
    <w:rsid w:val="004234F3"/>
    <w:rsid w:val="00442896"/>
    <w:rsid w:val="004A7D5A"/>
    <w:rsid w:val="004B3A48"/>
    <w:rsid w:val="004B6A3F"/>
    <w:rsid w:val="004C19AC"/>
    <w:rsid w:val="00505C4B"/>
    <w:rsid w:val="00512B1C"/>
    <w:rsid w:val="005158F1"/>
    <w:rsid w:val="0058044E"/>
    <w:rsid w:val="005D1EB2"/>
    <w:rsid w:val="005D33F8"/>
    <w:rsid w:val="005E7569"/>
    <w:rsid w:val="00611A8B"/>
    <w:rsid w:val="00665B4E"/>
    <w:rsid w:val="006728F1"/>
    <w:rsid w:val="006A0047"/>
    <w:rsid w:val="006A7572"/>
    <w:rsid w:val="006B3B14"/>
    <w:rsid w:val="006C53AE"/>
    <w:rsid w:val="006D494D"/>
    <w:rsid w:val="006E1BD5"/>
    <w:rsid w:val="00751426"/>
    <w:rsid w:val="00774355"/>
    <w:rsid w:val="0078379D"/>
    <w:rsid w:val="007931C5"/>
    <w:rsid w:val="007D7BBC"/>
    <w:rsid w:val="007F79EA"/>
    <w:rsid w:val="00807155"/>
    <w:rsid w:val="00824DEC"/>
    <w:rsid w:val="008330CC"/>
    <w:rsid w:val="00845A12"/>
    <w:rsid w:val="00854136"/>
    <w:rsid w:val="00866DF3"/>
    <w:rsid w:val="008B3A5F"/>
    <w:rsid w:val="00946B31"/>
    <w:rsid w:val="00965D13"/>
    <w:rsid w:val="009720D7"/>
    <w:rsid w:val="0098299A"/>
    <w:rsid w:val="00991A04"/>
    <w:rsid w:val="009B69A6"/>
    <w:rsid w:val="009C6C1C"/>
    <w:rsid w:val="009E0772"/>
    <w:rsid w:val="009E4E9F"/>
    <w:rsid w:val="009F174F"/>
    <w:rsid w:val="00A25C86"/>
    <w:rsid w:val="00A3220E"/>
    <w:rsid w:val="00A33095"/>
    <w:rsid w:val="00A406A2"/>
    <w:rsid w:val="00A4664F"/>
    <w:rsid w:val="00A91AF2"/>
    <w:rsid w:val="00A96FAE"/>
    <w:rsid w:val="00B5000C"/>
    <w:rsid w:val="00B67583"/>
    <w:rsid w:val="00B90475"/>
    <w:rsid w:val="00B9307B"/>
    <w:rsid w:val="00B97FAE"/>
    <w:rsid w:val="00BA4673"/>
    <w:rsid w:val="00C14DE9"/>
    <w:rsid w:val="00C54371"/>
    <w:rsid w:val="00C62352"/>
    <w:rsid w:val="00C96298"/>
    <w:rsid w:val="00CC4B83"/>
    <w:rsid w:val="00CC6B9A"/>
    <w:rsid w:val="00CE41B3"/>
    <w:rsid w:val="00D61AF9"/>
    <w:rsid w:val="00D80C69"/>
    <w:rsid w:val="00D901F4"/>
    <w:rsid w:val="00E230B1"/>
    <w:rsid w:val="00E3501B"/>
    <w:rsid w:val="00E37FBE"/>
    <w:rsid w:val="00E433E6"/>
    <w:rsid w:val="00E60EB5"/>
    <w:rsid w:val="00E65736"/>
    <w:rsid w:val="00E83164"/>
    <w:rsid w:val="00EA05B4"/>
    <w:rsid w:val="00ED6948"/>
    <w:rsid w:val="00EE6679"/>
    <w:rsid w:val="00F059EF"/>
    <w:rsid w:val="00F269E1"/>
    <w:rsid w:val="00F30795"/>
    <w:rsid w:val="00F42BA7"/>
    <w:rsid w:val="00F45767"/>
    <w:rsid w:val="00F66F43"/>
    <w:rsid w:val="00F71BD7"/>
    <w:rsid w:val="00FB4546"/>
    <w:rsid w:val="00FC4925"/>
    <w:rsid w:val="00FD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991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91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991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454D"/>
    <w:rPr>
      <w:rFonts w:cs="Times New Roman"/>
    </w:rPr>
  </w:style>
  <w:style w:type="paragraph" w:styleId="a8">
    <w:name w:val="footer"/>
    <w:basedOn w:val="a"/>
    <w:link w:val="a9"/>
    <w:uiPriority w:val="99"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454D"/>
    <w:rPr>
      <w:rFonts w:cs="Times New Roman"/>
    </w:rPr>
  </w:style>
  <w:style w:type="paragraph" w:styleId="aa">
    <w:name w:val="List Paragraph"/>
    <w:basedOn w:val="a"/>
    <w:uiPriority w:val="99"/>
    <w:qFormat/>
    <w:rsid w:val="009720D7"/>
    <w:pPr>
      <w:ind w:left="720"/>
      <w:contextualSpacing/>
    </w:pPr>
  </w:style>
  <w:style w:type="paragraph" w:styleId="ab">
    <w:name w:val="No Spacing"/>
    <w:uiPriority w:val="99"/>
    <w:qFormat/>
    <w:rsid w:val="0058044E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CE41B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C49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322">
              <w:marLeft w:val="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1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3272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329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1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327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3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83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83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83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18333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33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18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332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329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8333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1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33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618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9761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183297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183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9761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330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8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6183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97618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3279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6183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9761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183307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US75DVFUYAPE-238-1868</_dlc_DocId>
    <_dlc_DocIdUrl xmlns="1ca21ed8-a3df-4193-b700-fd65bdc63fa0">
      <Url>http://www.eduportal44.ru/Makariev_EDU/Rosinka/_layouts/15/DocIdRedir.aspx?ID=US75DVFUYAPE-238-1868</Url>
      <Description>US75DVFUYAPE-238-1868</Description>
    </_dlc_DocIdUrl>
  </documentManagement>
</p:properties>
</file>

<file path=customXml/itemProps1.xml><?xml version="1.0" encoding="utf-8"?>
<ds:datastoreItem xmlns:ds="http://schemas.openxmlformats.org/officeDocument/2006/customXml" ds:itemID="{255A4F46-1900-4FFF-8EFA-EA9F56EA696A}"/>
</file>

<file path=customXml/itemProps2.xml><?xml version="1.0" encoding="utf-8"?>
<ds:datastoreItem xmlns:ds="http://schemas.openxmlformats.org/officeDocument/2006/customXml" ds:itemID="{7860A90C-ECC9-4683-BBD1-AA4A30FDD7CE}"/>
</file>

<file path=customXml/itemProps3.xml><?xml version="1.0" encoding="utf-8"?>
<ds:datastoreItem xmlns:ds="http://schemas.openxmlformats.org/officeDocument/2006/customXml" ds:itemID="{65ABA08C-2CE0-41AD-BFEC-93F632B5CF26}"/>
</file>

<file path=customXml/itemProps4.xml><?xml version="1.0" encoding="utf-8"?>
<ds:datastoreItem xmlns:ds="http://schemas.openxmlformats.org/officeDocument/2006/customXml" ds:itemID="{03CAB5FB-4D6F-4F69-8171-493587AD5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Теплякова Оксана</dc:creator>
  <cp:keywords/>
  <dc:description/>
  <cp:lastModifiedBy>admin</cp:lastModifiedBy>
  <cp:revision>14</cp:revision>
  <cp:lastPrinted>2018-05-28T13:58:00Z</cp:lastPrinted>
  <dcterms:created xsi:type="dcterms:W3CDTF">2018-05-28T13:28:00Z</dcterms:created>
  <dcterms:modified xsi:type="dcterms:W3CDTF">2020-10-02T06:25:00Z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1bb8f88e-f72b-4c6b-9362-2bee65ce7a51</vt:lpwstr>
  </property>
</Properties>
</file>