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0F" w:rsidRPr="003F240F" w:rsidRDefault="003F240F" w:rsidP="003F24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План работы МКОУ </w:t>
      </w: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Нежитинская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СОШ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3F240F" w:rsidRPr="003F240F" w:rsidRDefault="00AB092A" w:rsidP="003F24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осенние каникулы (29.10-06</w:t>
      </w:r>
      <w:r w:rsidR="003F24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.11.2022 </w:t>
      </w:r>
      <w:r w:rsidR="003F240F" w:rsidRPr="003F240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г)</w:t>
      </w:r>
    </w:p>
    <w:tbl>
      <w:tblPr>
        <w:tblW w:w="10624" w:type="dxa"/>
        <w:tblCellSpacing w:w="15" w:type="dxa"/>
        <w:shd w:val="clear" w:color="auto" w:fill="C6D9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984"/>
        <w:gridCol w:w="2295"/>
        <w:gridCol w:w="932"/>
        <w:gridCol w:w="5362"/>
      </w:tblGrid>
      <w:tr w:rsidR="003F240F" w:rsidRPr="003F240F" w:rsidTr="003F240F">
        <w:trPr>
          <w:trHeight w:val="375"/>
          <w:tblCellSpacing w:w="15" w:type="dxa"/>
        </w:trPr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10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кружка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Мастерская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Л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Работа кружка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РобоЛего</w:t>
            </w:r>
            <w:proofErr w:type="spellEnd"/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Зубова Т В 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ко Дню народного единства.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1006" w:type="dxa"/>
            <w:vMerge w:val="restart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954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5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консультационного пункта для обучающихся.</w:t>
            </w:r>
          </w:p>
        </w:tc>
        <w:tc>
          <w:tcPr>
            <w:tcW w:w="902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5317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Зайцева З В 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vMerge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Волшебный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бумаги»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D96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Е В </w:t>
            </w:r>
          </w:p>
          <w:p w:rsidR="003F240F" w:rsidRPr="00964D96" w:rsidRDefault="003F240F" w:rsidP="0096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vMerge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Юный исследователь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Басова Е А 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1006" w:type="dxa"/>
            <w:vMerge w:val="restart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3F240F"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4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F240F"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5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волейболу</w:t>
            </w:r>
          </w:p>
        </w:tc>
        <w:tc>
          <w:tcPr>
            <w:tcW w:w="902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5317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Титова А Н 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vMerge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F240F"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ОФП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А Н 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1006" w:type="dxa"/>
            <w:vMerge w:val="restart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240F" w:rsidRPr="003F240F" w:rsidRDefault="00964D96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3F240F"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4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5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CB63FE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предметы старины рассказать тебе должны»</w:t>
            </w:r>
          </w:p>
        </w:tc>
        <w:tc>
          <w:tcPr>
            <w:tcW w:w="902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5317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CB63FE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ТМ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vMerge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«Жизнь без опасности».</w:t>
            </w:r>
          </w:p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фильмов и роликов.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CB63FE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shd w:val="clear" w:color="auto" w:fill="C6D9F1"/>
            <w:vAlign w:val="center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40F" w:rsidRPr="003F240F" w:rsidTr="003F240F">
        <w:trPr>
          <w:tblCellSpacing w:w="15" w:type="dxa"/>
        </w:trPr>
        <w:tc>
          <w:tcPr>
            <w:tcW w:w="1006" w:type="dxa"/>
            <w:vMerge w:val="restart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240F" w:rsidRPr="003F240F" w:rsidRDefault="00CB63FE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3F240F" w:rsidRPr="003F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54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CB63FE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F240F"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5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CB63FE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Кружок «ЮИД»</w:t>
            </w:r>
          </w:p>
        </w:tc>
        <w:tc>
          <w:tcPr>
            <w:tcW w:w="902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5317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CB63FE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 </w:t>
            </w:r>
          </w:p>
        </w:tc>
      </w:tr>
      <w:tr w:rsidR="003F240F" w:rsidRPr="003F240F" w:rsidTr="003F240F">
        <w:trPr>
          <w:tblCellSpacing w:w="15" w:type="dxa"/>
        </w:trPr>
        <w:tc>
          <w:tcPr>
            <w:tcW w:w="0" w:type="auto"/>
            <w:vMerge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6D9F1"/>
            <w:hideMark/>
          </w:tcPr>
          <w:p w:rsidR="003F240F" w:rsidRPr="003F240F" w:rsidRDefault="003F240F" w:rsidP="003F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8B4ABF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</w:t>
            </w:r>
            <w:bookmarkStart w:id="0" w:name="_GoBack"/>
            <w:bookmarkEnd w:id="0"/>
            <w:r w:rsidR="00CB6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Выразительное чтение»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3F240F" w:rsidP="003F2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40F" w:rsidRPr="003F240F" w:rsidRDefault="00CB63FE" w:rsidP="003F2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Т М </w:t>
            </w:r>
          </w:p>
        </w:tc>
      </w:tr>
    </w:tbl>
    <w:p w:rsidR="007F7DBA" w:rsidRPr="003F240F" w:rsidRDefault="00CB63FE" w:rsidP="00CB63FE">
      <w:pPr>
        <w:jc w:val="right"/>
      </w:pPr>
      <w:r>
        <w:t xml:space="preserve"> Директор школы – Копылова ММ </w:t>
      </w:r>
    </w:p>
    <w:sectPr w:rsidR="007F7DBA" w:rsidRPr="003F240F" w:rsidSect="003F240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0F"/>
    <w:rsid w:val="0002497E"/>
    <w:rsid w:val="003F240F"/>
    <w:rsid w:val="00725043"/>
    <w:rsid w:val="007F7DBA"/>
    <w:rsid w:val="008B4ABF"/>
    <w:rsid w:val="00964D96"/>
    <w:rsid w:val="00AB092A"/>
    <w:rsid w:val="00CB63FE"/>
    <w:rsid w:val="00E8281A"/>
    <w:rsid w:val="00E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72816-C9C4-40FD-BC75-6ABC8EB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3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240F"/>
  </w:style>
  <w:style w:type="character" w:customStyle="1" w:styleId="c0">
    <w:name w:val="c0"/>
    <w:basedOn w:val="a0"/>
    <w:rsid w:val="003F240F"/>
  </w:style>
  <w:style w:type="paragraph" w:customStyle="1" w:styleId="c1">
    <w:name w:val="c1"/>
    <w:basedOn w:val="a"/>
    <w:rsid w:val="003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240F"/>
  </w:style>
  <w:style w:type="paragraph" w:customStyle="1" w:styleId="c16">
    <w:name w:val="c16"/>
    <w:basedOn w:val="a"/>
    <w:rsid w:val="003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40F"/>
    <w:rPr>
      <w:color w:val="0000FF"/>
      <w:u w:val="single"/>
    </w:rPr>
  </w:style>
  <w:style w:type="paragraph" w:customStyle="1" w:styleId="c28">
    <w:name w:val="c28"/>
    <w:basedOn w:val="a"/>
    <w:rsid w:val="003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F240F"/>
  </w:style>
  <w:style w:type="character" w:customStyle="1" w:styleId="c6">
    <w:name w:val="c6"/>
    <w:basedOn w:val="a0"/>
    <w:rsid w:val="003F240F"/>
  </w:style>
  <w:style w:type="paragraph" w:customStyle="1" w:styleId="c24">
    <w:name w:val="c24"/>
    <w:basedOn w:val="a"/>
    <w:rsid w:val="003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0480F-8099-4D96-9665-52E62553FC5C}"/>
</file>

<file path=customXml/itemProps2.xml><?xml version="1.0" encoding="utf-8"?>
<ds:datastoreItem xmlns:ds="http://schemas.openxmlformats.org/officeDocument/2006/customXml" ds:itemID="{9518122A-5946-4F48-8DE5-3D7BE17E499D}"/>
</file>

<file path=customXml/itemProps3.xml><?xml version="1.0" encoding="utf-8"?>
<ds:datastoreItem xmlns:ds="http://schemas.openxmlformats.org/officeDocument/2006/customXml" ds:itemID="{2D5371B3-7310-4896-846A-A093F43704E1}"/>
</file>

<file path=customXml/itemProps4.xml><?xml version="1.0" encoding="utf-8"?>
<ds:datastoreItem xmlns:ds="http://schemas.openxmlformats.org/officeDocument/2006/customXml" ds:itemID="{EA22ACC3-D81D-4A94-9CB5-33BD2F02E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Валентиновна</cp:lastModifiedBy>
  <cp:revision>3</cp:revision>
  <dcterms:created xsi:type="dcterms:W3CDTF">2022-10-25T18:28:00Z</dcterms:created>
  <dcterms:modified xsi:type="dcterms:W3CDTF">2022-10-26T11:27:00Z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