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4E" w:rsidRPr="00FD014E" w:rsidRDefault="00FD014E" w:rsidP="00FD014E">
      <w:pPr>
        <w:shd w:val="clear" w:color="auto" w:fill="FFFFFF"/>
        <w:spacing w:before="150" w:after="15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E81A8"/>
          <w:sz w:val="24"/>
          <w:szCs w:val="24"/>
          <w:lang w:eastAsia="ru-RU"/>
        </w:rPr>
      </w:pPr>
      <w:r w:rsidRPr="00FD014E">
        <w:rPr>
          <w:rFonts w:ascii="Times New Roman" w:eastAsia="Times New Roman" w:hAnsi="Times New Roman" w:cs="Times New Roman"/>
          <w:b/>
          <w:bCs/>
          <w:caps/>
          <w:color w:val="3E81A8"/>
          <w:sz w:val="24"/>
          <w:szCs w:val="24"/>
          <w:lang w:eastAsia="ru-RU"/>
        </w:rPr>
        <w:t>РОДИТЕЛИ ПРОВЕРИЛИ КАЧЕСТВО ПИТАНИЯ В ШКОЛЬНОЙ СТОЛОВОЙ</w:t>
      </w:r>
    </w:p>
    <w:p w:rsidR="00FD014E" w:rsidRPr="00FD014E" w:rsidRDefault="00FD014E" w:rsidP="006D7C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Родительское собрание в столовой? Такое тоже бывает. На этот раз на повестке дня не успеваемость школьников, а качество их питания. Чем сегодня кормят ребят? На этот вопрос смогли ответить члены общешкольного родительского</w:t>
      </w:r>
      <w:r w:rsidR="006D7C04" w:rsidRPr="006D7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совета, </w:t>
      </w:r>
      <w:r w:rsidRPr="00FD0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побывав </w:t>
      </w:r>
      <w:r w:rsidRPr="006D7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 сентября </w:t>
      </w:r>
      <w:r w:rsidRPr="00FD0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обеде в школьной столовой.</w:t>
      </w:r>
    </w:p>
    <w:p w:rsidR="00FD014E" w:rsidRPr="00FD014E" w:rsidRDefault="00FD014E" w:rsidP="006D7C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Школьное питание — один из важнейших факторов, определяющих здоровье детей и подростков, а также их физическое и умственное развитие. Организация питания детей регламентируется санитарно-эпидемиологическими нормами, которые регулируют буквально все этапы от подготовки помещений и правил мытья посуды до перечня допустимых продуктов и норм потребления. </w:t>
      </w:r>
    </w:p>
    <w:p w:rsidR="00FD014E" w:rsidRPr="00FD014E" w:rsidRDefault="00FD014E" w:rsidP="006D7C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сегодня </w:t>
      </w:r>
      <w:r w:rsidRPr="00FD0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горячим питанием охвачено </w:t>
      </w:r>
      <w:r w:rsidRPr="006D7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84</w:t>
      </w:r>
      <w:r w:rsidR="006D7C04" w:rsidRPr="006D7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 учащихся.</w:t>
      </w:r>
      <w:r w:rsidRPr="00FD0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Родители убедились, что обеды и завтраки качественно приготовлены, разнообразны по вкусовым свойствам, атмосфера в столовой располагает к употреблению пищи.</w:t>
      </w:r>
    </w:p>
    <w:p w:rsidR="00FD014E" w:rsidRPr="00FD014E" w:rsidRDefault="00FD014E" w:rsidP="006D7C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участники рейда отметили, что столовая обеспечена достаточным количеством столовой посуды. Разработан график приема пищи для учащихся. Каждое блюдо проверяет </w:t>
      </w:r>
      <w:proofErr w:type="spellStart"/>
      <w:r w:rsidRPr="00FD0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бракеражная</w:t>
      </w:r>
      <w:proofErr w:type="spellEnd"/>
      <w:r w:rsidRPr="00FD0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комиссия в составе трех человек. </w:t>
      </w:r>
    </w:p>
    <w:p w:rsidR="00FD014E" w:rsidRPr="00FD014E" w:rsidRDefault="00FD014E" w:rsidP="006D7C04">
      <w:p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горячих блюд, в рацион питания школьников входят салаты: витаминный из капусты с овощами, винегрет, а также отдельно морковный и свекольный.</w:t>
      </w:r>
    </w:p>
    <w:p w:rsidR="00FD014E" w:rsidRPr="006D7C04" w:rsidRDefault="00FD014E" w:rsidP="006D7C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рейда претензий к качеству школьного питания у представителей родительской общественности  не возникло.</w:t>
      </w:r>
    </w:p>
    <w:p w:rsidR="006D7C04" w:rsidRPr="00FD014E" w:rsidRDefault="006D7C04" w:rsidP="006D7C04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24150" cy="3609975"/>
            <wp:effectExtent l="19050" t="0" r="0" b="0"/>
            <wp:docPr id="3" name="Рисунок 1" descr="C:\Users\Светлана\Desktop\обе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обед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C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drawing>
          <wp:inline distT="0" distB="0" distL="0" distR="0">
            <wp:extent cx="3314700" cy="3607594"/>
            <wp:effectExtent l="19050" t="0" r="0" b="0"/>
            <wp:docPr id="4" name="Рисунок 2" descr="C:\Users\Светлана\Desktop\об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обе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60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FD" w:rsidRDefault="00A148FD"/>
    <w:sectPr w:rsidR="00A148FD" w:rsidSect="006D7C0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14E"/>
    <w:rsid w:val="00527E99"/>
    <w:rsid w:val="006D7C04"/>
    <w:rsid w:val="00A148FD"/>
    <w:rsid w:val="00C72E34"/>
    <w:rsid w:val="00D22A8E"/>
    <w:rsid w:val="00FD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FD"/>
  </w:style>
  <w:style w:type="paragraph" w:styleId="2">
    <w:name w:val="heading 2"/>
    <w:basedOn w:val="a"/>
    <w:link w:val="20"/>
    <w:uiPriority w:val="9"/>
    <w:qFormat/>
    <w:rsid w:val="00FD0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US75DVFUYAPE-773152716-4</_dlc_DocId>
    <_dlc_DocIdUrl xmlns="1ca21ed8-a3df-4193-b700-fd65bdc63fa0">
      <Url>http://www.eduportal44.ru/Makariev_EDU/Maksch2/_layouts/15/DocIdRedir.aspx?ID=US75DVFUYAPE-773152716-4</Url>
      <Description>US75DVFUYAPE-773152716-4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BB81E5933A9E4EB63326F61941ADE8" ma:contentTypeVersion="2" ma:contentTypeDescription="Создание документа." ma:contentTypeScope="" ma:versionID="f6d6ac87e745a3905e3b93cc5499a02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7C09D7E-640E-413A-A3C7-026A7F00F745}"/>
</file>

<file path=customXml/itemProps2.xml><?xml version="1.0" encoding="utf-8"?>
<ds:datastoreItem xmlns:ds="http://schemas.openxmlformats.org/officeDocument/2006/customXml" ds:itemID="{7F61306C-FD55-4EC0-939C-724A6235E4C8}"/>
</file>

<file path=customXml/itemProps3.xml><?xml version="1.0" encoding="utf-8"?>
<ds:datastoreItem xmlns:ds="http://schemas.openxmlformats.org/officeDocument/2006/customXml" ds:itemID="{34C78516-7DA2-49EE-BAEB-87B14927A82C}"/>
</file>

<file path=customXml/itemProps4.xml><?xml version="1.0" encoding="utf-8"?>
<ds:datastoreItem xmlns:ds="http://schemas.openxmlformats.org/officeDocument/2006/customXml" ds:itemID="{9FA4999C-D019-4E94-84E0-70737A7DA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2019-09-11T12:30:00Z</cp:lastPrinted>
  <dcterms:created xsi:type="dcterms:W3CDTF">2019-09-11T12:07:00Z</dcterms:created>
  <dcterms:modified xsi:type="dcterms:W3CDTF">2019-09-11T12:30:00Z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0x01010095BB81E5933A9E4EB63326F61941ADE8</vt:lpwstr>
  </property>
  <property fmtid="{D5CDD505-2E9C-101B-9397-08002B2CF9AE}" pid="3" name="_dlc_DocIdItemGuid">
    <vt:lpwstr>4fcaa00d-7cb5-4d8d-96bc-674af1bc2c76</vt:lpwstr>
  </property>
</Properties>
</file>